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A92C28" w14:textId="67E45C5F" w:rsidR="00F372B3" w:rsidRPr="00F372B3" w:rsidRDefault="00F372B3" w:rsidP="00F372B3">
      <w:pPr>
        <w:pStyle w:val="NoSpacing"/>
        <w:jc w:val="center"/>
        <w:rPr>
          <w:rFonts w:ascii="Cambria" w:hAnsi="Cambria"/>
          <w:sz w:val="40"/>
          <w:szCs w:val="40"/>
          <w:u w:val="single"/>
        </w:rPr>
      </w:pPr>
      <w:r w:rsidRPr="00F372B3">
        <w:rPr>
          <w:rFonts w:ascii="Cambria" w:hAnsi="Cambria"/>
          <w:sz w:val="40"/>
          <w:szCs w:val="40"/>
          <w:u w:val="single"/>
        </w:rPr>
        <w:t>DATA SCIENCE – UNIVARIATE ANALYSIS</w:t>
      </w:r>
    </w:p>
    <w:p w14:paraId="52417D57" w14:textId="1E32C480" w:rsidR="005F2AEB" w:rsidRDefault="005F2AEB" w:rsidP="005F2AEB">
      <w:pPr>
        <w:pStyle w:val="Heading1"/>
        <w:rPr>
          <w:u w:val="single"/>
        </w:rPr>
      </w:pPr>
      <w:r w:rsidRPr="005F2AEB">
        <w:rPr>
          <w:u w:val="single"/>
        </w:rPr>
        <w:t>Central Tendency</w:t>
      </w:r>
    </w:p>
    <w:p w14:paraId="317536EF" w14:textId="77777777" w:rsidR="005F2AEB" w:rsidRPr="005F2AEB" w:rsidRDefault="005F2AEB" w:rsidP="005F2AEB"/>
    <w:p w14:paraId="6862F5E3" w14:textId="323FBCF9" w:rsidR="00C96DFF" w:rsidRDefault="00E463B4">
      <w:r>
        <w:rPr>
          <w:noProof/>
        </w:rPr>
        <w:drawing>
          <wp:inline distT="0" distB="0" distL="0" distR="0" wp14:anchorId="0947BE8D" wp14:editId="1C30981E">
            <wp:extent cx="3195320" cy="853440"/>
            <wp:effectExtent l="0" t="0" r="5080" b="3810"/>
            <wp:docPr id="124702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29610" name=""/>
                    <pic:cNvPicPr/>
                  </pic:nvPicPr>
                  <pic:blipFill rotWithShape="1">
                    <a:blip r:embed="rId4"/>
                    <a:srcRect t="44278" r="44250" b="29249"/>
                    <a:stretch/>
                  </pic:blipFill>
                  <pic:spPr bwMode="auto">
                    <a:xfrm>
                      <a:off x="0" y="0"/>
                      <a:ext cx="319532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C775C" w14:textId="77777777" w:rsidR="007930FF" w:rsidRDefault="007930FF"/>
    <w:p w14:paraId="7B4AE36E" w14:textId="625803CA" w:rsidR="007930FF" w:rsidRDefault="007930FF">
      <w:r w:rsidRPr="00F92685">
        <w:rPr>
          <w:b/>
          <w:bCs/>
        </w:rPr>
        <w:t>Mean</w:t>
      </w:r>
      <w:r>
        <w:t>:</w:t>
      </w:r>
    </w:p>
    <w:p w14:paraId="2E9301C0" w14:textId="2BFB4083" w:rsidR="007930FF" w:rsidRPr="007930FF" w:rsidRDefault="007930FF">
      <w:pPr>
        <w:rPr>
          <w:rFonts w:ascii="Segoe UI" w:hAnsi="Segoe UI" w:cs="Segoe UI"/>
          <w:sz w:val="20"/>
          <w:szCs w:val="20"/>
          <w:shd w:val="clear" w:color="auto" w:fill="FFFFFF"/>
        </w:rPr>
      </w:pPr>
      <w:r w:rsidRPr="007930FF">
        <w:t xml:space="preserve">Students of this data has got average marks in </w:t>
      </w:r>
      <w:r>
        <w:t>(</w:t>
      </w:r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>ssc_p</w:t>
      </w:r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 xml:space="preserve">, </w:t>
      </w:r>
      <w:proofErr w:type="spellStart"/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>hsc_p</w:t>
      </w:r>
      <w:proofErr w:type="spellEnd"/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 xml:space="preserve">, </w:t>
      </w:r>
      <w:proofErr w:type="spellStart"/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>degree_p</w:t>
      </w:r>
      <w:proofErr w:type="spellEnd"/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 xml:space="preserve">, </w:t>
      </w:r>
      <w:proofErr w:type="spellStart"/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>mba_p</w:t>
      </w:r>
      <w:proofErr w:type="spellEnd"/>
      <w:r>
        <w:rPr>
          <w:rFonts w:ascii="Segoe UI" w:hAnsi="Segoe UI" w:cs="Segoe UI"/>
          <w:sz w:val="20"/>
          <w:szCs w:val="20"/>
          <w:shd w:val="clear" w:color="auto" w:fill="FFFFFF"/>
        </w:rPr>
        <w:t>)</w:t>
      </w:r>
    </w:p>
    <w:p w14:paraId="52F7E8D9" w14:textId="045D96A2" w:rsidR="007930FF" w:rsidRDefault="007930FF"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 xml:space="preserve">But in </w:t>
      </w:r>
      <w:r>
        <w:rPr>
          <w:rFonts w:ascii="Segoe UI" w:hAnsi="Segoe UI" w:cs="Segoe UI"/>
          <w:sz w:val="20"/>
          <w:szCs w:val="20"/>
          <w:shd w:val="clear" w:color="auto" w:fill="FFFFFF"/>
        </w:rPr>
        <w:t>(</w:t>
      </w:r>
      <w:proofErr w:type="spellStart"/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>etest_p</w:t>
      </w:r>
      <w:proofErr w:type="spellEnd"/>
      <w:r>
        <w:rPr>
          <w:rFonts w:ascii="Segoe UI" w:hAnsi="Segoe UI" w:cs="Segoe UI"/>
          <w:sz w:val="20"/>
          <w:szCs w:val="20"/>
          <w:shd w:val="clear" w:color="auto" w:fill="FFFFFF"/>
        </w:rPr>
        <w:t>) alone</w:t>
      </w:r>
      <w:r w:rsidRPr="007930FF">
        <w:rPr>
          <w:rFonts w:ascii="Segoe UI" w:hAnsi="Segoe UI" w:cs="Segoe UI"/>
          <w:sz w:val="20"/>
          <w:szCs w:val="20"/>
          <w:shd w:val="clear" w:color="auto" w:fill="FFFFFF"/>
        </w:rPr>
        <w:t xml:space="preserve"> there performance is good.</w:t>
      </w:r>
    </w:p>
    <w:p w14:paraId="789FD05F" w14:textId="442E5261" w:rsidR="007930FF" w:rsidRDefault="007930FF">
      <w:r w:rsidRPr="00F92685">
        <w:rPr>
          <w:b/>
          <w:bCs/>
        </w:rPr>
        <w:t>Median</w:t>
      </w:r>
      <w:r>
        <w:t>:</w:t>
      </w:r>
    </w:p>
    <w:p w14:paraId="700FCDBE" w14:textId="15687B7A" w:rsidR="007930FF" w:rsidRDefault="00C47CF6">
      <w:r>
        <w:t>There is a outlier in the salary data for this data since there is a difference of  (</w:t>
      </w:r>
      <w:r w:rsidRPr="00C47CF6">
        <w:t>288655.405405</w:t>
      </w:r>
      <w:r w:rsidRPr="00C47CF6">
        <w:t xml:space="preserve"> -</w:t>
      </w:r>
      <w:r w:rsidRPr="00C47CF6">
        <w:t>265000.0</w:t>
      </w:r>
      <w:r w:rsidRPr="00C47CF6">
        <w:t xml:space="preserve"> =</w:t>
      </w:r>
      <w:r w:rsidRPr="00C47CF6">
        <w:t>23,655.405405</w:t>
      </w:r>
      <w:r>
        <w:t>) compared to Mean and median salary.</w:t>
      </w:r>
    </w:p>
    <w:p w14:paraId="38650945" w14:textId="4CA0F0D6" w:rsidR="007930FF" w:rsidRDefault="007930FF">
      <w:r w:rsidRPr="00F92685">
        <w:rPr>
          <w:b/>
          <w:bCs/>
        </w:rPr>
        <w:t>Mode</w:t>
      </w:r>
      <w:r>
        <w:t>:</w:t>
      </w:r>
    </w:p>
    <w:p w14:paraId="51C9DD4E" w14:textId="60900DC2" w:rsidR="00F92685" w:rsidRDefault="00F92685">
      <w:pPr>
        <w:rPr>
          <w:rFonts w:ascii="Segoe UI" w:hAnsi="Segoe UI" w:cs="Segoe UI"/>
          <w:b/>
          <w:bCs/>
          <w:sz w:val="20"/>
          <w:szCs w:val="20"/>
          <w:shd w:val="clear" w:color="auto" w:fill="FFFFFF"/>
        </w:rPr>
      </w:pPr>
      <w:r>
        <w:t xml:space="preserve">Repeated values for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1259"/>
        <w:gridCol w:w="1586"/>
        <w:gridCol w:w="1411"/>
        <w:gridCol w:w="1361"/>
        <w:gridCol w:w="1725"/>
      </w:tblGrid>
      <w:tr w:rsidR="00F92685" w:rsidRPr="00F92685" w14:paraId="58985991" w14:textId="77777777" w:rsidTr="00F9268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208199C" w14:textId="4BA0945F" w:rsidR="00F92685" w:rsidRPr="00F92685" w:rsidRDefault="00F92685" w:rsidP="00F92685">
            <w:pPr>
              <w:spacing w:after="240" w:line="240" w:lineRule="auto"/>
              <w:jc w:val="center"/>
            </w:pPr>
            <w:r w:rsidRPr="00F92685">
              <w:t>ssc_p</w:t>
            </w:r>
            <w:r w:rsidRPr="00F92685">
              <w:t xml:space="preserve"> : </w:t>
            </w:r>
            <w:r w:rsidRPr="00F92685">
              <w:t>62.0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CB51AF" w14:textId="3ABE5866" w:rsidR="00F92685" w:rsidRPr="00F92685" w:rsidRDefault="00F92685" w:rsidP="00F92685">
            <w:pPr>
              <w:spacing w:after="240" w:line="240" w:lineRule="auto"/>
              <w:jc w:val="right"/>
            </w:pPr>
            <w:proofErr w:type="spellStart"/>
            <w:r w:rsidRPr="00F92685">
              <w:t>hsc_p</w:t>
            </w:r>
            <w:proofErr w:type="spellEnd"/>
            <w:r w:rsidRPr="00F92685">
              <w:t xml:space="preserve">: </w:t>
            </w:r>
            <w:r w:rsidRPr="00F92685">
              <w:t>63.0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098283" w14:textId="32E8DE13" w:rsidR="00F92685" w:rsidRPr="00F92685" w:rsidRDefault="00F92685" w:rsidP="00F92685">
            <w:pPr>
              <w:spacing w:after="240" w:line="240" w:lineRule="auto"/>
              <w:jc w:val="right"/>
            </w:pPr>
            <w:proofErr w:type="spellStart"/>
            <w:r w:rsidRPr="00F92685">
              <w:t>degree_p</w:t>
            </w:r>
            <w:proofErr w:type="spellEnd"/>
            <w:r w:rsidRPr="00F92685">
              <w:t xml:space="preserve">: </w:t>
            </w:r>
            <w:r w:rsidRPr="00F92685">
              <w:t>65.0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E0B08F" w14:textId="189BDD48" w:rsidR="00F92685" w:rsidRPr="00F92685" w:rsidRDefault="00F92685" w:rsidP="00F92685">
            <w:pPr>
              <w:spacing w:after="240" w:line="240" w:lineRule="auto"/>
              <w:jc w:val="right"/>
            </w:pPr>
            <w:proofErr w:type="spellStart"/>
            <w:r w:rsidRPr="00F92685">
              <w:t>etest_p</w:t>
            </w:r>
            <w:proofErr w:type="spellEnd"/>
            <w:r w:rsidRPr="00F92685">
              <w:t xml:space="preserve">: </w:t>
            </w:r>
            <w:r w:rsidRPr="00F92685">
              <w:t>60.0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E2370A" w14:textId="2BE7E44B" w:rsidR="00F92685" w:rsidRPr="00F92685" w:rsidRDefault="00F92685" w:rsidP="00F92685">
            <w:pPr>
              <w:spacing w:after="240" w:line="240" w:lineRule="auto"/>
              <w:jc w:val="right"/>
            </w:pPr>
            <w:proofErr w:type="spellStart"/>
            <w:r w:rsidRPr="00F92685">
              <w:t>mba_p</w:t>
            </w:r>
            <w:proofErr w:type="spellEnd"/>
            <w:r w:rsidRPr="00F92685">
              <w:t xml:space="preserve">: </w:t>
            </w:r>
            <w:r w:rsidRPr="00F92685">
              <w:t>56.7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66535A" w14:textId="5C7B45A9" w:rsidR="00F92685" w:rsidRPr="00F92685" w:rsidRDefault="00F92685" w:rsidP="00F92685">
            <w:pPr>
              <w:spacing w:after="240" w:line="240" w:lineRule="auto"/>
              <w:jc w:val="right"/>
            </w:pPr>
            <w:r w:rsidRPr="00F92685">
              <w:t>S</w:t>
            </w:r>
            <w:r w:rsidRPr="00F92685">
              <w:t>alary</w:t>
            </w:r>
            <w:r w:rsidRPr="00F92685">
              <w:t xml:space="preserve">: </w:t>
            </w:r>
            <w:r w:rsidRPr="00F92685">
              <w:t>300000.0</w:t>
            </w:r>
          </w:p>
        </w:tc>
      </w:tr>
    </w:tbl>
    <w:p w14:paraId="3B3DCA38" w14:textId="77777777" w:rsidR="00F92685" w:rsidRDefault="00F92685"/>
    <w:p w14:paraId="7C5CF28C" w14:textId="6C86812F" w:rsidR="007067EF" w:rsidRPr="007067EF" w:rsidRDefault="007067EF" w:rsidP="007067EF">
      <w:pPr>
        <w:pStyle w:val="Heading1"/>
        <w:rPr>
          <w:u w:val="single"/>
        </w:rPr>
      </w:pPr>
      <w:r w:rsidRPr="007067EF">
        <w:rPr>
          <w:u w:val="single"/>
        </w:rPr>
        <w:t>PERCENTILE</w:t>
      </w:r>
    </w:p>
    <w:p w14:paraId="303C3C4E" w14:textId="77777777" w:rsidR="007930FF" w:rsidRDefault="007930FF"/>
    <w:p w14:paraId="10C988BD" w14:textId="77777777" w:rsidR="00885225" w:rsidRDefault="00885225"/>
    <w:p w14:paraId="032FDBF9" w14:textId="06EB05EF" w:rsidR="00885225" w:rsidRDefault="00885225">
      <w:r>
        <w:rPr>
          <w:noProof/>
        </w:rPr>
        <w:drawing>
          <wp:inline distT="0" distB="0" distL="0" distR="0" wp14:anchorId="014F4F03" wp14:editId="4BA477FC">
            <wp:extent cx="3484880" cy="1427480"/>
            <wp:effectExtent l="0" t="0" r="1270" b="1270"/>
            <wp:docPr id="156281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8266" name=""/>
                    <pic:cNvPicPr/>
                  </pic:nvPicPr>
                  <pic:blipFill rotWithShape="1">
                    <a:blip r:embed="rId5"/>
                    <a:srcRect t="44120" r="39198" b="11602"/>
                    <a:stretch/>
                  </pic:blipFill>
                  <pic:spPr bwMode="auto">
                    <a:xfrm>
                      <a:off x="0" y="0"/>
                      <a:ext cx="3484880" cy="142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D509" w14:textId="77777777" w:rsidR="00885225" w:rsidRDefault="00885225"/>
    <w:p w14:paraId="21507E2A" w14:textId="498D4840" w:rsidR="00885225" w:rsidRPr="00885225" w:rsidRDefault="00885225">
      <w:pPr>
        <w:rPr>
          <w:b/>
          <w:bCs/>
          <w:sz w:val="18"/>
          <w:szCs w:val="18"/>
          <w:u w:val="single"/>
        </w:rPr>
      </w:pPr>
      <w:r w:rsidRPr="00885225">
        <w:rPr>
          <w:b/>
          <w:bCs/>
          <w:sz w:val="18"/>
          <w:szCs w:val="18"/>
          <w:u w:val="single"/>
        </w:rPr>
        <w:t>ssc_p</w:t>
      </w:r>
    </w:p>
    <w:p w14:paraId="57EE9EF4" w14:textId="66FF7E9F" w:rsid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t>25</w:t>
      </w:r>
      <w:r w:rsidR="00505DAC" w:rsidRPr="00885225">
        <w:rPr>
          <w:sz w:val="18"/>
          <w:szCs w:val="18"/>
        </w:rPr>
        <w:t xml:space="preserve">% of the </w:t>
      </w:r>
      <w:r w:rsidRPr="00885225">
        <w:rPr>
          <w:sz w:val="18"/>
          <w:szCs w:val="18"/>
        </w:rPr>
        <w:t>ssc_p</w:t>
      </w:r>
      <w:r w:rsidRPr="00885225">
        <w:rPr>
          <w:sz w:val="18"/>
          <w:szCs w:val="18"/>
        </w:rPr>
        <w:t xml:space="preserve"> mark </w:t>
      </w:r>
      <w:r w:rsidR="00505DAC" w:rsidRPr="00885225">
        <w:rPr>
          <w:sz w:val="18"/>
          <w:szCs w:val="18"/>
        </w:rPr>
        <w:t>exists</w:t>
      </w:r>
      <w:r>
        <w:rPr>
          <w:sz w:val="18"/>
          <w:szCs w:val="18"/>
        </w:rPr>
        <w:t xml:space="preserve"> within the value</w:t>
      </w:r>
      <w:r w:rsidR="00505DAC" w:rsidRPr="00885225">
        <w:rPr>
          <w:sz w:val="18"/>
          <w:szCs w:val="18"/>
        </w:rPr>
        <w:t xml:space="preserve"> </w:t>
      </w:r>
      <w:r w:rsidRPr="00885225">
        <w:rPr>
          <w:sz w:val="18"/>
          <w:szCs w:val="18"/>
        </w:rPr>
        <w:t>60.6</w:t>
      </w:r>
    </w:p>
    <w:p w14:paraId="4A0F4A7A" w14:textId="6449FE2D" w:rsid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t>50</w:t>
      </w:r>
      <w:r w:rsidRPr="00885225">
        <w:rPr>
          <w:sz w:val="18"/>
          <w:szCs w:val="18"/>
        </w:rPr>
        <w:t>% of the ssc_p mark exists</w:t>
      </w:r>
      <w:r>
        <w:rPr>
          <w:sz w:val="18"/>
          <w:szCs w:val="18"/>
        </w:rPr>
        <w:t xml:space="preserve"> within the value</w:t>
      </w:r>
      <w:r w:rsidRPr="00885225">
        <w:rPr>
          <w:sz w:val="18"/>
          <w:szCs w:val="18"/>
        </w:rPr>
        <w:t xml:space="preserve"> 67.0</w:t>
      </w:r>
    </w:p>
    <w:p w14:paraId="38CC992E" w14:textId="676947DF" w:rsidR="00885225" w:rsidRP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lastRenderedPageBreak/>
        <w:t>7</w:t>
      </w:r>
      <w:r>
        <w:rPr>
          <w:sz w:val="18"/>
          <w:szCs w:val="18"/>
        </w:rPr>
        <w:t>5</w:t>
      </w:r>
      <w:r w:rsidRPr="00885225">
        <w:rPr>
          <w:sz w:val="18"/>
          <w:szCs w:val="18"/>
        </w:rPr>
        <w:t>% of the ssc_p mark exists</w:t>
      </w:r>
      <w:r>
        <w:rPr>
          <w:sz w:val="18"/>
          <w:szCs w:val="18"/>
        </w:rPr>
        <w:t xml:space="preserve"> within the value</w:t>
      </w:r>
      <w:r w:rsidRPr="00885225">
        <w:rPr>
          <w:sz w:val="18"/>
          <w:szCs w:val="18"/>
        </w:rPr>
        <w:t xml:space="preserve"> 75.7</w:t>
      </w:r>
    </w:p>
    <w:p w14:paraId="1B9D6289" w14:textId="4C79601E" w:rsidR="00885225" w:rsidRP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t>100</w:t>
      </w:r>
      <w:r w:rsidRPr="00885225">
        <w:rPr>
          <w:sz w:val="18"/>
          <w:szCs w:val="18"/>
        </w:rPr>
        <w:t>% of the ssc_p mark exists</w:t>
      </w:r>
      <w:r>
        <w:rPr>
          <w:sz w:val="18"/>
          <w:szCs w:val="18"/>
        </w:rPr>
        <w:t xml:space="preserve"> within the value</w:t>
      </w:r>
      <w:r w:rsidRPr="00885225">
        <w:rPr>
          <w:sz w:val="18"/>
          <w:szCs w:val="18"/>
        </w:rPr>
        <w:t xml:space="preserve"> 89.4</w:t>
      </w:r>
    </w:p>
    <w:p w14:paraId="65D43494" w14:textId="77777777" w:rsidR="00885225" w:rsidRPr="00885225" w:rsidRDefault="00885225" w:rsidP="00885225">
      <w:pPr>
        <w:spacing w:after="240"/>
        <w:rPr>
          <w:b/>
          <w:bCs/>
          <w:sz w:val="18"/>
          <w:szCs w:val="18"/>
          <w:u w:val="single"/>
        </w:rPr>
      </w:pPr>
      <w:proofErr w:type="spellStart"/>
      <w:r w:rsidRPr="00885225">
        <w:rPr>
          <w:b/>
          <w:bCs/>
          <w:sz w:val="18"/>
          <w:szCs w:val="18"/>
          <w:u w:val="single"/>
        </w:rPr>
        <w:t>hsc_p</w:t>
      </w:r>
      <w:proofErr w:type="spellEnd"/>
    </w:p>
    <w:p w14:paraId="3C318829" w14:textId="6B8C0482" w:rsid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t>25</w:t>
      </w:r>
      <w:r w:rsidRPr="00885225">
        <w:rPr>
          <w:sz w:val="18"/>
          <w:szCs w:val="18"/>
        </w:rPr>
        <w:t xml:space="preserve">% of the </w:t>
      </w:r>
      <w:proofErr w:type="spellStart"/>
      <w:r w:rsidRPr="00885225">
        <w:rPr>
          <w:sz w:val="18"/>
          <w:szCs w:val="18"/>
        </w:rPr>
        <w:t>hsc_p</w:t>
      </w:r>
      <w:proofErr w:type="spellEnd"/>
      <w:r w:rsidRPr="00885225">
        <w:rPr>
          <w:sz w:val="18"/>
          <w:szCs w:val="18"/>
        </w:rPr>
        <w:t xml:space="preserve"> </w:t>
      </w:r>
      <w:r w:rsidRPr="00885225">
        <w:rPr>
          <w:sz w:val="18"/>
          <w:szCs w:val="18"/>
        </w:rPr>
        <w:t>mark exists</w:t>
      </w:r>
      <w:r>
        <w:rPr>
          <w:sz w:val="18"/>
          <w:szCs w:val="18"/>
        </w:rPr>
        <w:t xml:space="preserve"> within the value</w:t>
      </w:r>
      <w:r w:rsidRPr="00885225">
        <w:rPr>
          <w:sz w:val="18"/>
          <w:szCs w:val="18"/>
        </w:rPr>
        <w:t xml:space="preserve"> 60.9</w:t>
      </w:r>
    </w:p>
    <w:p w14:paraId="53416D54" w14:textId="338B0056" w:rsid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t>50</w:t>
      </w:r>
      <w:r w:rsidRPr="00885225">
        <w:rPr>
          <w:sz w:val="18"/>
          <w:szCs w:val="18"/>
        </w:rPr>
        <w:t>% of the ssc_p mark exists</w:t>
      </w:r>
      <w:r>
        <w:rPr>
          <w:sz w:val="18"/>
          <w:szCs w:val="18"/>
        </w:rPr>
        <w:t xml:space="preserve"> within the value</w:t>
      </w:r>
      <w:r w:rsidRPr="00885225">
        <w:rPr>
          <w:sz w:val="18"/>
          <w:szCs w:val="18"/>
        </w:rPr>
        <w:t xml:space="preserve"> 65.0</w:t>
      </w:r>
    </w:p>
    <w:p w14:paraId="1C0AE58F" w14:textId="77777777" w:rsidR="00885225" w:rsidRP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t>75</w:t>
      </w:r>
      <w:r w:rsidRPr="00885225">
        <w:rPr>
          <w:sz w:val="18"/>
          <w:szCs w:val="18"/>
        </w:rPr>
        <w:t>% of the ssc_p mark exists</w:t>
      </w:r>
      <w:r>
        <w:rPr>
          <w:sz w:val="18"/>
          <w:szCs w:val="18"/>
        </w:rPr>
        <w:t xml:space="preserve"> within the value</w:t>
      </w:r>
      <w:r w:rsidRPr="00885225">
        <w:rPr>
          <w:sz w:val="18"/>
          <w:szCs w:val="18"/>
        </w:rPr>
        <w:t xml:space="preserve"> 73.0</w:t>
      </w:r>
    </w:p>
    <w:p w14:paraId="377F68DD" w14:textId="7CEFF159" w:rsidR="00885225" w:rsidRPr="00885225" w:rsidRDefault="00885225" w:rsidP="00885225">
      <w:pPr>
        <w:spacing w:after="240"/>
        <w:rPr>
          <w:sz w:val="18"/>
          <w:szCs w:val="18"/>
        </w:rPr>
      </w:pPr>
      <w:r>
        <w:rPr>
          <w:sz w:val="18"/>
          <w:szCs w:val="18"/>
        </w:rPr>
        <w:t>100</w:t>
      </w:r>
      <w:r w:rsidRPr="00885225">
        <w:rPr>
          <w:sz w:val="18"/>
          <w:szCs w:val="18"/>
        </w:rPr>
        <w:t>% of the ssc_p mark exists</w:t>
      </w:r>
      <w:r>
        <w:rPr>
          <w:sz w:val="18"/>
          <w:szCs w:val="18"/>
        </w:rPr>
        <w:t xml:space="preserve"> within the value</w:t>
      </w:r>
      <w:r w:rsidRPr="00885225">
        <w:rPr>
          <w:sz w:val="18"/>
          <w:szCs w:val="18"/>
        </w:rPr>
        <w:t xml:space="preserve"> 97.7</w:t>
      </w:r>
    </w:p>
    <w:p w14:paraId="269E227A" w14:textId="77777777" w:rsidR="00885225" w:rsidRDefault="00885225" w:rsidP="00885225">
      <w:pPr>
        <w:spacing w:after="240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</w:p>
    <w:p w14:paraId="22011B28" w14:textId="2D0F9727" w:rsidR="00374F96" w:rsidRDefault="00374F96" w:rsidP="00374F96">
      <w:pPr>
        <w:pStyle w:val="Heading1"/>
        <w:rPr>
          <w:rFonts w:eastAsia="Times New Roman"/>
          <w:u w:val="single"/>
          <w:lang w:eastAsia="en-IN"/>
        </w:rPr>
      </w:pPr>
      <w:r w:rsidRPr="00374F96">
        <w:rPr>
          <w:rFonts w:eastAsia="Times New Roman"/>
          <w:u w:val="single"/>
          <w:lang w:eastAsia="en-IN"/>
        </w:rPr>
        <w:t>IQR</w:t>
      </w:r>
    </w:p>
    <w:p w14:paraId="3F536D12" w14:textId="77777777" w:rsidR="00374F96" w:rsidRDefault="00374F96" w:rsidP="00374F96">
      <w:pPr>
        <w:rPr>
          <w:lang w:eastAsia="en-IN"/>
        </w:rPr>
      </w:pPr>
    </w:p>
    <w:p w14:paraId="5F07887D" w14:textId="25C8C101" w:rsidR="00374F96" w:rsidRPr="00374F96" w:rsidRDefault="00374F96" w:rsidP="00374F96">
      <w:pPr>
        <w:rPr>
          <w:lang w:eastAsia="en-IN"/>
        </w:rPr>
      </w:pPr>
      <w:r>
        <w:rPr>
          <w:noProof/>
        </w:rPr>
        <w:drawing>
          <wp:inline distT="0" distB="0" distL="0" distR="0" wp14:anchorId="21A113EA" wp14:editId="4E497D08">
            <wp:extent cx="4231640" cy="1640840"/>
            <wp:effectExtent l="0" t="0" r="0" b="0"/>
            <wp:docPr id="45780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09792" name=""/>
                    <pic:cNvPicPr/>
                  </pic:nvPicPr>
                  <pic:blipFill rotWithShape="1">
                    <a:blip r:embed="rId6"/>
                    <a:srcRect l="14359" t="25842" r="11810" b="23262"/>
                    <a:stretch/>
                  </pic:blipFill>
                  <pic:spPr bwMode="auto">
                    <a:xfrm>
                      <a:off x="0" y="0"/>
                      <a:ext cx="4231640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2175D" w14:textId="7E62CFA1" w:rsidR="00374F96" w:rsidRPr="00374F96" w:rsidRDefault="00374F96" w:rsidP="00885225">
      <w:pPr>
        <w:spacing w:after="240"/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>Lesser than outlier</w:t>
      </w: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 xml:space="preserve"> – For Day</w:t>
      </w:r>
    </w:p>
    <w:p w14:paraId="2982DD9F" w14:textId="1C1FC91C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Less than outlier = Q1 -1.5*IQR</w:t>
      </w:r>
    </w:p>
    <w:p w14:paraId="1C7CE538" w14:textId="77777777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IQR = Q3-Q1 =26.5</w:t>
      </w:r>
    </w:p>
    <w:p w14:paraId="190AE7A4" w14:textId="5265392C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LTO = 56-1.5*26.5 =16.25</w:t>
      </w:r>
    </w:p>
    <w:p w14:paraId="6DDA8D91" w14:textId="287C7F1E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There is no lesser than outlier for day since the minimum value is not less than 16.25</w:t>
      </w:r>
    </w:p>
    <w:p w14:paraId="2A85BA2F" w14:textId="69C81E81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>Greater</w:t>
      </w:r>
      <w:r w:rsidRPr="00374F96"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 xml:space="preserve"> than outlier</w:t>
      </w: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 xml:space="preserve"> – For Day</w:t>
      </w:r>
    </w:p>
    <w:p w14:paraId="0517E728" w14:textId="77777777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GTO =Q3 + 1.5*IQR</w:t>
      </w:r>
    </w:p>
    <w:p w14:paraId="7FEE8A32" w14:textId="010BADA5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GTO = 82.5+1.5*26.5 =122.25</w:t>
      </w:r>
    </w:p>
    <w:p w14:paraId="35948BDC" w14:textId="22627DBB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There is no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greater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 than outlier for day since the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maximum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 value is not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greater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 than </w:t>
      </w: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122.25</w:t>
      </w:r>
    </w:p>
    <w:p w14:paraId="3B689122" w14:textId="77777777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</w:p>
    <w:p w14:paraId="6E54760C" w14:textId="06AD8103" w:rsidR="00374F96" w:rsidRPr="00374F96" w:rsidRDefault="00374F96" w:rsidP="00374F96">
      <w:pPr>
        <w:spacing w:after="240"/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>Lesser than outlier</w:t>
      </w: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 xml:space="preserve"> – For </w:t>
      </w: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>Night</w:t>
      </w:r>
    </w:p>
    <w:p w14:paraId="3941A3AB" w14:textId="77777777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Less than outlier = Q1 -1.5*IQR</w:t>
      </w:r>
    </w:p>
    <w:p w14:paraId="2630B3F6" w14:textId="6BB48BC9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IQR = Q3-Q1 =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89-78 =11</w:t>
      </w:r>
    </w:p>
    <w:p w14:paraId="357499DE" w14:textId="4E2BE624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LTO =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78</w:t>
      </w: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-1.5*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11</w:t>
      </w: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 =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61.5</w:t>
      </w:r>
    </w:p>
    <w:p w14:paraId="553FA7A6" w14:textId="482BFC59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lastRenderedPageBreak/>
        <w:t xml:space="preserve">There is no lesser than outlier for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night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 since the minimum value is not less than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25.5</w:t>
      </w:r>
    </w:p>
    <w:p w14:paraId="060F6885" w14:textId="2ACA244F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>Greater</w:t>
      </w:r>
      <w:r w:rsidRPr="00374F96"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 xml:space="preserve"> than outlier</w:t>
      </w: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 xml:space="preserve"> – For </w:t>
      </w:r>
      <w:r>
        <w:rPr>
          <w:rFonts w:ascii="Cambria" w:eastAsia="Times New Roman" w:hAnsi="Cambria" w:cs="Segoe UI"/>
          <w:b/>
          <w:bCs/>
          <w:kern w:val="0"/>
          <w:sz w:val="18"/>
          <w:szCs w:val="18"/>
          <w:u w:val="single"/>
          <w:lang w:eastAsia="en-IN"/>
          <w14:ligatures w14:val="none"/>
        </w:rPr>
        <w:t>Night</w:t>
      </w:r>
    </w:p>
    <w:p w14:paraId="1829684C" w14:textId="77777777" w:rsidR="00374F96" w:rsidRP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GTO =Q3 + 1.5*IQR</w:t>
      </w:r>
    </w:p>
    <w:p w14:paraId="0792E502" w14:textId="75958ACE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GTO = 8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9</w:t>
      </w: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+1.5*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11</w:t>
      </w:r>
      <w:r w:rsidRPr="00374F96"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 =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105.5</w:t>
      </w:r>
    </w:p>
    <w:p w14:paraId="29683673" w14:textId="0B32D50D" w:rsidR="00374F96" w:rsidRDefault="00374F96" w:rsidP="00374F96">
      <w:pPr>
        <w:spacing w:after="240"/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</w:pP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There is greater than outlier for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night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 xml:space="preserve"> since the maximum value is greater than </w:t>
      </w:r>
      <w:r>
        <w:rPr>
          <w:rFonts w:ascii="Cambria" w:eastAsia="Times New Roman" w:hAnsi="Cambria" w:cs="Segoe UI"/>
          <w:kern w:val="0"/>
          <w:sz w:val="18"/>
          <w:szCs w:val="18"/>
          <w:lang w:eastAsia="en-IN"/>
          <w14:ligatures w14:val="none"/>
        </w:rPr>
        <w:t>98</w:t>
      </w:r>
    </w:p>
    <w:p w14:paraId="7F809685" w14:textId="7E99E943" w:rsidR="00505DAC" w:rsidRDefault="00E87334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196A918" wp14:editId="0E97F5B9">
            <wp:extent cx="2743200" cy="1960880"/>
            <wp:effectExtent l="0" t="0" r="0" b="1270"/>
            <wp:docPr id="177381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11472" name=""/>
                    <pic:cNvPicPr/>
                  </pic:nvPicPr>
                  <pic:blipFill rotWithShape="1">
                    <a:blip r:embed="rId7"/>
                    <a:srcRect l="9838" t="24108" r="42300" b="15068"/>
                    <a:stretch/>
                  </pic:blipFill>
                  <pic:spPr bwMode="auto">
                    <a:xfrm>
                      <a:off x="0" y="0"/>
                      <a:ext cx="2743200" cy="196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DA76" w14:textId="1D81BB3F" w:rsidR="00FD667C" w:rsidRDefault="00FD667C">
      <w:pPr>
        <w:rPr>
          <w:sz w:val="18"/>
          <w:szCs w:val="18"/>
        </w:rPr>
      </w:pPr>
      <w:proofErr w:type="spellStart"/>
      <w:r>
        <w:rPr>
          <w:sz w:val="18"/>
          <w:szCs w:val="18"/>
        </w:rPr>
        <w:t>hsc_p</w:t>
      </w:r>
      <w:proofErr w:type="spellEnd"/>
      <w:r>
        <w:rPr>
          <w:sz w:val="18"/>
          <w:szCs w:val="18"/>
        </w:rPr>
        <w:t xml:space="preserve">  column has lesser than outlier since min value is less than 42.75</w:t>
      </w:r>
    </w:p>
    <w:p w14:paraId="63C37BA2" w14:textId="633B90CA" w:rsidR="007E2F66" w:rsidRPr="007E2F66" w:rsidRDefault="007E2F66" w:rsidP="007E2F6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['</w:t>
      </w:r>
      <w:proofErr w:type="spellStart"/>
      <w:r>
        <w:rPr>
          <w:rFonts w:ascii="var(--jp-code-font-family)" w:hAnsi="var(--jp-code-font-family)"/>
        </w:rPr>
        <w:t>hsc_p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degree_p</w:t>
      </w:r>
      <w:proofErr w:type="spellEnd"/>
      <w:r>
        <w:rPr>
          <w:rFonts w:ascii="var(--jp-code-font-family)" w:hAnsi="var(--jp-code-font-family)"/>
        </w:rPr>
        <w:t>', 'salary']</w:t>
      </w:r>
      <w:r>
        <w:rPr>
          <w:rFonts w:ascii="var(--jp-code-font-family)" w:hAnsi="var(--jp-code-font-family)"/>
        </w:rPr>
        <w:t xml:space="preserve"> columns have greater than outlier since max value is greater than their respective </w:t>
      </w:r>
      <w:r w:rsidR="008F6C7A">
        <w:rPr>
          <w:rFonts w:ascii="var(--jp-code-font-family)" w:hAnsi="var(--jp-code-font-family)"/>
        </w:rPr>
        <w:t xml:space="preserve">greater than outlier values </w:t>
      </w:r>
    </w:p>
    <w:p w14:paraId="7EFA1695" w14:textId="77777777" w:rsidR="007E2F66" w:rsidRPr="00885225" w:rsidRDefault="007E2F66">
      <w:pPr>
        <w:rPr>
          <w:sz w:val="18"/>
          <w:szCs w:val="18"/>
        </w:rPr>
      </w:pPr>
    </w:p>
    <w:sectPr w:rsidR="007E2F66" w:rsidRPr="00885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3B4"/>
    <w:rsid w:val="00374F96"/>
    <w:rsid w:val="00505DAC"/>
    <w:rsid w:val="005F2AEB"/>
    <w:rsid w:val="007067EF"/>
    <w:rsid w:val="007930FF"/>
    <w:rsid w:val="007E2F66"/>
    <w:rsid w:val="00885225"/>
    <w:rsid w:val="008F6C7A"/>
    <w:rsid w:val="00A86B6C"/>
    <w:rsid w:val="00C47CF6"/>
    <w:rsid w:val="00C96DFF"/>
    <w:rsid w:val="00E463B4"/>
    <w:rsid w:val="00E773E6"/>
    <w:rsid w:val="00E87334"/>
    <w:rsid w:val="00F372B3"/>
    <w:rsid w:val="00F92685"/>
    <w:rsid w:val="00FD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0A915"/>
  <w15:chartTrackingRefBased/>
  <w15:docId w15:val="{33E57565-50CF-4088-8864-96581FB78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7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7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F372B3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E2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2F6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Karthikeyan</dc:creator>
  <cp:keywords/>
  <dc:description/>
  <cp:lastModifiedBy>Kousalya Karthikeyan</cp:lastModifiedBy>
  <cp:revision>14</cp:revision>
  <dcterms:created xsi:type="dcterms:W3CDTF">2024-06-28T04:02:00Z</dcterms:created>
  <dcterms:modified xsi:type="dcterms:W3CDTF">2024-06-28T06:43:00Z</dcterms:modified>
</cp:coreProperties>
</file>