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37D6" w14:textId="77777777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t>Documentation of Excel Analysis and Dashboard Development</w:t>
      </w:r>
    </w:p>
    <w:p w14:paraId="2BE9D307" w14:textId="3524B59B" w:rsidR="00021DCF" w:rsidRDefault="00021DCF" w:rsidP="00021DCF">
      <w:r w:rsidRPr="00021DCF">
        <w:rPr>
          <w:b/>
          <w:bCs/>
        </w:rPr>
        <w:t>Project Title:</w:t>
      </w:r>
      <w:r w:rsidRPr="00021DCF">
        <w:t xml:space="preserve"> Regional Sales Analysis for ABC Electronics</w:t>
      </w:r>
      <w:r w:rsidRPr="00021DCF">
        <w:br/>
      </w:r>
      <w:r w:rsidRPr="00021DCF">
        <w:rPr>
          <w:b/>
          <w:bCs/>
        </w:rPr>
        <w:t>Analyst:</w:t>
      </w:r>
      <w:r w:rsidRPr="00021DCF">
        <w:t xml:space="preserve"> </w:t>
      </w:r>
      <w:r w:rsidRPr="00021DCF">
        <w:rPr>
          <w:i/>
          <w:iCs/>
        </w:rPr>
        <w:t>Kousalya Shanmugam Sundari</w:t>
      </w:r>
      <w:r w:rsidRPr="00021DCF">
        <w:br/>
      </w:r>
      <w:r w:rsidRPr="00021DCF">
        <w:rPr>
          <w:b/>
          <w:bCs/>
        </w:rPr>
        <w:t>Tool Used:</w:t>
      </w:r>
      <w:r w:rsidRPr="00021DCF">
        <w:t xml:space="preserve"> Microsoft Excel</w:t>
      </w:r>
    </w:p>
    <w:p w14:paraId="4F85A0A8" w14:textId="77777777" w:rsidR="00021DCF" w:rsidRPr="00021DCF" w:rsidRDefault="00021DCF" w:rsidP="00021DCF"/>
    <w:p w14:paraId="0417A367" w14:textId="6FDBBA75" w:rsidR="00021DCF" w:rsidRPr="00021DCF" w:rsidRDefault="00021DCF" w:rsidP="00021DCF">
      <w:r w:rsidRPr="00021DCF">
        <w:rPr>
          <w:b/>
          <w:bCs/>
        </w:rPr>
        <w:t>1. Data Preparation and Cleaning (Sheet: “Raw Data”)</w:t>
      </w:r>
    </w:p>
    <w:p w14:paraId="6933EE08" w14:textId="77777777" w:rsidR="00021DCF" w:rsidRPr="00021DCF" w:rsidRDefault="00021DCF" w:rsidP="00021DCF">
      <w:pPr>
        <w:numPr>
          <w:ilvl w:val="0"/>
          <w:numId w:val="1"/>
        </w:numPr>
      </w:pPr>
      <w:r w:rsidRPr="00021DCF">
        <w:t>Imported the transactional dataset containing ~4,000 records.</w:t>
      </w:r>
    </w:p>
    <w:p w14:paraId="083FA25E" w14:textId="77777777" w:rsidR="00021DCF" w:rsidRPr="00021DCF" w:rsidRDefault="00021DCF" w:rsidP="00021DCF">
      <w:pPr>
        <w:numPr>
          <w:ilvl w:val="0"/>
          <w:numId w:val="1"/>
        </w:numPr>
      </w:pPr>
      <w:r w:rsidRPr="00021DCF">
        <w:t xml:space="preserve">Columns included: </w:t>
      </w:r>
      <w:r w:rsidRPr="00021DCF">
        <w:rPr>
          <w:i/>
          <w:iCs/>
        </w:rPr>
        <w:t>Order ID, Date, Region, Category, Sales, Quantity, Discount (%), Profit.</w:t>
      </w:r>
    </w:p>
    <w:p w14:paraId="0C44B47D" w14:textId="77777777" w:rsidR="00021DCF" w:rsidRPr="00021DCF" w:rsidRDefault="00021DCF" w:rsidP="00021DCF">
      <w:pPr>
        <w:numPr>
          <w:ilvl w:val="0"/>
          <w:numId w:val="1"/>
        </w:numPr>
      </w:pPr>
      <w:r w:rsidRPr="00021DCF">
        <w:t>Applied data-cleaning formulas:</w:t>
      </w:r>
    </w:p>
    <w:p w14:paraId="42CCC5B3" w14:textId="3BF55557" w:rsidR="00021DCF" w:rsidRPr="00021DCF" w:rsidRDefault="00021DCF" w:rsidP="00021DCF">
      <w:pPr>
        <w:numPr>
          <w:ilvl w:val="1"/>
          <w:numId w:val="1"/>
        </w:numPr>
      </w:pPr>
      <w:r w:rsidRPr="00021DCF">
        <w:t>=</w:t>
      </w:r>
      <w:proofErr w:type="gramStart"/>
      <w:r w:rsidRPr="00021DCF">
        <w:t>TRIM(</w:t>
      </w:r>
      <w:proofErr w:type="gramEnd"/>
      <w:r w:rsidRPr="00021DCF">
        <w:t>)</w:t>
      </w:r>
      <w:r>
        <w:t>, =</w:t>
      </w:r>
      <w:proofErr w:type="gramStart"/>
      <w:r>
        <w:t>PROPER(</w:t>
      </w:r>
      <w:proofErr w:type="gramEnd"/>
      <w:r>
        <w:t xml:space="preserve">), </w:t>
      </w:r>
      <w:r w:rsidRPr="00021DCF">
        <w:t>=</w:t>
      </w:r>
      <w:proofErr w:type="gramStart"/>
      <w:r w:rsidRPr="00021DCF">
        <w:t>UPPER(</w:t>
      </w:r>
      <w:proofErr w:type="gramEnd"/>
      <w:r w:rsidRPr="00021DCF">
        <w:t>) to remove spaces and standardize text (e.g., “</w:t>
      </w:r>
      <w:proofErr w:type="spellStart"/>
      <w:r w:rsidRPr="00021DCF">
        <w:t>norTh</w:t>
      </w:r>
      <w:proofErr w:type="spellEnd"/>
      <w:r w:rsidRPr="00021DCF">
        <w:t>” → “NORTH”).</w:t>
      </w:r>
    </w:p>
    <w:p w14:paraId="44C936E6" w14:textId="77777777" w:rsidR="00021DCF" w:rsidRPr="00021DCF" w:rsidRDefault="00021DCF" w:rsidP="00021DCF">
      <w:pPr>
        <w:numPr>
          <w:ilvl w:val="1"/>
          <w:numId w:val="1"/>
        </w:numPr>
      </w:pPr>
      <w:proofErr w:type="gramStart"/>
      <w:r w:rsidRPr="00021DCF">
        <w:t>Checked</w:t>
      </w:r>
      <w:proofErr w:type="gramEnd"/>
      <w:r w:rsidRPr="00021DCF">
        <w:t xml:space="preserve"> for missing or duplicate Order IDs and removed invalid entries.</w:t>
      </w:r>
    </w:p>
    <w:p w14:paraId="764BEB58" w14:textId="77777777" w:rsidR="00021DCF" w:rsidRPr="00021DCF" w:rsidRDefault="00021DCF" w:rsidP="00021DCF">
      <w:pPr>
        <w:numPr>
          <w:ilvl w:val="0"/>
          <w:numId w:val="1"/>
        </w:numPr>
      </w:pPr>
      <w:r w:rsidRPr="00021DCF">
        <w:t xml:space="preserve">Converted the dataset into an </w:t>
      </w:r>
      <w:r w:rsidRPr="00021DCF">
        <w:rPr>
          <w:b/>
          <w:bCs/>
        </w:rPr>
        <w:t>Excel Table</w:t>
      </w:r>
      <w:r w:rsidRPr="00021DCF">
        <w:t xml:space="preserve"> for easy </w:t>
      </w:r>
      <w:proofErr w:type="gramStart"/>
      <w:r w:rsidRPr="00021DCF">
        <w:t>referencing</w:t>
      </w:r>
      <w:proofErr w:type="gramEnd"/>
      <w:r w:rsidRPr="00021DCF">
        <w:t xml:space="preserve"> and filtering.</w:t>
      </w:r>
    </w:p>
    <w:p w14:paraId="59908E58" w14:textId="77777777" w:rsidR="00021DCF" w:rsidRPr="00021DCF" w:rsidRDefault="00021DCF" w:rsidP="00021DCF">
      <w:pPr>
        <w:numPr>
          <w:ilvl w:val="0"/>
          <w:numId w:val="1"/>
        </w:numPr>
      </w:pPr>
      <w:r w:rsidRPr="00021DCF">
        <w:t>Verified numerical fields (Sales, Profit, Discount) were in correct formats.</w:t>
      </w:r>
    </w:p>
    <w:p w14:paraId="19B1BE15" w14:textId="54711F74" w:rsidR="00021DCF" w:rsidRPr="00021DCF" w:rsidRDefault="00021DCF" w:rsidP="00021DCF"/>
    <w:p w14:paraId="52D5E59F" w14:textId="69252042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t>2. Data Transformation &amp; Summary (Sheet: “Data Summary” / “Preprocessing”)</w:t>
      </w:r>
    </w:p>
    <w:p w14:paraId="3B8AA490" w14:textId="77777777" w:rsidR="00021DCF" w:rsidRPr="00021DCF" w:rsidRDefault="00021DCF" w:rsidP="00021DCF">
      <w:pPr>
        <w:numPr>
          <w:ilvl w:val="0"/>
          <w:numId w:val="2"/>
        </w:numPr>
      </w:pPr>
      <w:r w:rsidRPr="00021DCF">
        <w:t>Added calculated columns:</w:t>
      </w:r>
    </w:p>
    <w:p w14:paraId="50D7F0C4" w14:textId="77777777" w:rsidR="00021DCF" w:rsidRPr="00021DCF" w:rsidRDefault="00021DCF" w:rsidP="00021DCF">
      <w:pPr>
        <w:numPr>
          <w:ilvl w:val="1"/>
          <w:numId w:val="2"/>
        </w:numPr>
      </w:pPr>
      <w:r w:rsidRPr="00021DCF">
        <w:rPr>
          <w:b/>
          <w:bCs/>
        </w:rPr>
        <w:t>Profit Margin % = Profit / Sales</w:t>
      </w:r>
    </w:p>
    <w:p w14:paraId="073C81D9" w14:textId="391B8575" w:rsidR="00021DCF" w:rsidRPr="00021DCF" w:rsidRDefault="00021DCF" w:rsidP="00021DCF">
      <w:pPr>
        <w:numPr>
          <w:ilvl w:val="1"/>
          <w:numId w:val="2"/>
        </w:numPr>
      </w:pPr>
      <w:r w:rsidRPr="00021DCF">
        <w:rPr>
          <w:b/>
          <w:bCs/>
        </w:rPr>
        <w:t xml:space="preserve">Total Revenue by Region = </w:t>
      </w:r>
      <w:r w:rsidRPr="00021DCF">
        <w:rPr>
          <w:b/>
          <w:bCs/>
        </w:rPr>
        <w:t>SUMIFS (</w:t>
      </w:r>
      <w:r w:rsidRPr="00021DCF">
        <w:rPr>
          <w:b/>
          <w:bCs/>
        </w:rPr>
        <w:t>Sales, Region, …)</w:t>
      </w:r>
    </w:p>
    <w:p w14:paraId="374E11DD" w14:textId="77777777" w:rsidR="00021DCF" w:rsidRPr="00021DCF" w:rsidRDefault="00021DCF" w:rsidP="00021DCF">
      <w:pPr>
        <w:numPr>
          <w:ilvl w:val="0"/>
          <w:numId w:val="2"/>
        </w:numPr>
      </w:pPr>
      <w:r w:rsidRPr="00021DCF">
        <w:t>Created summary metrics using AVERAGEIFS, SUMIFS, and pivot summaries:</w:t>
      </w:r>
    </w:p>
    <w:p w14:paraId="49100F52" w14:textId="77777777" w:rsidR="00021DCF" w:rsidRPr="00021DCF" w:rsidRDefault="00021DCF" w:rsidP="00021DCF">
      <w:pPr>
        <w:numPr>
          <w:ilvl w:val="1"/>
          <w:numId w:val="2"/>
        </w:numPr>
      </w:pPr>
      <w:r w:rsidRPr="00021DCF">
        <w:t>West Region Avg Sales: ₹2,536</w:t>
      </w:r>
    </w:p>
    <w:p w14:paraId="082893EF" w14:textId="77777777" w:rsidR="00021DCF" w:rsidRPr="00021DCF" w:rsidRDefault="00021DCF" w:rsidP="00021DCF">
      <w:pPr>
        <w:numPr>
          <w:ilvl w:val="1"/>
          <w:numId w:val="2"/>
        </w:numPr>
      </w:pPr>
      <w:r w:rsidRPr="00021DCF">
        <w:t>South Electronics Avg Sales: ₹2,500</w:t>
      </w:r>
    </w:p>
    <w:p w14:paraId="17BFF4D2" w14:textId="77777777" w:rsidR="00021DCF" w:rsidRPr="00021DCF" w:rsidRDefault="00021DCF" w:rsidP="00021DCF">
      <w:pPr>
        <w:numPr>
          <w:ilvl w:val="0"/>
          <w:numId w:val="2"/>
        </w:numPr>
      </w:pPr>
      <w:r w:rsidRPr="00021DCF">
        <w:t>Verified region-level and category-level consistency.</w:t>
      </w:r>
    </w:p>
    <w:p w14:paraId="3A1FCA39" w14:textId="77777777" w:rsidR="00021DCF" w:rsidRPr="00021DCF" w:rsidRDefault="00021DCF" w:rsidP="00021DCF">
      <w:pPr>
        <w:numPr>
          <w:ilvl w:val="0"/>
          <w:numId w:val="2"/>
        </w:numPr>
      </w:pPr>
      <w:r w:rsidRPr="00021DCF">
        <w:t>Final dataset distribution confirmed:</w:t>
      </w:r>
    </w:p>
    <w:p w14:paraId="709DAD71" w14:textId="77777777" w:rsidR="00021DCF" w:rsidRPr="00021DCF" w:rsidRDefault="00021DCF" w:rsidP="00021DCF">
      <w:pPr>
        <w:numPr>
          <w:ilvl w:val="1"/>
          <w:numId w:val="2"/>
        </w:numPr>
      </w:pPr>
      <w:r w:rsidRPr="00021DCF">
        <w:t>East (26%), North (25%), South (25%), West (24%)</w:t>
      </w:r>
    </w:p>
    <w:p w14:paraId="6C13C5DA" w14:textId="12D0777D" w:rsidR="00021DCF" w:rsidRPr="00021DCF" w:rsidRDefault="00021DCF" w:rsidP="00021DCF"/>
    <w:p w14:paraId="4D9A3B7F" w14:textId="6284C1C9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lastRenderedPageBreak/>
        <w:t xml:space="preserve"> 3. Regional Performance Analysis (Sheet: “Regional Analysis”)</w:t>
      </w:r>
    </w:p>
    <w:p w14:paraId="05553025" w14:textId="77777777" w:rsidR="00021DCF" w:rsidRPr="00021DCF" w:rsidRDefault="00021DCF" w:rsidP="00021DCF">
      <w:pPr>
        <w:numPr>
          <w:ilvl w:val="0"/>
          <w:numId w:val="3"/>
        </w:numPr>
      </w:pPr>
      <w:r w:rsidRPr="00021DCF">
        <w:t xml:space="preserve">Built </w:t>
      </w:r>
      <w:r w:rsidRPr="00021DCF">
        <w:rPr>
          <w:b/>
          <w:bCs/>
        </w:rPr>
        <w:t>Pivot Table</w:t>
      </w:r>
      <w:r w:rsidRPr="00021DCF">
        <w:t xml:space="preserve"> summarizing </w:t>
      </w:r>
      <w:r w:rsidRPr="00021DCF">
        <w:rPr>
          <w:i/>
          <w:iCs/>
        </w:rPr>
        <w:t>Total Sales</w:t>
      </w:r>
      <w:r w:rsidRPr="00021DCF">
        <w:t xml:space="preserve"> and </w:t>
      </w:r>
      <w:r w:rsidRPr="00021DCF">
        <w:rPr>
          <w:i/>
          <w:iCs/>
        </w:rPr>
        <w:t>Total Profit by Region</w:t>
      </w:r>
      <w:r w:rsidRPr="00021DCF">
        <w:t>.</w:t>
      </w:r>
    </w:p>
    <w:p w14:paraId="3024C10D" w14:textId="77777777" w:rsidR="00021DCF" w:rsidRPr="00021DCF" w:rsidRDefault="00021DCF" w:rsidP="00021DCF">
      <w:pPr>
        <w:numPr>
          <w:ilvl w:val="0"/>
          <w:numId w:val="3"/>
        </w:numPr>
      </w:pPr>
      <w:r w:rsidRPr="00021DCF">
        <w:t xml:space="preserve">Added calculated fields for </w:t>
      </w:r>
      <w:r w:rsidRPr="00021DCF">
        <w:rPr>
          <w:i/>
          <w:iCs/>
        </w:rPr>
        <w:t xml:space="preserve">Profit Margin % per </w:t>
      </w:r>
      <w:proofErr w:type="gramStart"/>
      <w:r w:rsidRPr="00021DCF">
        <w:rPr>
          <w:i/>
          <w:iCs/>
        </w:rPr>
        <w:t>Region</w:t>
      </w:r>
      <w:proofErr w:type="gramEnd"/>
      <w:r w:rsidRPr="00021DCF">
        <w:t>.</w:t>
      </w:r>
    </w:p>
    <w:p w14:paraId="0D0EDFC0" w14:textId="77777777" w:rsidR="00021DCF" w:rsidRPr="00021DCF" w:rsidRDefault="00021DCF" w:rsidP="00021DCF">
      <w:pPr>
        <w:numPr>
          <w:ilvl w:val="0"/>
          <w:numId w:val="3"/>
        </w:numPr>
      </w:pPr>
      <w:r w:rsidRPr="00021DCF">
        <w:t xml:space="preserve">Created a </w:t>
      </w:r>
      <w:r w:rsidRPr="00021DCF">
        <w:rPr>
          <w:b/>
          <w:bCs/>
        </w:rPr>
        <w:t>Clustered Column Chart</w:t>
      </w:r>
      <w:r w:rsidRPr="00021DCF">
        <w:t xml:space="preserve"> visualizing regional contribution.</w:t>
      </w:r>
    </w:p>
    <w:p w14:paraId="0EAA7BEE" w14:textId="77777777" w:rsidR="00021DCF" w:rsidRPr="00021DCF" w:rsidRDefault="00021DCF" w:rsidP="00021DCF">
      <w:pPr>
        <w:numPr>
          <w:ilvl w:val="0"/>
          <w:numId w:val="3"/>
        </w:numPr>
      </w:pPr>
      <w:r w:rsidRPr="00021DCF">
        <w:t>Added slicers (Region, Year, Category) for interactivity.</w:t>
      </w:r>
    </w:p>
    <w:p w14:paraId="3D610F43" w14:textId="77777777" w:rsidR="00021DCF" w:rsidRPr="00021DCF" w:rsidRDefault="00021DCF" w:rsidP="00021DCF">
      <w:pPr>
        <w:numPr>
          <w:ilvl w:val="0"/>
          <w:numId w:val="3"/>
        </w:numPr>
      </w:pPr>
      <w:r w:rsidRPr="00021DCF">
        <w:t>Insight: East region leads with 26% market share and highest profit margin (+15% growth YoY).</w:t>
      </w:r>
    </w:p>
    <w:p w14:paraId="4F9340DA" w14:textId="1A0B31E2" w:rsidR="00021DCF" w:rsidRPr="00021DCF" w:rsidRDefault="00021DCF" w:rsidP="00021DCF"/>
    <w:p w14:paraId="5F2BB7EC" w14:textId="2DAED5B8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t>4. Category Performance Analysis (Sheet: “Category Analysis”)</w:t>
      </w:r>
    </w:p>
    <w:p w14:paraId="2C3E8313" w14:textId="77777777" w:rsidR="00021DCF" w:rsidRPr="00021DCF" w:rsidRDefault="00021DCF" w:rsidP="00021DCF">
      <w:pPr>
        <w:numPr>
          <w:ilvl w:val="0"/>
          <w:numId w:val="4"/>
        </w:numPr>
      </w:pPr>
      <w:r w:rsidRPr="00021DCF">
        <w:t xml:space="preserve">Created Pivot Table summarizing sales by </w:t>
      </w:r>
      <w:r w:rsidRPr="00021DCF">
        <w:rPr>
          <w:i/>
          <w:iCs/>
        </w:rPr>
        <w:t>Category</w:t>
      </w:r>
      <w:r w:rsidRPr="00021DCF">
        <w:t>.</w:t>
      </w:r>
    </w:p>
    <w:p w14:paraId="7537494A" w14:textId="77777777" w:rsidR="00021DCF" w:rsidRPr="00021DCF" w:rsidRDefault="00021DCF" w:rsidP="00021DCF">
      <w:pPr>
        <w:numPr>
          <w:ilvl w:val="0"/>
          <w:numId w:val="4"/>
        </w:numPr>
      </w:pPr>
      <w:r w:rsidRPr="00021DCF">
        <w:t>Added conditional formatting to highlight top-performing categories.</w:t>
      </w:r>
    </w:p>
    <w:p w14:paraId="65039078" w14:textId="77777777" w:rsidR="00021DCF" w:rsidRPr="00021DCF" w:rsidRDefault="00021DCF" w:rsidP="00021DCF">
      <w:pPr>
        <w:numPr>
          <w:ilvl w:val="0"/>
          <w:numId w:val="4"/>
        </w:numPr>
      </w:pPr>
      <w:r w:rsidRPr="00021DCF">
        <w:t>Generated Pie Chart / Column Chart to show contribution:</w:t>
      </w:r>
    </w:p>
    <w:p w14:paraId="54CA3DB5" w14:textId="77777777" w:rsidR="00021DCF" w:rsidRPr="00021DCF" w:rsidRDefault="00021DCF" w:rsidP="00021DCF">
      <w:pPr>
        <w:numPr>
          <w:ilvl w:val="1"/>
          <w:numId w:val="4"/>
        </w:numPr>
      </w:pPr>
      <w:r w:rsidRPr="00021DCF">
        <w:t>Clothing (21%)</w:t>
      </w:r>
    </w:p>
    <w:p w14:paraId="6DAE3B18" w14:textId="77777777" w:rsidR="00021DCF" w:rsidRPr="00021DCF" w:rsidRDefault="00021DCF" w:rsidP="00021DCF">
      <w:pPr>
        <w:numPr>
          <w:ilvl w:val="1"/>
          <w:numId w:val="4"/>
        </w:numPr>
      </w:pPr>
      <w:r w:rsidRPr="00021DCF">
        <w:t>Electronics (20%)</w:t>
      </w:r>
    </w:p>
    <w:p w14:paraId="501DE89A" w14:textId="77777777" w:rsidR="00021DCF" w:rsidRPr="00021DCF" w:rsidRDefault="00021DCF" w:rsidP="00021DCF">
      <w:pPr>
        <w:numPr>
          <w:ilvl w:val="1"/>
          <w:numId w:val="4"/>
        </w:numPr>
      </w:pPr>
      <w:r w:rsidRPr="00021DCF">
        <w:t>Furniture (20%)</w:t>
      </w:r>
    </w:p>
    <w:p w14:paraId="2671308B" w14:textId="77777777" w:rsidR="00021DCF" w:rsidRPr="00021DCF" w:rsidRDefault="00021DCF" w:rsidP="00021DCF">
      <w:pPr>
        <w:numPr>
          <w:ilvl w:val="1"/>
          <w:numId w:val="4"/>
        </w:numPr>
      </w:pPr>
      <w:r w:rsidRPr="00021DCF">
        <w:t>Sports (20%)</w:t>
      </w:r>
    </w:p>
    <w:p w14:paraId="5F5FFABE" w14:textId="77777777" w:rsidR="00021DCF" w:rsidRPr="00021DCF" w:rsidRDefault="00021DCF" w:rsidP="00021DCF">
      <w:pPr>
        <w:numPr>
          <w:ilvl w:val="1"/>
          <w:numId w:val="4"/>
        </w:numPr>
      </w:pPr>
      <w:r w:rsidRPr="00021DCF">
        <w:t>Groceries (18%)</w:t>
      </w:r>
    </w:p>
    <w:p w14:paraId="00233859" w14:textId="77777777" w:rsidR="00021DCF" w:rsidRPr="00021DCF" w:rsidRDefault="00021DCF" w:rsidP="00021DCF">
      <w:pPr>
        <w:numPr>
          <w:ilvl w:val="0"/>
          <w:numId w:val="4"/>
        </w:numPr>
      </w:pPr>
      <w:r w:rsidRPr="00021DCF">
        <w:t>Insight: Groceries underperformed below 20% threshold, while Clothing dominates.</w:t>
      </w:r>
    </w:p>
    <w:p w14:paraId="62356255" w14:textId="2749B4BC" w:rsidR="00021DCF" w:rsidRPr="00021DCF" w:rsidRDefault="00021DCF" w:rsidP="00021DCF"/>
    <w:p w14:paraId="350A32F8" w14:textId="1A9A80B0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t>5. Discount vs. Sales Impact (Sheet: “Discount Analysis”)</w:t>
      </w:r>
    </w:p>
    <w:p w14:paraId="607CF53B" w14:textId="77777777" w:rsidR="00021DCF" w:rsidRPr="00021DCF" w:rsidRDefault="00021DCF" w:rsidP="00021DCF">
      <w:pPr>
        <w:numPr>
          <w:ilvl w:val="0"/>
          <w:numId w:val="5"/>
        </w:numPr>
      </w:pPr>
      <w:r w:rsidRPr="00021DCF">
        <w:t xml:space="preserve">Built a scatter plot of </w:t>
      </w:r>
      <w:r w:rsidRPr="00021DCF">
        <w:rPr>
          <w:i/>
          <w:iCs/>
        </w:rPr>
        <w:t>Discount %</w:t>
      </w:r>
      <w:r w:rsidRPr="00021DCF">
        <w:t xml:space="preserve"> vs </w:t>
      </w:r>
      <w:r w:rsidRPr="00021DCF">
        <w:rPr>
          <w:i/>
          <w:iCs/>
        </w:rPr>
        <w:t>Sales Amount</w:t>
      </w:r>
      <w:r w:rsidRPr="00021DCF">
        <w:t>.</w:t>
      </w:r>
    </w:p>
    <w:p w14:paraId="34D8C049" w14:textId="77777777" w:rsidR="00021DCF" w:rsidRPr="00021DCF" w:rsidRDefault="00021DCF" w:rsidP="00021DCF">
      <w:pPr>
        <w:numPr>
          <w:ilvl w:val="0"/>
          <w:numId w:val="5"/>
        </w:numPr>
      </w:pPr>
      <w:r w:rsidRPr="00021DCF">
        <w:t xml:space="preserve">Added a trendline and extracted </w:t>
      </w:r>
      <w:r w:rsidRPr="00021DCF">
        <w:rPr>
          <w:b/>
          <w:bCs/>
        </w:rPr>
        <w:t>R² = 0.0003</w:t>
      </w:r>
      <w:r w:rsidRPr="00021DCF">
        <w:t>, indicating negligible correlation.</w:t>
      </w:r>
    </w:p>
    <w:p w14:paraId="7A5580EA" w14:textId="77777777" w:rsidR="00021DCF" w:rsidRPr="00021DCF" w:rsidRDefault="00021DCF" w:rsidP="00021DCF">
      <w:pPr>
        <w:numPr>
          <w:ilvl w:val="0"/>
          <w:numId w:val="5"/>
        </w:numPr>
      </w:pPr>
      <w:r w:rsidRPr="00021DCF">
        <w:t>Created summary table of average discounts by category:</w:t>
      </w:r>
    </w:p>
    <w:p w14:paraId="3D3F8D64" w14:textId="77777777" w:rsidR="00021DCF" w:rsidRPr="00021DCF" w:rsidRDefault="00021DCF" w:rsidP="00021DCF">
      <w:pPr>
        <w:numPr>
          <w:ilvl w:val="1"/>
          <w:numId w:val="5"/>
        </w:numPr>
      </w:pPr>
      <w:r w:rsidRPr="00021DCF">
        <w:t>Furniture: 25.2%</w:t>
      </w:r>
    </w:p>
    <w:p w14:paraId="4A1FFCE2" w14:textId="77777777" w:rsidR="00021DCF" w:rsidRPr="00021DCF" w:rsidRDefault="00021DCF" w:rsidP="00021DCF">
      <w:pPr>
        <w:numPr>
          <w:ilvl w:val="1"/>
          <w:numId w:val="5"/>
        </w:numPr>
      </w:pPr>
      <w:r w:rsidRPr="00021DCF">
        <w:t>Groceries: 24.5%</w:t>
      </w:r>
    </w:p>
    <w:p w14:paraId="483555D9" w14:textId="77777777" w:rsidR="00021DCF" w:rsidRPr="00021DCF" w:rsidRDefault="00021DCF" w:rsidP="00021DCF">
      <w:pPr>
        <w:numPr>
          <w:ilvl w:val="1"/>
          <w:numId w:val="5"/>
        </w:numPr>
      </w:pPr>
      <w:r w:rsidRPr="00021DCF">
        <w:t>Electronics: 24.8%</w:t>
      </w:r>
    </w:p>
    <w:p w14:paraId="412B4750" w14:textId="77777777" w:rsidR="00021DCF" w:rsidRPr="00021DCF" w:rsidRDefault="00021DCF" w:rsidP="00021DCF">
      <w:pPr>
        <w:numPr>
          <w:ilvl w:val="0"/>
          <w:numId w:val="5"/>
        </w:numPr>
      </w:pPr>
      <w:r w:rsidRPr="00021DCF">
        <w:lastRenderedPageBreak/>
        <w:t>Insight: High discounts (&gt;30%) erode profit margins without boosting sales.</w:t>
      </w:r>
    </w:p>
    <w:p w14:paraId="345BADF7" w14:textId="77777777" w:rsidR="00021DCF" w:rsidRPr="00021DCF" w:rsidRDefault="00021DCF" w:rsidP="00021DCF">
      <w:pPr>
        <w:numPr>
          <w:ilvl w:val="0"/>
          <w:numId w:val="5"/>
        </w:numPr>
      </w:pPr>
      <w:r w:rsidRPr="00021DCF">
        <w:t>Recommendation: Cap discounts at 20–25%.</w:t>
      </w:r>
    </w:p>
    <w:p w14:paraId="3C2DB7C5" w14:textId="3447A47F" w:rsidR="00021DCF" w:rsidRPr="00021DCF" w:rsidRDefault="00021DCF" w:rsidP="00021DCF"/>
    <w:p w14:paraId="40EFCEA4" w14:textId="7EA8DC2B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t>6. High Profit Margin Analysis (Sheet: “High Performers”)</w:t>
      </w:r>
    </w:p>
    <w:p w14:paraId="40CEDFB2" w14:textId="77777777" w:rsidR="00021DCF" w:rsidRPr="00021DCF" w:rsidRDefault="00021DCF" w:rsidP="00021DCF">
      <w:pPr>
        <w:numPr>
          <w:ilvl w:val="0"/>
          <w:numId w:val="6"/>
        </w:numPr>
      </w:pPr>
      <w:r w:rsidRPr="00021DCF">
        <w:t xml:space="preserve">Filtered records where </w:t>
      </w:r>
      <w:r w:rsidRPr="00021DCF">
        <w:rPr>
          <w:b/>
          <w:bCs/>
        </w:rPr>
        <w:t>Profit Margin &gt; 50%</w:t>
      </w:r>
      <w:r w:rsidRPr="00021DCF">
        <w:t>.</w:t>
      </w:r>
    </w:p>
    <w:p w14:paraId="5B688FCC" w14:textId="77777777" w:rsidR="00021DCF" w:rsidRPr="00021DCF" w:rsidRDefault="00021DCF" w:rsidP="00021DCF">
      <w:pPr>
        <w:numPr>
          <w:ilvl w:val="0"/>
          <w:numId w:val="6"/>
        </w:numPr>
      </w:pPr>
      <w:r w:rsidRPr="00021DCF">
        <w:t>Extracted top examples (e.g., Order ID 58bc2f23 – Clothing 120% margin).</w:t>
      </w:r>
    </w:p>
    <w:p w14:paraId="556160AC" w14:textId="77777777" w:rsidR="00021DCF" w:rsidRPr="00021DCF" w:rsidRDefault="00021DCF" w:rsidP="00021DCF">
      <w:pPr>
        <w:numPr>
          <w:ilvl w:val="0"/>
          <w:numId w:val="6"/>
        </w:numPr>
      </w:pPr>
      <w:r w:rsidRPr="00021DCF">
        <w:t>Used conditional formatting to quickly spot high-margin orders.</w:t>
      </w:r>
    </w:p>
    <w:p w14:paraId="13C67EFA" w14:textId="77777777" w:rsidR="00021DCF" w:rsidRPr="00021DCF" w:rsidRDefault="00021DCF" w:rsidP="00021DCF">
      <w:pPr>
        <w:numPr>
          <w:ilvl w:val="0"/>
          <w:numId w:val="6"/>
        </w:numPr>
      </w:pPr>
      <w:r w:rsidRPr="00021DCF">
        <w:t xml:space="preserve">Insight: These cases occur mostly in </w:t>
      </w:r>
      <w:r w:rsidRPr="00021DCF">
        <w:rPr>
          <w:i/>
          <w:iCs/>
        </w:rPr>
        <w:t>low-discount Groceries</w:t>
      </w:r>
      <w:r w:rsidRPr="00021DCF">
        <w:t xml:space="preserve"> and </w:t>
      </w:r>
      <w:r w:rsidRPr="00021DCF">
        <w:rPr>
          <w:i/>
          <w:iCs/>
        </w:rPr>
        <w:t>Clothing categories</w:t>
      </w:r>
      <w:r w:rsidRPr="00021DCF">
        <w:t xml:space="preserve"> in </w:t>
      </w:r>
      <w:r w:rsidRPr="00021DCF">
        <w:rPr>
          <w:i/>
          <w:iCs/>
        </w:rPr>
        <w:t>North region</w:t>
      </w:r>
      <w:r w:rsidRPr="00021DCF">
        <w:t>.</w:t>
      </w:r>
    </w:p>
    <w:p w14:paraId="41020427" w14:textId="2F135AE7" w:rsidR="00021DCF" w:rsidRPr="00021DCF" w:rsidRDefault="00021DCF" w:rsidP="00021DCF"/>
    <w:p w14:paraId="05662304" w14:textId="6B00DCCE" w:rsidR="00021DCF" w:rsidRPr="00021DCF" w:rsidRDefault="00021DCF" w:rsidP="00021DCF">
      <w:pPr>
        <w:rPr>
          <w:b/>
          <w:bCs/>
        </w:rPr>
      </w:pPr>
      <w:r w:rsidRPr="00021DCF">
        <w:rPr>
          <w:b/>
          <w:bCs/>
        </w:rPr>
        <w:t>7. Dashboard Development (Sheet: “Dashboard”)</w:t>
      </w:r>
    </w:p>
    <w:p w14:paraId="279552D2" w14:textId="77777777" w:rsidR="00021DCF" w:rsidRPr="00021DCF" w:rsidRDefault="00021DCF" w:rsidP="00021DCF">
      <w:pPr>
        <w:numPr>
          <w:ilvl w:val="0"/>
          <w:numId w:val="7"/>
        </w:numPr>
      </w:pPr>
      <w:r w:rsidRPr="00021DCF">
        <w:t>Designed dashboard layout including:</w:t>
      </w:r>
    </w:p>
    <w:p w14:paraId="26970188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KPI cards (Total Sales, Total Profit, Top Region, Top Category).</w:t>
      </w:r>
    </w:p>
    <w:p w14:paraId="0A227D93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Regional and Category charts.</w:t>
      </w:r>
    </w:p>
    <w:p w14:paraId="68382899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Slicers for Region, Category, and Year filters.</w:t>
      </w:r>
    </w:p>
    <w:p w14:paraId="4D7A5843" w14:textId="77777777" w:rsidR="00021DCF" w:rsidRPr="00021DCF" w:rsidRDefault="00021DCF" w:rsidP="00021DCF">
      <w:pPr>
        <w:numPr>
          <w:ilvl w:val="0"/>
          <w:numId w:val="7"/>
        </w:numPr>
      </w:pPr>
      <w:r w:rsidRPr="00021DCF">
        <w:t>Linked all slicers to Pivot Tables for dynamic updates.</w:t>
      </w:r>
    </w:p>
    <w:p w14:paraId="6998E4A5" w14:textId="77777777" w:rsidR="00021DCF" w:rsidRPr="00021DCF" w:rsidRDefault="00021DCF" w:rsidP="00021DCF">
      <w:pPr>
        <w:numPr>
          <w:ilvl w:val="0"/>
          <w:numId w:val="7"/>
        </w:numPr>
      </w:pPr>
      <w:r w:rsidRPr="00021DCF">
        <w:t>Added color-coded performance indicators:</w:t>
      </w:r>
    </w:p>
    <w:p w14:paraId="298873C5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Green → High performing</w:t>
      </w:r>
    </w:p>
    <w:p w14:paraId="72CE20A2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Red → Low performing</w:t>
      </w:r>
    </w:p>
    <w:p w14:paraId="68C6DF69" w14:textId="77777777" w:rsidR="00021DCF" w:rsidRPr="00021DCF" w:rsidRDefault="00021DCF" w:rsidP="00021DCF">
      <w:pPr>
        <w:numPr>
          <w:ilvl w:val="0"/>
          <w:numId w:val="7"/>
        </w:numPr>
      </w:pPr>
      <w:r w:rsidRPr="00021DCF">
        <w:t>Final Dashboard Sections:</w:t>
      </w:r>
    </w:p>
    <w:p w14:paraId="3075A306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KPI Summary (₹10.1M Sales, ₹4.0M Profit, 24.78% Avg Discount)</w:t>
      </w:r>
    </w:p>
    <w:p w14:paraId="2BFBFBE4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Regional Performance Chart</w:t>
      </w:r>
    </w:p>
    <w:p w14:paraId="7CFB2414" w14:textId="77777777" w:rsidR="00021DCF" w:rsidRPr="00021DCF" w:rsidRDefault="00021DCF" w:rsidP="00021DCF">
      <w:pPr>
        <w:numPr>
          <w:ilvl w:val="1"/>
          <w:numId w:val="7"/>
        </w:numPr>
      </w:pPr>
      <w:r w:rsidRPr="00021DCF">
        <w:t>Category Contribution Chart</w:t>
      </w:r>
    </w:p>
    <w:p w14:paraId="36945407" w14:textId="3FFA9B28" w:rsidR="00021DCF" w:rsidRDefault="00021DCF" w:rsidP="00021DCF">
      <w:pPr>
        <w:numPr>
          <w:ilvl w:val="1"/>
          <w:numId w:val="7"/>
        </w:numPr>
      </w:pPr>
      <w:r w:rsidRPr="00021DCF">
        <w:t>Discount Impact visualization</w:t>
      </w:r>
    </w:p>
    <w:p w14:paraId="2261573F" w14:textId="77777777" w:rsidR="00021DCF" w:rsidRPr="00021DCF" w:rsidRDefault="00021DCF" w:rsidP="00021DCF"/>
    <w:p w14:paraId="45825358" w14:textId="77777777" w:rsidR="00021DCF" w:rsidRDefault="00021DCF" w:rsidP="00021DCF">
      <w:pPr>
        <w:rPr>
          <w:b/>
          <w:bCs/>
        </w:rPr>
      </w:pPr>
      <w:r w:rsidRPr="00021DCF">
        <w:rPr>
          <w:b/>
          <w:bCs/>
        </w:rPr>
        <w:t>8. Strategic Insights &amp; Recommendations (Sheet: “Insights” / “Summary”)</w:t>
      </w:r>
    </w:p>
    <w:p w14:paraId="07F12156" w14:textId="096D69D9" w:rsidR="00021DCF" w:rsidRPr="00021DCF" w:rsidRDefault="00021DCF" w:rsidP="00021DCF">
      <w:pPr>
        <w:rPr>
          <w:b/>
          <w:bCs/>
        </w:rPr>
      </w:pPr>
      <w:r w:rsidRPr="00021DCF">
        <w:lastRenderedPageBreak/>
        <w:br/>
      </w:r>
      <w:r w:rsidRPr="00021DCF">
        <w:rPr>
          <w:b/>
          <w:bCs/>
        </w:rPr>
        <w:t>Key Insights:</w:t>
      </w:r>
    </w:p>
    <w:p w14:paraId="4898A241" w14:textId="77777777" w:rsidR="00021DCF" w:rsidRPr="00021DCF" w:rsidRDefault="00021DCF" w:rsidP="00021DCF">
      <w:pPr>
        <w:numPr>
          <w:ilvl w:val="0"/>
          <w:numId w:val="8"/>
        </w:numPr>
      </w:pPr>
      <w:r w:rsidRPr="00021DCF">
        <w:rPr>
          <w:b/>
          <w:bCs/>
        </w:rPr>
        <w:t>Top Region:</w:t>
      </w:r>
      <w:r w:rsidRPr="00021DCF">
        <w:t xml:space="preserve"> East (₹2.6M sales, +15% growth)</w:t>
      </w:r>
    </w:p>
    <w:p w14:paraId="2295726E" w14:textId="77777777" w:rsidR="00021DCF" w:rsidRPr="00021DCF" w:rsidRDefault="00021DCF" w:rsidP="00021DCF">
      <w:pPr>
        <w:numPr>
          <w:ilvl w:val="0"/>
          <w:numId w:val="8"/>
        </w:numPr>
      </w:pPr>
      <w:r w:rsidRPr="00021DCF">
        <w:rPr>
          <w:b/>
          <w:bCs/>
        </w:rPr>
        <w:t>Top Category:</w:t>
      </w:r>
      <w:r w:rsidRPr="00021DCF">
        <w:t xml:space="preserve"> Clothing (21% contribution, 40% margin)</w:t>
      </w:r>
    </w:p>
    <w:p w14:paraId="5A539F21" w14:textId="77777777" w:rsidR="00021DCF" w:rsidRPr="00021DCF" w:rsidRDefault="00021DCF" w:rsidP="00021DCF">
      <w:pPr>
        <w:numPr>
          <w:ilvl w:val="0"/>
          <w:numId w:val="8"/>
        </w:numPr>
      </w:pPr>
      <w:r w:rsidRPr="00021DCF">
        <w:rPr>
          <w:b/>
          <w:bCs/>
        </w:rPr>
        <w:t>Weak Area:</w:t>
      </w:r>
      <w:r w:rsidRPr="00021DCF">
        <w:t xml:space="preserve"> West Region &amp; Groceries Category</w:t>
      </w:r>
    </w:p>
    <w:p w14:paraId="550CA588" w14:textId="77777777" w:rsidR="00021DCF" w:rsidRPr="00021DCF" w:rsidRDefault="00021DCF" w:rsidP="00021DCF">
      <w:r w:rsidRPr="00021DCF">
        <w:rPr>
          <w:b/>
          <w:bCs/>
        </w:rPr>
        <w:t>Action Plan Developed:</w:t>
      </w:r>
    </w:p>
    <w:p w14:paraId="61372580" w14:textId="77777777" w:rsidR="00021DCF" w:rsidRPr="00021DCF" w:rsidRDefault="00021DCF" w:rsidP="00021DCF">
      <w:pPr>
        <w:numPr>
          <w:ilvl w:val="0"/>
          <w:numId w:val="9"/>
        </w:numPr>
      </w:pPr>
      <w:r w:rsidRPr="00021DCF">
        <w:rPr>
          <w:b/>
          <w:bCs/>
        </w:rPr>
        <w:t>Bundling:</w:t>
      </w:r>
      <w:r w:rsidRPr="00021DCF">
        <w:t xml:space="preserve"> Combine Groceries + Clothing offers → +15% sales uplift potential.</w:t>
      </w:r>
    </w:p>
    <w:p w14:paraId="1BA68A33" w14:textId="77777777" w:rsidR="00021DCF" w:rsidRPr="00021DCF" w:rsidRDefault="00021DCF" w:rsidP="00021DCF">
      <w:pPr>
        <w:numPr>
          <w:ilvl w:val="0"/>
          <w:numId w:val="9"/>
        </w:numPr>
      </w:pPr>
      <w:r w:rsidRPr="00021DCF">
        <w:rPr>
          <w:b/>
          <w:bCs/>
        </w:rPr>
        <w:t>Regional Marketing:</w:t>
      </w:r>
      <w:r w:rsidRPr="00021DCF">
        <w:t xml:space="preserve"> Digital ad focus in West region → +10% traffic.</w:t>
      </w:r>
    </w:p>
    <w:p w14:paraId="5F10932D" w14:textId="77777777" w:rsidR="00021DCF" w:rsidRPr="00021DCF" w:rsidRDefault="00021DCF" w:rsidP="00021DCF">
      <w:pPr>
        <w:numPr>
          <w:ilvl w:val="0"/>
          <w:numId w:val="9"/>
        </w:numPr>
      </w:pPr>
      <w:r w:rsidRPr="00021DCF">
        <w:rPr>
          <w:b/>
          <w:bCs/>
        </w:rPr>
        <w:t>Inventory Optimization:</w:t>
      </w:r>
      <w:r w:rsidRPr="00021DCF">
        <w:t xml:space="preserve"> Cut slow-moving Groceries SKUs by 20%.</w:t>
      </w:r>
    </w:p>
    <w:p w14:paraId="19EB1E96" w14:textId="77777777" w:rsidR="00021DCF" w:rsidRPr="00021DCF" w:rsidRDefault="00021DCF" w:rsidP="00021DCF">
      <w:pPr>
        <w:numPr>
          <w:ilvl w:val="0"/>
          <w:numId w:val="9"/>
        </w:numPr>
      </w:pPr>
      <w:r w:rsidRPr="00021DCF">
        <w:rPr>
          <w:b/>
          <w:bCs/>
        </w:rPr>
        <w:t>Discount Optimization:</w:t>
      </w:r>
      <w:r w:rsidRPr="00021DCF">
        <w:t xml:space="preserve"> Cap discounts to 20–25%.</w:t>
      </w:r>
    </w:p>
    <w:p w14:paraId="06DFF368" w14:textId="1B1D611F" w:rsidR="00021DCF" w:rsidRPr="00021DCF" w:rsidRDefault="00021DCF" w:rsidP="00021DCF"/>
    <w:p w14:paraId="588989E3" w14:textId="508EC0EF" w:rsidR="00021DCF" w:rsidRPr="00021DCF" w:rsidRDefault="00021DCF" w:rsidP="00021DC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</w:t>
      </w:r>
      <w:r w:rsidRPr="00021DCF">
        <w:rPr>
          <w:b/>
          <w:bCs/>
        </w:rPr>
        <w:t>. Overall Outcome</w:t>
      </w:r>
    </w:p>
    <w:p w14:paraId="2F7BB0A4" w14:textId="77777777" w:rsidR="00021DCF" w:rsidRPr="00021DCF" w:rsidRDefault="00021DCF" w:rsidP="00021DCF">
      <w:pPr>
        <w:numPr>
          <w:ilvl w:val="0"/>
          <w:numId w:val="11"/>
        </w:numPr>
      </w:pPr>
      <w:r w:rsidRPr="00021DCF">
        <w:t>End-to-end analysis of 4,000+ orders → 10 Excel worksheets → 1 interactive dashboard.</w:t>
      </w:r>
    </w:p>
    <w:p w14:paraId="373461FD" w14:textId="77777777" w:rsidR="00021DCF" w:rsidRPr="00021DCF" w:rsidRDefault="00021DCF" w:rsidP="00021DCF">
      <w:pPr>
        <w:numPr>
          <w:ilvl w:val="0"/>
          <w:numId w:val="11"/>
        </w:numPr>
      </w:pPr>
      <w:r w:rsidRPr="00021DCF">
        <w:t xml:space="preserve">Generated actionable insights leading to </w:t>
      </w:r>
      <w:r w:rsidRPr="00021DCF">
        <w:rPr>
          <w:b/>
          <w:bCs/>
        </w:rPr>
        <w:t>₹1.2M projected profit uplift</w:t>
      </w:r>
      <w:r w:rsidRPr="00021DCF">
        <w:t>.</w:t>
      </w:r>
    </w:p>
    <w:p w14:paraId="1ECEF64B" w14:textId="599D9CFA" w:rsidR="00021DCF" w:rsidRDefault="00021DCF" w:rsidP="00021DCF">
      <w:pPr>
        <w:numPr>
          <w:ilvl w:val="0"/>
          <w:numId w:val="11"/>
        </w:numPr>
      </w:pPr>
      <w:r w:rsidRPr="00021DCF">
        <w:t xml:space="preserve">Delivered an </w:t>
      </w:r>
      <w:r w:rsidRPr="00021DCF">
        <w:rPr>
          <w:b/>
          <w:bCs/>
        </w:rPr>
        <w:t>executive-ready PowerPoint presentation</w:t>
      </w:r>
      <w:r w:rsidRPr="00021DCF">
        <w:t xml:space="preserve"> summarizing findings, strategy, and impact.</w:t>
      </w:r>
    </w:p>
    <w:sectPr w:rsidR="0002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6A8"/>
    <w:multiLevelType w:val="multilevel"/>
    <w:tmpl w:val="8C4C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D77A5"/>
    <w:multiLevelType w:val="multilevel"/>
    <w:tmpl w:val="8B4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2A7C"/>
    <w:multiLevelType w:val="multilevel"/>
    <w:tmpl w:val="1E5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11C7"/>
    <w:multiLevelType w:val="multilevel"/>
    <w:tmpl w:val="6E6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455BF"/>
    <w:multiLevelType w:val="multilevel"/>
    <w:tmpl w:val="A48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B26BE"/>
    <w:multiLevelType w:val="multilevel"/>
    <w:tmpl w:val="1D0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A7026"/>
    <w:multiLevelType w:val="multilevel"/>
    <w:tmpl w:val="3F8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A32E5"/>
    <w:multiLevelType w:val="multilevel"/>
    <w:tmpl w:val="5CC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2589F"/>
    <w:multiLevelType w:val="multilevel"/>
    <w:tmpl w:val="2DD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A174E"/>
    <w:multiLevelType w:val="multilevel"/>
    <w:tmpl w:val="7A8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E2F7A"/>
    <w:multiLevelType w:val="multilevel"/>
    <w:tmpl w:val="4F5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4975">
    <w:abstractNumId w:val="9"/>
  </w:num>
  <w:num w:numId="2" w16cid:durableId="1928151288">
    <w:abstractNumId w:val="10"/>
  </w:num>
  <w:num w:numId="3" w16cid:durableId="1460340267">
    <w:abstractNumId w:val="3"/>
  </w:num>
  <w:num w:numId="4" w16cid:durableId="1986086700">
    <w:abstractNumId w:val="8"/>
  </w:num>
  <w:num w:numId="5" w16cid:durableId="1385519610">
    <w:abstractNumId w:val="4"/>
  </w:num>
  <w:num w:numId="6" w16cid:durableId="1447118795">
    <w:abstractNumId w:val="1"/>
  </w:num>
  <w:num w:numId="7" w16cid:durableId="1345859988">
    <w:abstractNumId w:val="2"/>
  </w:num>
  <w:num w:numId="8" w16cid:durableId="244191666">
    <w:abstractNumId w:val="6"/>
  </w:num>
  <w:num w:numId="9" w16cid:durableId="1775439496">
    <w:abstractNumId w:val="0"/>
  </w:num>
  <w:num w:numId="10" w16cid:durableId="1244298483">
    <w:abstractNumId w:val="5"/>
  </w:num>
  <w:num w:numId="11" w16cid:durableId="369846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CF"/>
    <w:rsid w:val="00021DCF"/>
    <w:rsid w:val="003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9483"/>
  <w15:chartTrackingRefBased/>
  <w15:docId w15:val="{D0DD04C3-973D-428C-9FF6-5E2EAD90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3528</Characters>
  <Application>Microsoft Office Word</Application>
  <DocSecurity>0</DocSecurity>
  <Lines>95</Lines>
  <Paragraphs>80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Kousalya Shanmugam S</dc:creator>
  <cp:keywords/>
  <dc:description/>
  <cp:lastModifiedBy>Kousalya Shanmugam S</cp:lastModifiedBy>
  <cp:revision>2</cp:revision>
  <dcterms:created xsi:type="dcterms:W3CDTF">2025-11-05T11:59:00Z</dcterms:created>
  <dcterms:modified xsi:type="dcterms:W3CDTF">2025-11-05T11:59:00Z</dcterms:modified>
</cp:coreProperties>
</file>