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57C8B" w14:textId="4EDB330D" w:rsidR="002963EF" w:rsidRPr="002963EF" w:rsidRDefault="002963EF" w:rsidP="002963EF">
      <w:pPr>
        <w:jc w:val="center"/>
        <w:rPr>
          <w:sz w:val="40"/>
          <w:szCs w:val="40"/>
        </w:rPr>
      </w:pPr>
      <w:r w:rsidRPr="002963EF">
        <w:rPr>
          <w:b/>
          <w:bCs/>
          <w:sz w:val="40"/>
          <w:szCs w:val="40"/>
        </w:rPr>
        <w:t>Zomato Power BI Project</w:t>
      </w:r>
      <w:r>
        <w:rPr>
          <w:b/>
          <w:bCs/>
          <w:sz w:val="40"/>
          <w:szCs w:val="40"/>
        </w:rPr>
        <w:t xml:space="preserve"> - Insights</w:t>
      </w:r>
    </w:p>
    <w:p w14:paraId="1A97E233" w14:textId="3D2B2D41" w:rsidR="002963EF" w:rsidRPr="002963EF" w:rsidRDefault="002963EF" w:rsidP="002963EF"/>
    <w:p w14:paraId="4FCD8230" w14:textId="746AEF81" w:rsidR="002963EF" w:rsidRPr="002963EF" w:rsidRDefault="002963EF" w:rsidP="002963E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T</w:t>
      </w:r>
      <w:r w:rsidRPr="002963EF">
        <w:rPr>
          <w:b/>
          <w:bCs/>
        </w:rPr>
        <w:t>ask 1: Monthly Revenue Trend</w:t>
      </w:r>
    </w:p>
    <w:p w14:paraId="1A08461A" w14:textId="77777777" w:rsidR="002963EF" w:rsidRPr="002963EF" w:rsidRDefault="002963EF" w:rsidP="002963EF">
      <w:pPr>
        <w:numPr>
          <w:ilvl w:val="0"/>
          <w:numId w:val="1"/>
        </w:numPr>
      </w:pPr>
      <w:r w:rsidRPr="002963EF">
        <w:t xml:space="preserve">Revenue shows a </w:t>
      </w:r>
      <w:r w:rsidRPr="002963EF">
        <w:rPr>
          <w:b/>
          <w:bCs/>
        </w:rPr>
        <w:t>steady upward trend</w:t>
      </w:r>
      <w:r w:rsidRPr="002963EF">
        <w:t xml:space="preserve"> month </w:t>
      </w:r>
      <w:proofErr w:type="gramStart"/>
      <w:r w:rsidRPr="002963EF">
        <w:t>over</w:t>
      </w:r>
      <w:proofErr w:type="gramEnd"/>
      <w:r w:rsidRPr="002963EF">
        <w:t xml:space="preserve"> month.</w:t>
      </w:r>
    </w:p>
    <w:p w14:paraId="4A76250B" w14:textId="77777777" w:rsidR="002963EF" w:rsidRPr="002963EF" w:rsidRDefault="002963EF" w:rsidP="002963EF">
      <w:pPr>
        <w:numPr>
          <w:ilvl w:val="0"/>
          <w:numId w:val="1"/>
        </w:numPr>
      </w:pPr>
      <w:r w:rsidRPr="002963EF">
        <w:t xml:space="preserve">Peak revenue months indicate </w:t>
      </w:r>
      <w:r w:rsidRPr="002963EF">
        <w:rPr>
          <w:b/>
          <w:bCs/>
        </w:rPr>
        <w:t>higher order frequency</w:t>
      </w:r>
      <w:r w:rsidRPr="002963EF">
        <w:t xml:space="preserve"> and </w:t>
      </w:r>
      <w:r w:rsidRPr="002963EF">
        <w:rPr>
          <w:b/>
          <w:bCs/>
        </w:rPr>
        <w:t>strong consumer demand</w:t>
      </w:r>
      <w:r w:rsidRPr="002963EF">
        <w:t>.</w:t>
      </w:r>
    </w:p>
    <w:p w14:paraId="3177E96B" w14:textId="77777777" w:rsidR="002963EF" w:rsidRPr="002963EF" w:rsidRDefault="002963EF" w:rsidP="002963EF">
      <w:pPr>
        <w:numPr>
          <w:ilvl w:val="0"/>
          <w:numId w:val="1"/>
        </w:numPr>
      </w:pPr>
      <w:r w:rsidRPr="002963EF">
        <w:t xml:space="preserve">No major dips, suggesting </w:t>
      </w:r>
      <w:r w:rsidRPr="002963EF">
        <w:rPr>
          <w:b/>
          <w:bCs/>
        </w:rPr>
        <w:t>stable business growth</w:t>
      </w:r>
      <w:r w:rsidRPr="002963EF">
        <w:t>.</w:t>
      </w:r>
    </w:p>
    <w:p w14:paraId="60428037" w14:textId="77777777" w:rsidR="002963EF" w:rsidRPr="002963EF" w:rsidRDefault="002963EF" w:rsidP="002963EF">
      <w:pPr>
        <w:numPr>
          <w:ilvl w:val="0"/>
          <w:numId w:val="1"/>
        </w:numPr>
      </w:pPr>
      <w:proofErr w:type="gramStart"/>
      <w:r w:rsidRPr="002963EF">
        <w:t>Indicates</w:t>
      </w:r>
      <w:proofErr w:type="gramEnd"/>
      <w:r w:rsidRPr="002963EF">
        <w:t xml:space="preserve"> that Zomato's ordering pattern is consistent with slight seasonal variations.</w:t>
      </w:r>
    </w:p>
    <w:p w14:paraId="723DAFB8" w14:textId="45730D2B" w:rsidR="002963EF" w:rsidRPr="002963EF" w:rsidRDefault="002963EF" w:rsidP="002963EF"/>
    <w:p w14:paraId="438B1BB5" w14:textId="76C41078" w:rsidR="002963EF" w:rsidRPr="002963EF" w:rsidRDefault="002963EF" w:rsidP="002963EF">
      <w:pPr>
        <w:rPr>
          <w:b/>
          <w:bCs/>
        </w:rPr>
      </w:pPr>
      <w:r w:rsidRPr="002963EF">
        <w:rPr>
          <w:b/>
          <w:bCs/>
        </w:rPr>
        <w:t>Task 2: Customer Ratings vs Delivery Time</w:t>
      </w:r>
    </w:p>
    <w:p w14:paraId="4AB2BDF4" w14:textId="77777777" w:rsidR="002963EF" w:rsidRPr="002963EF" w:rsidRDefault="002963EF" w:rsidP="002963EF">
      <w:pPr>
        <w:numPr>
          <w:ilvl w:val="0"/>
          <w:numId w:val="2"/>
        </w:numPr>
      </w:pPr>
      <w:r w:rsidRPr="002963EF">
        <w:t xml:space="preserve">Scatter plot shows </w:t>
      </w:r>
      <w:r w:rsidRPr="002963EF">
        <w:rPr>
          <w:b/>
          <w:bCs/>
        </w:rPr>
        <w:t>no strong correlation</w:t>
      </w:r>
      <w:r w:rsidRPr="002963EF">
        <w:t xml:space="preserve"> between customer rating and delivery time.</w:t>
      </w:r>
    </w:p>
    <w:p w14:paraId="462E1341" w14:textId="77777777" w:rsidR="002963EF" w:rsidRPr="002963EF" w:rsidRDefault="002963EF" w:rsidP="002963EF">
      <w:pPr>
        <w:numPr>
          <w:ilvl w:val="0"/>
          <w:numId w:val="2"/>
        </w:numPr>
      </w:pPr>
      <w:r w:rsidRPr="002963EF">
        <w:t xml:space="preserve">Customers did </w:t>
      </w:r>
      <w:r w:rsidRPr="002963EF">
        <w:rPr>
          <w:b/>
          <w:bCs/>
        </w:rPr>
        <w:t>not always rate lower</w:t>
      </w:r>
      <w:r w:rsidRPr="002963EF">
        <w:t xml:space="preserve"> when delivery time increased.</w:t>
      </w:r>
    </w:p>
    <w:p w14:paraId="70A587BE" w14:textId="77777777" w:rsidR="002963EF" w:rsidRPr="002963EF" w:rsidRDefault="002963EF" w:rsidP="002963EF">
      <w:pPr>
        <w:numPr>
          <w:ilvl w:val="0"/>
          <w:numId w:val="2"/>
        </w:numPr>
      </w:pPr>
      <w:r w:rsidRPr="002963EF">
        <w:t>Suggests other factors influence rating more:</w:t>
      </w:r>
      <w:r w:rsidRPr="002963EF">
        <w:br/>
      </w:r>
      <w:r w:rsidRPr="002963EF">
        <w:rPr>
          <w:rFonts w:ascii="Segoe UI Symbol" w:hAnsi="Segoe UI Symbol" w:cs="Segoe UI Symbol"/>
        </w:rPr>
        <w:t>✔</w:t>
      </w:r>
      <w:r w:rsidRPr="002963EF">
        <w:t xml:space="preserve"> Food quality</w:t>
      </w:r>
      <w:r w:rsidRPr="002963EF">
        <w:br/>
      </w:r>
      <w:r w:rsidRPr="002963EF">
        <w:rPr>
          <w:rFonts w:ascii="Segoe UI Symbol" w:hAnsi="Segoe UI Symbol" w:cs="Segoe UI Symbol"/>
        </w:rPr>
        <w:t>✔</w:t>
      </w:r>
      <w:r w:rsidRPr="002963EF">
        <w:t xml:space="preserve"> Packaging</w:t>
      </w:r>
      <w:r w:rsidRPr="002963EF">
        <w:br/>
      </w:r>
      <w:r w:rsidRPr="002963EF">
        <w:rPr>
          <w:rFonts w:ascii="Segoe UI Symbol" w:hAnsi="Segoe UI Symbol" w:cs="Segoe UI Symbol"/>
        </w:rPr>
        <w:t>✔</w:t>
      </w:r>
      <w:r w:rsidRPr="002963EF">
        <w:t xml:space="preserve"> Accuracy of order</w:t>
      </w:r>
    </w:p>
    <w:p w14:paraId="195569C7" w14:textId="77777777" w:rsidR="002963EF" w:rsidRPr="002963EF" w:rsidRDefault="002963EF" w:rsidP="002963EF">
      <w:pPr>
        <w:numPr>
          <w:ilvl w:val="0"/>
          <w:numId w:val="2"/>
        </w:numPr>
      </w:pPr>
      <w:proofErr w:type="gramStart"/>
      <w:r w:rsidRPr="002963EF">
        <w:t>Delivery time</w:t>
      </w:r>
      <w:proofErr w:type="gramEnd"/>
      <w:r w:rsidRPr="002963EF">
        <w:t xml:space="preserve"> alone does not determine customer satisfaction.</w:t>
      </w:r>
    </w:p>
    <w:p w14:paraId="7CC7C48A" w14:textId="3F8D9534" w:rsidR="002963EF" w:rsidRPr="002963EF" w:rsidRDefault="002963EF" w:rsidP="002963EF"/>
    <w:p w14:paraId="16CBECC1" w14:textId="7F88D62E" w:rsidR="002963EF" w:rsidRPr="002963EF" w:rsidRDefault="002963EF" w:rsidP="002963EF">
      <w:pPr>
        <w:rPr>
          <w:b/>
          <w:bCs/>
        </w:rPr>
      </w:pPr>
      <w:r w:rsidRPr="002963EF">
        <w:rPr>
          <w:b/>
          <w:bCs/>
        </w:rPr>
        <w:t>Task 3: Price Range vs Total Orders</w:t>
      </w:r>
    </w:p>
    <w:p w14:paraId="28465D17" w14:textId="77777777" w:rsidR="002963EF" w:rsidRPr="002963EF" w:rsidRDefault="002963EF" w:rsidP="002963EF">
      <w:pPr>
        <w:numPr>
          <w:ilvl w:val="0"/>
          <w:numId w:val="3"/>
        </w:numPr>
      </w:pPr>
      <w:r w:rsidRPr="002963EF">
        <w:t xml:space="preserve">Restaurants with </w:t>
      </w:r>
      <w:r w:rsidRPr="002963EF">
        <w:rPr>
          <w:b/>
          <w:bCs/>
        </w:rPr>
        <w:t xml:space="preserve">lower to </w:t>
      </w:r>
      <w:proofErr w:type="spellStart"/>
      <w:r w:rsidRPr="002963EF">
        <w:rPr>
          <w:b/>
          <w:bCs/>
        </w:rPr>
        <w:t>mid price</w:t>
      </w:r>
      <w:proofErr w:type="spellEnd"/>
      <w:r w:rsidRPr="002963EF">
        <w:rPr>
          <w:b/>
          <w:bCs/>
        </w:rPr>
        <w:t xml:space="preserve"> range</w:t>
      </w:r>
      <w:r w:rsidRPr="002963EF">
        <w:t xml:space="preserve"> received </w:t>
      </w:r>
      <w:r w:rsidRPr="002963EF">
        <w:rPr>
          <w:b/>
          <w:bCs/>
        </w:rPr>
        <w:t>maximum orders</w:t>
      </w:r>
      <w:r w:rsidRPr="002963EF">
        <w:t>.</w:t>
      </w:r>
    </w:p>
    <w:p w14:paraId="2E6DFEF1" w14:textId="77777777" w:rsidR="002963EF" w:rsidRPr="002963EF" w:rsidRDefault="002963EF" w:rsidP="002963EF">
      <w:pPr>
        <w:numPr>
          <w:ilvl w:val="0"/>
          <w:numId w:val="3"/>
        </w:numPr>
      </w:pPr>
      <w:r w:rsidRPr="002963EF">
        <w:t>High price restaurants show fewer orders, implying:</w:t>
      </w:r>
      <w:r w:rsidRPr="002963EF">
        <w:br/>
      </w:r>
      <w:r w:rsidRPr="002963EF">
        <w:rPr>
          <w:rFonts w:ascii="Segoe UI Symbol" w:hAnsi="Segoe UI Symbol" w:cs="Segoe UI Symbol"/>
        </w:rPr>
        <w:t>✔</w:t>
      </w:r>
      <w:r w:rsidRPr="002963EF">
        <w:t xml:space="preserve"> Majority customer base is </w:t>
      </w:r>
      <w:r w:rsidRPr="002963EF">
        <w:rPr>
          <w:b/>
          <w:bCs/>
        </w:rPr>
        <w:t>price-sensitive</w:t>
      </w:r>
      <w:r w:rsidRPr="002963EF">
        <w:t>.</w:t>
      </w:r>
      <w:r w:rsidRPr="002963EF">
        <w:br/>
      </w:r>
      <w:r w:rsidRPr="002963EF">
        <w:rPr>
          <w:rFonts w:ascii="Segoe UI Symbol" w:hAnsi="Segoe UI Symbol" w:cs="Segoe UI Symbol"/>
        </w:rPr>
        <w:t>✔</w:t>
      </w:r>
      <w:r w:rsidRPr="002963EF">
        <w:t xml:space="preserve"> Budget-friendly restaurants drive higher order volume.</w:t>
      </w:r>
    </w:p>
    <w:p w14:paraId="4CDA373F" w14:textId="77777777" w:rsidR="002963EF" w:rsidRPr="002963EF" w:rsidRDefault="002963EF" w:rsidP="002963EF">
      <w:pPr>
        <w:numPr>
          <w:ilvl w:val="0"/>
          <w:numId w:val="3"/>
        </w:numPr>
      </w:pPr>
      <w:r w:rsidRPr="002963EF">
        <w:t>Zomato can target promotions around price categories to boost conversions.</w:t>
      </w:r>
    </w:p>
    <w:p w14:paraId="6A86419A" w14:textId="35A1B459" w:rsidR="002963EF" w:rsidRPr="002963EF" w:rsidRDefault="002963EF" w:rsidP="002963EF"/>
    <w:p w14:paraId="3B8FA95B" w14:textId="1790869D" w:rsidR="002963EF" w:rsidRPr="002963EF" w:rsidRDefault="002963EF" w:rsidP="002963EF">
      <w:pPr>
        <w:rPr>
          <w:b/>
          <w:bCs/>
        </w:rPr>
      </w:pPr>
      <w:r w:rsidRPr="002963EF">
        <w:rPr>
          <w:b/>
          <w:bCs/>
        </w:rPr>
        <w:t xml:space="preserve"> Task 4A: Delivery Time Trend</w:t>
      </w:r>
    </w:p>
    <w:p w14:paraId="1160DDEE" w14:textId="77777777" w:rsidR="002963EF" w:rsidRPr="002963EF" w:rsidRDefault="002963EF" w:rsidP="002963EF">
      <w:pPr>
        <w:numPr>
          <w:ilvl w:val="0"/>
          <w:numId w:val="4"/>
        </w:numPr>
      </w:pPr>
      <w:r w:rsidRPr="002963EF">
        <w:lastRenderedPageBreak/>
        <w:t xml:space="preserve">Delivery time stays </w:t>
      </w:r>
      <w:proofErr w:type="gramStart"/>
      <w:r w:rsidRPr="002963EF">
        <w:t>fairly consistent</w:t>
      </w:r>
      <w:proofErr w:type="gramEnd"/>
      <w:r w:rsidRPr="002963EF">
        <w:t xml:space="preserve"> across months.</w:t>
      </w:r>
    </w:p>
    <w:p w14:paraId="4C2EAD15" w14:textId="77777777" w:rsidR="002963EF" w:rsidRPr="002963EF" w:rsidRDefault="002963EF" w:rsidP="002963EF">
      <w:pPr>
        <w:numPr>
          <w:ilvl w:val="0"/>
          <w:numId w:val="4"/>
        </w:numPr>
      </w:pPr>
      <w:r w:rsidRPr="002963EF">
        <w:t xml:space="preserve">No significant rise in delays → suggests </w:t>
      </w:r>
      <w:r w:rsidRPr="002963EF">
        <w:rPr>
          <w:b/>
          <w:bCs/>
        </w:rPr>
        <w:t>stable logistics efficiency</w:t>
      </w:r>
      <w:r w:rsidRPr="002963EF">
        <w:t>.</w:t>
      </w:r>
    </w:p>
    <w:p w14:paraId="35B2CC41" w14:textId="77777777" w:rsidR="002963EF" w:rsidRPr="002963EF" w:rsidRDefault="002963EF" w:rsidP="002963EF">
      <w:pPr>
        <w:numPr>
          <w:ilvl w:val="0"/>
          <w:numId w:val="4"/>
        </w:numPr>
      </w:pPr>
      <w:r w:rsidRPr="002963EF">
        <w:t xml:space="preserve">Slight spikes may indicate </w:t>
      </w:r>
      <w:r w:rsidRPr="002963EF">
        <w:rPr>
          <w:b/>
          <w:bCs/>
        </w:rPr>
        <w:t>festive seasons or peak demand hours</w:t>
      </w:r>
      <w:r w:rsidRPr="002963EF">
        <w:t>.</w:t>
      </w:r>
    </w:p>
    <w:p w14:paraId="2752BA59" w14:textId="1E88E511" w:rsidR="002963EF" w:rsidRPr="002963EF" w:rsidRDefault="002963EF" w:rsidP="002963EF"/>
    <w:p w14:paraId="2BC3AEEB" w14:textId="1B11CBC3" w:rsidR="002963EF" w:rsidRPr="002963EF" w:rsidRDefault="002963EF" w:rsidP="002963EF">
      <w:pPr>
        <w:rPr>
          <w:b/>
          <w:bCs/>
        </w:rPr>
      </w:pPr>
      <w:r w:rsidRPr="002963EF">
        <w:rPr>
          <w:b/>
          <w:bCs/>
        </w:rPr>
        <w:t>Task 4B: Delivery Time vs Order Count (Trend Line Insights)</w:t>
      </w:r>
    </w:p>
    <w:p w14:paraId="0D1A24E5" w14:textId="77777777" w:rsidR="002963EF" w:rsidRPr="002963EF" w:rsidRDefault="002963EF" w:rsidP="002963EF">
      <w:pPr>
        <w:numPr>
          <w:ilvl w:val="0"/>
          <w:numId w:val="5"/>
        </w:numPr>
      </w:pPr>
      <w:r w:rsidRPr="002963EF">
        <w:t>A mild negative trend indicates:</w:t>
      </w:r>
      <w:r w:rsidRPr="002963EF">
        <w:br/>
      </w:r>
      <w:r w:rsidRPr="002963EF">
        <w:rPr>
          <w:rFonts w:ascii="Segoe UI Symbol" w:hAnsi="Segoe UI Symbol" w:cs="Segoe UI Symbol"/>
        </w:rPr>
        <w:t>✔</w:t>
      </w:r>
      <w:r w:rsidRPr="002963EF">
        <w:t xml:space="preserve"> As </w:t>
      </w:r>
      <w:r w:rsidRPr="002963EF">
        <w:rPr>
          <w:b/>
          <w:bCs/>
        </w:rPr>
        <w:t>delivery time increases</w:t>
      </w:r>
      <w:r w:rsidRPr="002963EF">
        <w:t>, order count tends to slightly decrease.</w:t>
      </w:r>
    </w:p>
    <w:p w14:paraId="3F062F85" w14:textId="77777777" w:rsidR="002963EF" w:rsidRPr="002963EF" w:rsidRDefault="002963EF" w:rsidP="002963EF">
      <w:pPr>
        <w:numPr>
          <w:ilvl w:val="0"/>
          <w:numId w:val="5"/>
        </w:numPr>
      </w:pPr>
      <w:r w:rsidRPr="002963EF">
        <w:t xml:space="preserve">Customers prefer faster deliveries, which </w:t>
      </w:r>
      <w:proofErr w:type="gramStart"/>
      <w:r w:rsidRPr="002963EF">
        <w:t>impacts</w:t>
      </w:r>
      <w:proofErr w:type="gramEnd"/>
      <w:r w:rsidRPr="002963EF">
        <w:t xml:space="preserve"> restaurant selection.</w:t>
      </w:r>
    </w:p>
    <w:p w14:paraId="6B59E259" w14:textId="14C2B4D6" w:rsidR="002963EF" w:rsidRPr="002963EF" w:rsidRDefault="002963EF" w:rsidP="002963EF"/>
    <w:p w14:paraId="724D52C9" w14:textId="76856495" w:rsidR="002963EF" w:rsidRPr="002963EF" w:rsidRDefault="002963EF" w:rsidP="002963EF">
      <w:pPr>
        <w:rPr>
          <w:b/>
          <w:bCs/>
        </w:rPr>
      </w:pPr>
      <w:r w:rsidRPr="002963EF">
        <w:rPr>
          <w:b/>
          <w:bCs/>
        </w:rPr>
        <w:t>Task 4C: Delivery Time by City</w:t>
      </w:r>
    </w:p>
    <w:p w14:paraId="1B6DDCF0" w14:textId="77777777" w:rsidR="002963EF" w:rsidRPr="002963EF" w:rsidRDefault="002963EF" w:rsidP="002963EF">
      <w:pPr>
        <w:numPr>
          <w:ilvl w:val="0"/>
          <w:numId w:val="6"/>
        </w:numPr>
      </w:pPr>
      <w:r w:rsidRPr="002963EF">
        <w:t>Differences across cities show:</w:t>
      </w:r>
      <w:r w:rsidRPr="002963EF">
        <w:br/>
      </w:r>
      <w:r w:rsidRPr="002963EF">
        <w:rPr>
          <w:rFonts w:ascii="Segoe UI Symbol" w:hAnsi="Segoe UI Symbol" w:cs="Segoe UI Symbol"/>
        </w:rPr>
        <w:t>✔</w:t>
      </w:r>
      <w:r w:rsidRPr="002963EF">
        <w:t xml:space="preserve"> Cities like </w:t>
      </w:r>
      <w:r w:rsidRPr="002963EF">
        <w:rPr>
          <w:b/>
          <w:bCs/>
        </w:rPr>
        <w:t>Bangalore/Delhi</w:t>
      </w:r>
      <w:r w:rsidRPr="002963EF">
        <w:t xml:space="preserve"> have slightly higher delivery time due to traffic density.</w:t>
      </w:r>
      <w:r w:rsidRPr="002963EF">
        <w:br/>
      </w:r>
      <w:r w:rsidRPr="002963EF">
        <w:rPr>
          <w:rFonts w:ascii="Segoe UI Symbol" w:hAnsi="Segoe UI Symbol" w:cs="Segoe UI Symbol"/>
        </w:rPr>
        <w:t>✔</w:t>
      </w:r>
      <w:r w:rsidRPr="002963EF">
        <w:t xml:space="preserve"> Smaller cities like </w:t>
      </w:r>
      <w:r w:rsidRPr="002963EF">
        <w:rPr>
          <w:b/>
          <w:bCs/>
        </w:rPr>
        <w:t>Chennai</w:t>
      </w:r>
      <w:r w:rsidRPr="002963EF">
        <w:t xml:space="preserve"> show relatively faster delivery.</w:t>
      </w:r>
    </w:p>
    <w:p w14:paraId="60C196A9" w14:textId="77777777" w:rsidR="002963EF" w:rsidRPr="002963EF" w:rsidRDefault="002963EF" w:rsidP="002963EF">
      <w:pPr>
        <w:numPr>
          <w:ilvl w:val="0"/>
          <w:numId w:val="6"/>
        </w:numPr>
      </w:pPr>
      <w:proofErr w:type="gramStart"/>
      <w:r w:rsidRPr="002963EF">
        <w:t>Helps</w:t>
      </w:r>
      <w:proofErr w:type="gramEnd"/>
      <w:r w:rsidRPr="002963EF">
        <w:t xml:space="preserve"> Zomato allocate more delivery partners to high-traffic regions.</w:t>
      </w:r>
    </w:p>
    <w:p w14:paraId="7DBDC96D" w14:textId="7670A5EE" w:rsidR="002963EF" w:rsidRPr="002963EF" w:rsidRDefault="002963EF" w:rsidP="002963EF"/>
    <w:p w14:paraId="74E55A59" w14:textId="78301C0E" w:rsidR="002963EF" w:rsidRPr="002963EF" w:rsidRDefault="002963EF" w:rsidP="002963EF">
      <w:pPr>
        <w:rPr>
          <w:b/>
          <w:bCs/>
        </w:rPr>
      </w:pPr>
      <w:r w:rsidRPr="002963EF">
        <w:rPr>
          <w:b/>
          <w:bCs/>
        </w:rPr>
        <w:t>Task 5: Top 5 Highest-Earning Restaurants</w:t>
      </w:r>
    </w:p>
    <w:p w14:paraId="1DC7FCFF" w14:textId="77777777" w:rsidR="002963EF" w:rsidRPr="002963EF" w:rsidRDefault="002963EF" w:rsidP="002963EF">
      <w:pPr>
        <w:numPr>
          <w:ilvl w:val="0"/>
          <w:numId w:val="7"/>
        </w:numPr>
      </w:pPr>
      <w:r w:rsidRPr="002963EF">
        <w:t xml:space="preserve">Top 5 restaurants generate </w:t>
      </w:r>
      <w:r w:rsidRPr="002963EF">
        <w:rPr>
          <w:b/>
          <w:bCs/>
        </w:rPr>
        <w:t>significantly higher revenue</w:t>
      </w:r>
      <w:r w:rsidRPr="002963EF">
        <w:t xml:space="preserve"> than others.</w:t>
      </w:r>
    </w:p>
    <w:p w14:paraId="1C41956F" w14:textId="77777777" w:rsidR="002963EF" w:rsidRPr="002963EF" w:rsidRDefault="002963EF" w:rsidP="002963EF">
      <w:pPr>
        <w:numPr>
          <w:ilvl w:val="0"/>
          <w:numId w:val="7"/>
        </w:numPr>
      </w:pPr>
      <w:r w:rsidRPr="002963EF">
        <w:t>High revenue drivers:</w:t>
      </w:r>
      <w:r w:rsidRPr="002963EF">
        <w:br/>
      </w:r>
      <w:r w:rsidRPr="002963EF">
        <w:rPr>
          <w:rFonts w:ascii="Segoe UI Symbol" w:hAnsi="Segoe UI Symbol" w:cs="Segoe UI Symbol"/>
        </w:rPr>
        <w:t>✔</w:t>
      </w:r>
      <w:r w:rsidRPr="002963EF">
        <w:t xml:space="preserve"> Large customer base</w:t>
      </w:r>
      <w:r w:rsidRPr="002963EF">
        <w:br/>
      </w:r>
      <w:r w:rsidRPr="002963EF">
        <w:rPr>
          <w:rFonts w:ascii="Segoe UI Symbol" w:hAnsi="Segoe UI Symbol" w:cs="Segoe UI Symbol"/>
        </w:rPr>
        <w:t>✔</w:t>
      </w:r>
      <w:r w:rsidRPr="002963EF">
        <w:t xml:space="preserve"> High average order value</w:t>
      </w:r>
      <w:r w:rsidRPr="002963EF">
        <w:br/>
      </w:r>
      <w:r w:rsidRPr="002963EF">
        <w:rPr>
          <w:rFonts w:ascii="Segoe UI Symbol" w:hAnsi="Segoe UI Symbol" w:cs="Segoe UI Symbol"/>
        </w:rPr>
        <w:t>✔</w:t>
      </w:r>
      <w:r w:rsidRPr="002963EF">
        <w:t xml:space="preserve"> Strong menu pricing</w:t>
      </w:r>
      <w:r w:rsidRPr="002963EF">
        <w:br/>
      </w:r>
      <w:r w:rsidRPr="002963EF">
        <w:rPr>
          <w:rFonts w:ascii="Segoe UI Symbol" w:hAnsi="Segoe UI Symbol" w:cs="Segoe UI Symbol"/>
        </w:rPr>
        <w:t>✔</w:t>
      </w:r>
      <w:r w:rsidRPr="002963EF">
        <w:t xml:space="preserve"> High reliability &amp; good ratings</w:t>
      </w:r>
    </w:p>
    <w:p w14:paraId="1B0E9227" w14:textId="77777777" w:rsidR="002963EF" w:rsidRPr="002963EF" w:rsidRDefault="002963EF" w:rsidP="002963EF">
      <w:pPr>
        <w:numPr>
          <w:ilvl w:val="0"/>
          <w:numId w:val="7"/>
        </w:numPr>
      </w:pPr>
      <w:r w:rsidRPr="002963EF">
        <w:t xml:space="preserve">These restaurants can be used for </w:t>
      </w:r>
      <w:r w:rsidRPr="002963EF">
        <w:rPr>
          <w:b/>
          <w:bCs/>
        </w:rPr>
        <w:t>premium placement, promotions, or partnerships</w:t>
      </w:r>
      <w:r w:rsidRPr="002963EF">
        <w:t>.</w:t>
      </w:r>
    </w:p>
    <w:p w14:paraId="190998F1" w14:textId="68B13088" w:rsidR="002963EF" w:rsidRPr="002963EF" w:rsidRDefault="002963EF" w:rsidP="002963EF"/>
    <w:p w14:paraId="203D26ED" w14:textId="3B36C201" w:rsidR="002963EF" w:rsidRPr="002963EF" w:rsidRDefault="002963EF" w:rsidP="002963EF">
      <w:pPr>
        <w:rPr>
          <w:b/>
          <w:bCs/>
        </w:rPr>
      </w:pPr>
      <w:r w:rsidRPr="002963EF">
        <w:rPr>
          <w:b/>
          <w:bCs/>
        </w:rPr>
        <w:t>Task 6: Revenue Contribution by Area</w:t>
      </w:r>
    </w:p>
    <w:p w14:paraId="650B0F9D" w14:textId="77777777" w:rsidR="002963EF" w:rsidRPr="002963EF" w:rsidRDefault="002963EF" w:rsidP="002963EF">
      <w:pPr>
        <w:numPr>
          <w:ilvl w:val="0"/>
          <w:numId w:val="8"/>
        </w:numPr>
      </w:pPr>
      <w:proofErr w:type="spellStart"/>
      <w:r w:rsidRPr="002963EF">
        <w:rPr>
          <w:b/>
          <w:bCs/>
        </w:rPr>
        <w:t>Area_A</w:t>
      </w:r>
      <w:proofErr w:type="spellEnd"/>
      <w:r w:rsidRPr="002963EF">
        <w:rPr>
          <w:b/>
          <w:bCs/>
        </w:rPr>
        <w:t xml:space="preserve"> and </w:t>
      </w:r>
      <w:proofErr w:type="spellStart"/>
      <w:r w:rsidRPr="002963EF">
        <w:rPr>
          <w:b/>
          <w:bCs/>
        </w:rPr>
        <w:t>Area_B</w:t>
      </w:r>
      <w:proofErr w:type="spellEnd"/>
      <w:r w:rsidRPr="002963EF">
        <w:t xml:space="preserve"> contribute the highest share of total revenue.</w:t>
      </w:r>
    </w:p>
    <w:p w14:paraId="7462D8BE" w14:textId="77777777" w:rsidR="002963EF" w:rsidRPr="002963EF" w:rsidRDefault="002963EF" w:rsidP="002963EF">
      <w:pPr>
        <w:numPr>
          <w:ilvl w:val="0"/>
          <w:numId w:val="8"/>
        </w:numPr>
      </w:pPr>
      <w:r w:rsidRPr="002963EF">
        <w:lastRenderedPageBreak/>
        <w:t>Indicates customer density and order frequency are above average in these areas.</w:t>
      </w:r>
    </w:p>
    <w:p w14:paraId="0F21E1A5" w14:textId="77777777" w:rsidR="002963EF" w:rsidRPr="002963EF" w:rsidRDefault="002963EF" w:rsidP="002963EF">
      <w:pPr>
        <w:numPr>
          <w:ilvl w:val="0"/>
          <w:numId w:val="8"/>
        </w:numPr>
      </w:pPr>
      <w:r w:rsidRPr="002963EF">
        <w:t>Areas with lower revenue can be targeted for:</w:t>
      </w:r>
      <w:r w:rsidRPr="002963EF">
        <w:br/>
      </w:r>
      <w:r w:rsidRPr="002963EF">
        <w:rPr>
          <w:rFonts w:ascii="Segoe UI Symbol" w:hAnsi="Segoe UI Symbol" w:cs="Segoe UI Symbol"/>
        </w:rPr>
        <w:t>✔</w:t>
      </w:r>
      <w:r w:rsidRPr="002963EF">
        <w:t xml:space="preserve"> Marketing campaigns</w:t>
      </w:r>
      <w:r w:rsidRPr="002963EF">
        <w:br/>
      </w:r>
      <w:r w:rsidRPr="002963EF">
        <w:rPr>
          <w:rFonts w:ascii="Segoe UI Symbol" w:hAnsi="Segoe UI Symbol" w:cs="Segoe UI Symbol"/>
        </w:rPr>
        <w:t>✔</w:t>
      </w:r>
      <w:r w:rsidRPr="002963EF">
        <w:t xml:space="preserve"> Restaurant onboarding</w:t>
      </w:r>
      <w:r w:rsidRPr="002963EF">
        <w:br/>
      </w:r>
      <w:r w:rsidRPr="002963EF">
        <w:rPr>
          <w:rFonts w:ascii="Segoe UI Symbol" w:hAnsi="Segoe UI Symbol" w:cs="Segoe UI Symbol"/>
        </w:rPr>
        <w:t>✔</w:t>
      </w:r>
      <w:r w:rsidRPr="002963EF">
        <w:t xml:space="preserve"> Delivery fleet expansion</w:t>
      </w:r>
    </w:p>
    <w:p w14:paraId="21DA2AB8" w14:textId="3EBD71D0" w:rsidR="002963EF" w:rsidRPr="002963EF" w:rsidRDefault="002963EF" w:rsidP="002963EF"/>
    <w:p w14:paraId="49A59C06" w14:textId="6DCF8FF2" w:rsidR="002963EF" w:rsidRPr="002963EF" w:rsidRDefault="002963EF" w:rsidP="002963EF">
      <w:pPr>
        <w:rPr>
          <w:b/>
          <w:bCs/>
        </w:rPr>
      </w:pPr>
      <w:r w:rsidRPr="002963EF">
        <w:rPr>
          <w:b/>
          <w:bCs/>
        </w:rPr>
        <w:t>Task 7: Order Density by City</w:t>
      </w:r>
    </w:p>
    <w:p w14:paraId="715F8172" w14:textId="77777777" w:rsidR="002963EF" w:rsidRPr="002963EF" w:rsidRDefault="002963EF" w:rsidP="002963EF">
      <w:pPr>
        <w:numPr>
          <w:ilvl w:val="0"/>
          <w:numId w:val="9"/>
        </w:numPr>
      </w:pPr>
      <w:r w:rsidRPr="002963EF">
        <w:rPr>
          <w:b/>
          <w:bCs/>
        </w:rPr>
        <w:t>Mumbai and Bangalore</w:t>
      </w:r>
      <w:r w:rsidRPr="002963EF">
        <w:t xml:space="preserve"> have the </w:t>
      </w:r>
      <w:r w:rsidRPr="002963EF">
        <w:rPr>
          <w:b/>
          <w:bCs/>
        </w:rPr>
        <w:t>highest order volumes</w:t>
      </w:r>
      <w:r w:rsidRPr="002963EF">
        <w:t>.</w:t>
      </w:r>
    </w:p>
    <w:p w14:paraId="77F5E87F" w14:textId="77777777" w:rsidR="002963EF" w:rsidRPr="002963EF" w:rsidRDefault="002963EF" w:rsidP="002963EF">
      <w:pPr>
        <w:numPr>
          <w:ilvl w:val="0"/>
          <w:numId w:val="9"/>
        </w:numPr>
      </w:pPr>
      <w:r w:rsidRPr="002963EF">
        <w:rPr>
          <w:b/>
          <w:bCs/>
        </w:rPr>
        <w:t>Chennai &amp; Kolkata</w:t>
      </w:r>
      <w:r w:rsidRPr="002963EF">
        <w:t xml:space="preserve"> show moderate order levels.</w:t>
      </w:r>
    </w:p>
    <w:p w14:paraId="2FE55A88" w14:textId="77777777" w:rsidR="002963EF" w:rsidRPr="002963EF" w:rsidRDefault="002963EF" w:rsidP="002963EF">
      <w:pPr>
        <w:numPr>
          <w:ilvl w:val="0"/>
          <w:numId w:val="9"/>
        </w:numPr>
      </w:pPr>
      <w:r w:rsidRPr="002963EF">
        <w:t>Zomato can focus operational resources (delivery partners) where order density is highest.</w:t>
      </w:r>
    </w:p>
    <w:p w14:paraId="0CCED9C4" w14:textId="4ED227E8" w:rsidR="002963EF" w:rsidRPr="002963EF" w:rsidRDefault="002963EF" w:rsidP="002963EF"/>
    <w:p w14:paraId="7684FD2E" w14:textId="2F1F01A0" w:rsidR="002963EF" w:rsidRPr="002963EF" w:rsidRDefault="002963EF" w:rsidP="002963EF">
      <w:pPr>
        <w:rPr>
          <w:b/>
          <w:bCs/>
        </w:rPr>
      </w:pPr>
      <w:r w:rsidRPr="002963EF">
        <w:rPr>
          <w:b/>
          <w:bCs/>
        </w:rPr>
        <w:t>Task 8: KPI Cards Overview</w:t>
      </w:r>
    </w:p>
    <w:p w14:paraId="66F1CAC4" w14:textId="77777777" w:rsidR="002963EF" w:rsidRPr="002963EF" w:rsidRDefault="002963EF" w:rsidP="002963EF">
      <w:pPr>
        <w:rPr>
          <w:b/>
          <w:bCs/>
        </w:rPr>
      </w:pPr>
      <w:r w:rsidRPr="002963EF">
        <w:rPr>
          <w:b/>
          <w:bCs/>
        </w:rPr>
        <w:t>Total Revenue</w:t>
      </w:r>
    </w:p>
    <w:p w14:paraId="64FCA12F" w14:textId="77777777" w:rsidR="002963EF" w:rsidRPr="002963EF" w:rsidRDefault="002963EF" w:rsidP="002963EF">
      <w:pPr>
        <w:numPr>
          <w:ilvl w:val="0"/>
          <w:numId w:val="10"/>
        </w:numPr>
      </w:pPr>
      <w:r w:rsidRPr="002963EF">
        <w:t xml:space="preserve">Total revenue: </w:t>
      </w:r>
      <w:r w:rsidRPr="002963EF">
        <w:rPr>
          <w:b/>
          <w:bCs/>
        </w:rPr>
        <w:t>₹15.57M</w:t>
      </w:r>
    </w:p>
    <w:p w14:paraId="4AC07C10" w14:textId="77777777" w:rsidR="002963EF" w:rsidRPr="002963EF" w:rsidRDefault="002963EF" w:rsidP="002963EF">
      <w:pPr>
        <w:numPr>
          <w:ilvl w:val="0"/>
          <w:numId w:val="10"/>
        </w:numPr>
      </w:pPr>
      <w:proofErr w:type="gramStart"/>
      <w:r w:rsidRPr="002963EF">
        <w:t>Shows</w:t>
      </w:r>
      <w:proofErr w:type="gramEnd"/>
      <w:r w:rsidRPr="002963EF">
        <w:t xml:space="preserve"> strong business performance across all cities.</w:t>
      </w:r>
    </w:p>
    <w:p w14:paraId="5564528B" w14:textId="77777777" w:rsidR="002963EF" w:rsidRPr="002963EF" w:rsidRDefault="002963EF" w:rsidP="002963EF">
      <w:pPr>
        <w:rPr>
          <w:b/>
          <w:bCs/>
        </w:rPr>
      </w:pPr>
      <w:r w:rsidRPr="002963EF">
        <w:rPr>
          <w:b/>
          <w:bCs/>
        </w:rPr>
        <w:t>Average Order Value (AOV)</w:t>
      </w:r>
    </w:p>
    <w:p w14:paraId="04BF8B72" w14:textId="77777777" w:rsidR="002963EF" w:rsidRPr="002963EF" w:rsidRDefault="002963EF" w:rsidP="002963EF">
      <w:pPr>
        <w:numPr>
          <w:ilvl w:val="0"/>
          <w:numId w:val="11"/>
        </w:numPr>
      </w:pPr>
      <w:r w:rsidRPr="002963EF">
        <w:t xml:space="preserve">AOV: </w:t>
      </w:r>
      <w:r w:rsidRPr="002963EF">
        <w:rPr>
          <w:b/>
          <w:bCs/>
        </w:rPr>
        <w:t>₹1.04K</w:t>
      </w:r>
    </w:p>
    <w:p w14:paraId="43554BF0" w14:textId="77777777" w:rsidR="002963EF" w:rsidRPr="002963EF" w:rsidRDefault="002963EF" w:rsidP="002963EF">
      <w:pPr>
        <w:numPr>
          <w:ilvl w:val="0"/>
          <w:numId w:val="11"/>
        </w:numPr>
      </w:pPr>
      <w:r w:rsidRPr="002963EF">
        <w:t xml:space="preserve">Indicates customers spend around </w:t>
      </w:r>
      <w:r w:rsidRPr="002963EF">
        <w:rPr>
          <w:b/>
          <w:bCs/>
        </w:rPr>
        <w:t>₹1000+ per order</w:t>
      </w:r>
      <w:r w:rsidRPr="002963EF">
        <w:t xml:space="preserve"> on average.</w:t>
      </w:r>
    </w:p>
    <w:p w14:paraId="3A4F0084" w14:textId="77777777" w:rsidR="002963EF" w:rsidRPr="002963EF" w:rsidRDefault="002963EF" w:rsidP="002963EF">
      <w:pPr>
        <w:rPr>
          <w:b/>
          <w:bCs/>
        </w:rPr>
      </w:pPr>
      <w:r w:rsidRPr="002963EF">
        <w:rPr>
          <w:b/>
          <w:bCs/>
        </w:rPr>
        <w:t>Revenue Change %</w:t>
      </w:r>
    </w:p>
    <w:p w14:paraId="03D3A8FD" w14:textId="77777777" w:rsidR="002963EF" w:rsidRPr="002963EF" w:rsidRDefault="002963EF" w:rsidP="002963EF">
      <w:pPr>
        <w:numPr>
          <w:ilvl w:val="0"/>
          <w:numId w:val="12"/>
        </w:numPr>
      </w:pPr>
      <w:r w:rsidRPr="002963EF">
        <w:t xml:space="preserve">Revenue change: </w:t>
      </w:r>
      <w:r w:rsidRPr="002963EF">
        <w:rPr>
          <w:b/>
          <w:bCs/>
        </w:rPr>
        <w:t>+9% MoM</w:t>
      </w:r>
    </w:p>
    <w:p w14:paraId="6A06AE00" w14:textId="77777777" w:rsidR="002963EF" w:rsidRPr="002963EF" w:rsidRDefault="002963EF" w:rsidP="002963EF">
      <w:pPr>
        <w:numPr>
          <w:ilvl w:val="0"/>
          <w:numId w:val="12"/>
        </w:numPr>
      </w:pPr>
      <w:r w:rsidRPr="002963EF">
        <w:t>Indicates healthy business growth compared to the previous month.</w:t>
      </w:r>
    </w:p>
    <w:p w14:paraId="1D4E29C4" w14:textId="77777777" w:rsidR="002963EF" w:rsidRPr="002963EF" w:rsidRDefault="002963EF" w:rsidP="002963EF">
      <w:pPr>
        <w:numPr>
          <w:ilvl w:val="0"/>
          <w:numId w:val="12"/>
        </w:numPr>
      </w:pPr>
      <w:r w:rsidRPr="002963EF">
        <w:t>Upward arrow confirms continued upward trend.</w:t>
      </w:r>
    </w:p>
    <w:p w14:paraId="5AA51007" w14:textId="538E262C" w:rsidR="002963EF" w:rsidRPr="002963EF" w:rsidRDefault="002963EF" w:rsidP="002963EF"/>
    <w:p w14:paraId="0964D5DB" w14:textId="3E4CC98D" w:rsidR="002963EF" w:rsidRPr="002963EF" w:rsidRDefault="002963EF" w:rsidP="002963EF">
      <w:pPr>
        <w:rPr>
          <w:b/>
          <w:bCs/>
        </w:rPr>
      </w:pPr>
      <w:r w:rsidRPr="002963EF">
        <w:rPr>
          <w:b/>
          <w:bCs/>
        </w:rPr>
        <w:t>Task 9: Restaurant-Wise Sales Summary</w:t>
      </w:r>
    </w:p>
    <w:p w14:paraId="7C6CE8F4" w14:textId="77777777" w:rsidR="002963EF" w:rsidRPr="002963EF" w:rsidRDefault="002963EF" w:rsidP="002963EF">
      <w:pPr>
        <w:numPr>
          <w:ilvl w:val="0"/>
          <w:numId w:val="13"/>
        </w:numPr>
      </w:pPr>
      <w:r w:rsidRPr="002963EF">
        <w:t>Table provides a detailed operational view:</w:t>
      </w:r>
      <w:r w:rsidRPr="002963EF">
        <w:br/>
      </w:r>
      <w:r w:rsidRPr="002963EF">
        <w:rPr>
          <w:rFonts w:ascii="Segoe UI Symbol" w:hAnsi="Segoe UI Symbol" w:cs="Segoe UI Symbol"/>
        </w:rPr>
        <w:t>✔</w:t>
      </w:r>
      <w:r w:rsidRPr="002963EF">
        <w:t xml:space="preserve"> Total sales</w:t>
      </w:r>
      <w:r w:rsidRPr="002963EF">
        <w:br/>
      </w:r>
      <w:r w:rsidRPr="002963EF">
        <w:rPr>
          <w:rFonts w:ascii="Segoe UI Symbol" w:hAnsi="Segoe UI Symbol" w:cs="Segoe UI Symbol"/>
        </w:rPr>
        <w:lastRenderedPageBreak/>
        <w:t>✔</w:t>
      </w:r>
      <w:r w:rsidRPr="002963EF">
        <w:t xml:space="preserve"> Order count</w:t>
      </w:r>
      <w:r w:rsidRPr="002963EF">
        <w:br/>
      </w:r>
      <w:r w:rsidRPr="002963EF">
        <w:rPr>
          <w:rFonts w:ascii="Segoe UI Symbol" w:hAnsi="Segoe UI Symbol" w:cs="Segoe UI Symbol"/>
        </w:rPr>
        <w:t>✔</w:t>
      </w:r>
      <w:r w:rsidRPr="002963EF">
        <w:t xml:space="preserve"> Average order value</w:t>
      </w:r>
      <w:r w:rsidRPr="002963EF">
        <w:br/>
      </w:r>
      <w:r w:rsidRPr="002963EF">
        <w:rPr>
          <w:rFonts w:ascii="Segoe UI Symbol" w:hAnsi="Segoe UI Symbol" w:cs="Segoe UI Symbol"/>
        </w:rPr>
        <w:t>✔</w:t>
      </w:r>
      <w:r w:rsidRPr="002963EF">
        <w:t xml:space="preserve"> Restaurant rankings</w:t>
      </w:r>
    </w:p>
    <w:p w14:paraId="7931D3E5" w14:textId="77777777" w:rsidR="002963EF" w:rsidRPr="002963EF" w:rsidRDefault="002963EF" w:rsidP="002963EF">
      <w:pPr>
        <w:rPr>
          <w:b/>
          <w:bCs/>
        </w:rPr>
      </w:pPr>
      <w:r w:rsidRPr="002963EF">
        <w:rPr>
          <w:b/>
          <w:bCs/>
        </w:rPr>
        <w:t>Key Insights:</w:t>
      </w:r>
    </w:p>
    <w:p w14:paraId="079AF0C1" w14:textId="77777777" w:rsidR="002963EF" w:rsidRPr="002963EF" w:rsidRDefault="002963EF" w:rsidP="002963EF">
      <w:pPr>
        <w:numPr>
          <w:ilvl w:val="0"/>
          <w:numId w:val="14"/>
        </w:numPr>
      </w:pPr>
      <w:r w:rsidRPr="002963EF">
        <w:t xml:space="preserve">Most restaurants fall between </w:t>
      </w:r>
      <w:r w:rsidRPr="002963EF">
        <w:rPr>
          <w:b/>
          <w:bCs/>
        </w:rPr>
        <w:t>₹900–₹1200 AOV</w:t>
      </w:r>
      <w:r w:rsidRPr="002963EF">
        <w:t>.</w:t>
      </w:r>
    </w:p>
    <w:p w14:paraId="5E12D9A1" w14:textId="77777777" w:rsidR="002963EF" w:rsidRPr="002963EF" w:rsidRDefault="002963EF" w:rsidP="002963EF">
      <w:pPr>
        <w:numPr>
          <w:ilvl w:val="0"/>
          <w:numId w:val="14"/>
        </w:numPr>
      </w:pPr>
      <w:r w:rsidRPr="002963EF">
        <w:t xml:space="preserve">High sales restaurants also have </w:t>
      </w:r>
      <w:r w:rsidRPr="002963EF">
        <w:rPr>
          <w:b/>
          <w:bCs/>
        </w:rPr>
        <w:t>consistently high order count</w:t>
      </w:r>
      <w:r w:rsidRPr="002963EF">
        <w:t>, not just high pricing.</w:t>
      </w:r>
    </w:p>
    <w:p w14:paraId="1433D433" w14:textId="77777777" w:rsidR="002963EF" w:rsidRPr="002963EF" w:rsidRDefault="002963EF" w:rsidP="002963EF">
      <w:pPr>
        <w:numPr>
          <w:ilvl w:val="0"/>
          <w:numId w:val="14"/>
        </w:numPr>
      </w:pPr>
      <w:r w:rsidRPr="002963EF">
        <w:t xml:space="preserve">Conditional formatting highlights </w:t>
      </w:r>
      <w:r w:rsidRPr="002963EF">
        <w:rPr>
          <w:b/>
          <w:bCs/>
        </w:rPr>
        <w:t>top and bottom performing restaurants</w:t>
      </w:r>
      <w:r w:rsidRPr="002963EF">
        <w:t xml:space="preserve"> visually.</w:t>
      </w:r>
    </w:p>
    <w:p w14:paraId="236072C9" w14:textId="22DD0B3A" w:rsidR="002963EF" w:rsidRPr="002963EF" w:rsidRDefault="002963EF" w:rsidP="002963EF"/>
    <w:p w14:paraId="46203CB8" w14:textId="69510B25" w:rsidR="002963EF" w:rsidRPr="002963EF" w:rsidRDefault="002963EF" w:rsidP="002963EF">
      <w:pPr>
        <w:rPr>
          <w:b/>
          <w:bCs/>
        </w:rPr>
      </w:pPr>
      <w:r w:rsidRPr="002963EF">
        <w:rPr>
          <w:b/>
          <w:bCs/>
        </w:rPr>
        <w:t>Task 10: Final Dashboard Insights (Combined)</w:t>
      </w:r>
    </w:p>
    <w:p w14:paraId="5DC6456B" w14:textId="77777777" w:rsidR="002963EF" w:rsidRPr="002963EF" w:rsidRDefault="002963EF" w:rsidP="002963EF">
      <w:pPr>
        <w:rPr>
          <w:b/>
          <w:bCs/>
        </w:rPr>
      </w:pPr>
      <w:r w:rsidRPr="002963EF">
        <w:rPr>
          <w:b/>
          <w:bCs/>
        </w:rPr>
        <w:t>Overall Business Performance</w:t>
      </w:r>
    </w:p>
    <w:p w14:paraId="1A620D43" w14:textId="77777777" w:rsidR="002963EF" w:rsidRPr="002963EF" w:rsidRDefault="002963EF" w:rsidP="002963EF">
      <w:pPr>
        <w:numPr>
          <w:ilvl w:val="0"/>
          <w:numId w:val="15"/>
        </w:numPr>
      </w:pPr>
      <w:r w:rsidRPr="002963EF">
        <w:t xml:space="preserve">Zomato’s business exhibits </w:t>
      </w:r>
      <w:r w:rsidRPr="002963EF">
        <w:rPr>
          <w:b/>
          <w:bCs/>
        </w:rPr>
        <w:t>strong revenue, good customer activity, and stable delivery efficiency</w:t>
      </w:r>
      <w:r w:rsidRPr="002963EF">
        <w:t>.</w:t>
      </w:r>
    </w:p>
    <w:p w14:paraId="3EA392B0" w14:textId="77777777" w:rsidR="002963EF" w:rsidRPr="002963EF" w:rsidRDefault="002963EF" w:rsidP="002963EF">
      <w:pPr>
        <w:numPr>
          <w:ilvl w:val="0"/>
          <w:numId w:val="15"/>
        </w:numPr>
      </w:pPr>
      <w:r w:rsidRPr="002963EF">
        <w:t xml:space="preserve">Major demand hubs: </w:t>
      </w:r>
      <w:r w:rsidRPr="002963EF">
        <w:rPr>
          <w:b/>
          <w:bCs/>
        </w:rPr>
        <w:t xml:space="preserve">Mumbai, Bangalore, </w:t>
      </w:r>
      <w:proofErr w:type="spellStart"/>
      <w:r w:rsidRPr="002963EF">
        <w:rPr>
          <w:b/>
          <w:bCs/>
        </w:rPr>
        <w:t>Area_A</w:t>
      </w:r>
      <w:proofErr w:type="spellEnd"/>
      <w:r w:rsidRPr="002963EF">
        <w:rPr>
          <w:b/>
          <w:bCs/>
        </w:rPr>
        <w:t xml:space="preserve">, </w:t>
      </w:r>
      <w:proofErr w:type="spellStart"/>
      <w:r w:rsidRPr="002963EF">
        <w:rPr>
          <w:b/>
          <w:bCs/>
        </w:rPr>
        <w:t>Area_B</w:t>
      </w:r>
      <w:proofErr w:type="spellEnd"/>
      <w:r w:rsidRPr="002963EF">
        <w:t>.</w:t>
      </w:r>
    </w:p>
    <w:p w14:paraId="243F517E" w14:textId="77777777" w:rsidR="002963EF" w:rsidRPr="002963EF" w:rsidRDefault="002963EF" w:rsidP="002963EF">
      <w:pPr>
        <w:numPr>
          <w:ilvl w:val="0"/>
          <w:numId w:val="15"/>
        </w:numPr>
      </w:pPr>
      <w:r w:rsidRPr="002963EF">
        <w:t>Restaurants with lower price ranges attract the highest order volumes.</w:t>
      </w:r>
    </w:p>
    <w:p w14:paraId="2C26034D" w14:textId="77777777" w:rsidR="002963EF" w:rsidRPr="002963EF" w:rsidRDefault="002963EF" w:rsidP="002963EF">
      <w:pPr>
        <w:rPr>
          <w:b/>
          <w:bCs/>
        </w:rPr>
      </w:pPr>
      <w:r w:rsidRPr="002963EF">
        <w:rPr>
          <w:b/>
          <w:bCs/>
        </w:rPr>
        <w:t>Customer Behavior</w:t>
      </w:r>
    </w:p>
    <w:p w14:paraId="4959611C" w14:textId="77777777" w:rsidR="002963EF" w:rsidRPr="002963EF" w:rsidRDefault="002963EF" w:rsidP="002963EF">
      <w:pPr>
        <w:numPr>
          <w:ilvl w:val="0"/>
          <w:numId w:val="16"/>
        </w:numPr>
      </w:pPr>
      <w:r w:rsidRPr="002963EF">
        <w:t>Customer ratings are not significantly impacted by delivery time.</w:t>
      </w:r>
    </w:p>
    <w:p w14:paraId="04EF5B99" w14:textId="77777777" w:rsidR="002963EF" w:rsidRPr="002963EF" w:rsidRDefault="002963EF" w:rsidP="002963EF">
      <w:pPr>
        <w:numPr>
          <w:ilvl w:val="0"/>
          <w:numId w:val="16"/>
        </w:numPr>
      </w:pPr>
      <w:r w:rsidRPr="002963EF">
        <w:t xml:space="preserve">Demand remains </w:t>
      </w:r>
      <w:r w:rsidRPr="002963EF">
        <w:rPr>
          <w:b/>
          <w:bCs/>
        </w:rPr>
        <w:t>stable and predictable</w:t>
      </w:r>
      <w:r w:rsidRPr="002963EF">
        <w:t>, suggesting loyal customer base.</w:t>
      </w:r>
    </w:p>
    <w:p w14:paraId="6D99A9B0" w14:textId="77777777" w:rsidR="002963EF" w:rsidRPr="002963EF" w:rsidRDefault="002963EF" w:rsidP="002963EF">
      <w:pPr>
        <w:rPr>
          <w:b/>
          <w:bCs/>
        </w:rPr>
      </w:pPr>
      <w:r w:rsidRPr="002963EF">
        <w:rPr>
          <w:b/>
          <w:bCs/>
        </w:rPr>
        <w:t>Operational Recommendations</w:t>
      </w:r>
    </w:p>
    <w:p w14:paraId="3B0FAC1D" w14:textId="77777777" w:rsidR="002963EF" w:rsidRPr="002963EF" w:rsidRDefault="002963EF" w:rsidP="002963EF">
      <w:pPr>
        <w:numPr>
          <w:ilvl w:val="0"/>
          <w:numId w:val="17"/>
        </w:numPr>
      </w:pPr>
      <w:r w:rsidRPr="002963EF">
        <w:t xml:space="preserve">Allocate more delivery partners to </w:t>
      </w:r>
      <w:r w:rsidRPr="002963EF">
        <w:rPr>
          <w:b/>
          <w:bCs/>
        </w:rPr>
        <w:t>Mumbai &amp; Bangalore</w:t>
      </w:r>
      <w:r w:rsidRPr="002963EF">
        <w:t xml:space="preserve"> during peak hours.</w:t>
      </w:r>
    </w:p>
    <w:p w14:paraId="634AB305" w14:textId="77777777" w:rsidR="002963EF" w:rsidRPr="002963EF" w:rsidRDefault="002963EF" w:rsidP="002963EF">
      <w:pPr>
        <w:numPr>
          <w:ilvl w:val="0"/>
          <w:numId w:val="17"/>
        </w:numPr>
      </w:pPr>
      <w:r w:rsidRPr="002963EF">
        <w:t xml:space="preserve">Promote restaurants in </w:t>
      </w:r>
      <w:r w:rsidRPr="002963EF">
        <w:rPr>
          <w:b/>
          <w:bCs/>
        </w:rPr>
        <w:t>low-revenue areas</w:t>
      </w:r>
      <w:r w:rsidRPr="002963EF">
        <w:t xml:space="preserve"> to balance demand.</w:t>
      </w:r>
    </w:p>
    <w:p w14:paraId="43C2A287" w14:textId="77777777" w:rsidR="002963EF" w:rsidRPr="002963EF" w:rsidRDefault="002963EF" w:rsidP="002963EF">
      <w:pPr>
        <w:numPr>
          <w:ilvl w:val="0"/>
          <w:numId w:val="17"/>
        </w:numPr>
      </w:pPr>
      <w:r w:rsidRPr="002963EF">
        <w:t>Provide incentives to high-performing restaurants to maintain growth.</w:t>
      </w:r>
    </w:p>
    <w:p w14:paraId="1CE1FB79" w14:textId="77777777" w:rsidR="002963EF" w:rsidRPr="002963EF" w:rsidRDefault="002963EF" w:rsidP="002963EF">
      <w:pPr>
        <w:numPr>
          <w:ilvl w:val="0"/>
          <w:numId w:val="17"/>
        </w:numPr>
      </w:pPr>
      <w:r w:rsidRPr="002963EF">
        <w:t>Focus on price-sensitive customers with discount strategies in the mid-price range.</w:t>
      </w:r>
    </w:p>
    <w:p w14:paraId="0F4C1ED7" w14:textId="77777777" w:rsidR="002963EF" w:rsidRDefault="002963EF"/>
    <w:sectPr w:rsidR="00296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354F"/>
    <w:multiLevelType w:val="multilevel"/>
    <w:tmpl w:val="98FA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5A63"/>
    <w:multiLevelType w:val="multilevel"/>
    <w:tmpl w:val="C266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707DB"/>
    <w:multiLevelType w:val="multilevel"/>
    <w:tmpl w:val="3488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F61FE"/>
    <w:multiLevelType w:val="multilevel"/>
    <w:tmpl w:val="3A56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06561"/>
    <w:multiLevelType w:val="multilevel"/>
    <w:tmpl w:val="FDF6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6138F"/>
    <w:multiLevelType w:val="multilevel"/>
    <w:tmpl w:val="3370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705A3"/>
    <w:multiLevelType w:val="multilevel"/>
    <w:tmpl w:val="F904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95D9C"/>
    <w:multiLevelType w:val="multilevel"/>
    <w:tmpl w:val="FAC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12030"/>
    <w:multiLevelType w:val="multilevel"/>
    <w:tmpl w:val="38E4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56901"/>
    <w:multiLevelType w:val="multilevel"/>
    <w:tmpl w:val="46DA6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BE16DE"/>
    <w:multiLevelType w:val="multilevel"/>
    <w:tmpl w:val="F2E2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B51F8"/>
    <w:multiLevelType w:val="multilevel"/>
    <w:tmpl w:val="CEA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9F1335"/>
    <w:multiLevelType w:val="multilevel"/>
    <w:tmpl w:val="3588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B0D9D"/>
    <w:multiLevelType w:val="multilevel"/>
    <w:tmpl w:val="E438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532BB"/>
    <w:multiLevelType w:val="multilevel"/>
    <w:tmpl w:val="C8C2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87072"/>
    <w:multiLevelType w:val="multilevel"/>
    <w:tmpl w:val="2538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624E47"/>
    <w:multiLevelType w:val="multilevel"/>
    <w:tmpl w:val="966E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256096">
    <w:abstractNumId w:val="1"/>
  </w:num>
  <w:num w:numId="2" w16cid:durableId="86311555">
    <w:abstractNumId w:val="6"/>
  </w:num>
  <w:num w:numId="3" w16cid:durableId="1538201406">
    <w:abstractNumId w:val="16"/>
  </w:num>
  <w:num w:numId="4" w16cid:durableId="2079207587">
    <w:abstractNumId w:val="13"/>
  </w:num>
  <w:num w:numId="5" w16cid:durableId="1234897741">
    <w:abstractNumId w:val="2"/>
  </w:num>
  <w:num w:numId="6" w16cid:durableId="930746526">
    <w:abstractNumId w:val="8"/>
  </w:num>
  <w:num w:numId="7" w16cid:durableId="653412340">
    <w:abstractNumId w:val="4"/>
  </w:num>
  <w:num w:numId="8" w16cid:durableId="123617670">
    <w:abstractNumId w:val="3"/>
  </w:num>
  <w:num w:numId="9" w16cid:durableId="1749575552">
    <w:abstractNumId w:val="12"/>
  </w:num>
  <w:num w:numId="10" w16cid:durableId="2083093336">
    <w:abstractNumId w:val="15"/>
  </w:num>
  <w:num w:numId="11" w16cid:durableId="1801797087">
    <w:abstractNumId w:val="7"/>
  </w:num>
  <w:num w:numId="12" w16cid:durableId="1520511123">
    <w:abstractNumId w:val="10"/>
  </w:num>
  <w:num w:numId="13" w16cid:durableId="2042583370">
    <w:abstractNumId w:val="11"/>
  </w:num>
  <w:num w:numId="14" w16cid:durableId="1844466586">
    <w:abstractNumId w:val="5"/>
  </w:num>
  <w:num w:numId="15" w16cid:durableId="1429429153">
    <w:abstractNumId w:val="14"/>
  </w:num>
  <w:num w:numId="16" w16cid:durableId="1005129403">
    <w:abstractNumId w:val="0"/>
  </w:num>
  <w:num w:numId="17" w16cid:durableId="4797383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EF"/>
    <w:rsid w:val="002963EF"/>
    <w:rsid w:val="007F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EFA38"/>
  <w15:chartTrackingRefBased/>
  <w15:docId w15:val="{452102B1-4D72-42E8-8EC8-F57EB122F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616</Words>
  <Characters>3514</Characters>
  <Application>Microsoft Office Word</Application>
  <DocSecurity>0</DocSecurity>
  <Lines>29</Lines>
  <Paragraphs>8</Paragraphs>
  <ScaleCrop>false</ScaleCrop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Kousalya Shanmugam S</dc:creator>
  <cp:keywords/>
  <dc:description/>
  <cp:lastModifiedBy>Kousalya Shanmugam S</cp:lastModifiedBy>
  <cp:revision>1</cp:revision>
  <dcterms:created xsi:type="dcterms:W3CDTF">2025-12-01T17:26:00Z</dcterms:created>
  <dcterms:modified xsi:type="dcterms:W3CDTF">2025-12-01T17:31:00Z</dcterms:modified>
</cp:coreProperties>
</file>