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0ECB4D94" w:rsidR="00527AB7" w:rsidRPr="00527AB7" w:rsidRDefault="00B9339A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468ACA5F" wp14:editId="5957EE19">
            <wp:simplePos x="0" y="0"/>
            <wp:positionH relativeFrom="margin">
              <wp:align>left</wp:align>
            </wp:positionH>
            <wp:positionV relativeFrom="paragraph">
              <wp:posOffset>1681196</wp:posOffset>
            </wp:positionV>
            <wp:extent cx="5495925" cy="4124325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08805054">
                <wp:simplePos x="0" y="0"/>
                <wp:positionH relativeFrom="margin">
                  <wp:align>center</wp:align>
                </wp:positionH>
                <wp:positionV relativeFrom="paragraph">
                  <wp:posOffset>4912454</wp:posOffset>
                </wp:positionV>
                <wp:extent cx="4737100" cy="3209925"/>
                <wp:effectExtent l="0" t="0" r="6350" b="9525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B37E4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SKU: TSU-18HFCF/013USDC (W)</w:t>
                            </w:r>
                          </w:p>
                          <w:p w14:paraId="683BEC2F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TAC-Pro Series Inverter</w:t>
                            </w:r>
                          </w:p>
                          <w:p w14:paraId="5DE0B66B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145,999.00</w:t>
                            </w: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 Rs 121,999.00</w:t>
                            </w:r>
                          </w:p>
                          <w:p w14:paraId="23865D39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7 Air flow control</w:t>
                            </w:r>
                          </w:p>
                          <w:p w14:paraId="74B31A5D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Full BTU in high temperature</w:t>
                            </w:r>
                          </w:p>
                          <w:p w14:paraId="160746A4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One touch </w:t>
                            </w:r>
                            <w:proofErr w:type="spellStart"/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302DC7F0" w14:textId="77777777" w:rsidR="00B9339A" w:rsidRPr="00B9339A" w:rsidRDefault="00B9339A" w:rsidP="00B9339A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B9339A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B9339A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86.8pt;width:373pt;height:252.7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" fillcolor="white [3201]" stroked="f" strokeweight=".5pt">
                <v:textbox>
                  <w:txbxContent>
                    <w:p w14:paraId="0D1B37E4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SKU: TSU-18HFCF/013USDC (W)</w:t>
                      </w:r>
                    </w:p>
                    <w:p w14:paraId="683BEC2F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r w:rsidRPr="00B9339A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TAC-Pro Series Inverter</w:t>
                      </w:r>
                    </w:p>
                    <w:p w14:paraId="5DE0B66B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145,999.00</w:t>
                      </w: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 Rs 121,999.00</w:t>
                      </w:r>
                    </w:p>
                    <w:p w14:paraId="23865D39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7 Air flow control</w:t>
                      </w:r>
                    </w:p>
                    <w:p w14:paraId="74B31A5D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Full BTU in high temperature</w:t>
                      </w:r>
                    </w:p>
                    <w:p w14:paraId="160746A4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 xml:space="preserve">One touch </w:t>
                      </w:r>
                      <w:proofErr w:type="spellStart"/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302DC7F0" w14:textId="77777777" w:rsidR="00B9339A" w:rsidRPr="00B9339A" w:rsidRDefault="00B9339A" w:rsidP="00B9339A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B9339A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B9339A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35E1A9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34630A"/>
    <w:rsid w:val="004705BE"/>
    <w:rsid w:val="00527AB7"/>
    <w:rsid w:val="009C079C"/>
    <w:rsid w:val="009D632A"/>
    <w:rsid w:val="00AF353F"/>
    <w:rsid w:val="00B12DF7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2024-07-17T12:53:00Z</dcterms:created>
  <dcterms:modified xsi:type="dcterms:W3CDTF">2024-07-17T12:53:00Z</dcterms:modified>
</cp:coreProperties>
</file>