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B9E7A8" w14:textId="77777777" w:rsidR="005C1443" w:rsidRDefault="005C1443" w:rsidP="005C1443">
      <w:pPr>
        <w:jc w:val="center"/>
        <w:rPr>
          <w:sz w:val="44"/>
          <w:szCs w:val="44"/>
        </w:rPr>
      </w:pPr>
    </w:p>
    <w:p w14:paraId="02EAD6CD" w14:textId="77777777" w:rsidR="005C1443" w:rsidRDefault="005C1443" w:rsidP="005C1443">
      <w:pPr>
        <w:jc w:val="center"/>
        <w:rPr>
          <w:sz w:val="44"/>
          <w:szCs w:val="44"/>
        </w:rPr>
      </w:pPr>
    </w:p>
    <w:p w14:paraId="73B71544" w14:textId="544C01B8" w:rsidR="005C1443" w:rsidRPr="0045312E" w:rsidRDefault="005C1443" w:rsidP="005C1443">
      <w:pPr>
        <w:jc w:val="center"/>
        <w:rPr>
          <w:b/>
          <w:bCs/>
          <w:sz w:val="44"/>
          <w:szCs w:val="44"/>
        </w:rPr>
      </w:pPr>
      <w:r w:rsidRPr="0045312E">
        <w:rPr>
          <w:b/>
          <w:bCs/>
          <w:sz w:val="44"/>
          <w:szCs w:val="44"/>
        </w:rPr>
        <w:t>Project Report</w:t>
      </w:r>
    </w:p>
    <w:p w14:paraId="6800B2E3" w14:textId="77777777" w:rsidR="00DD402E" w:rsidRPr="0045312E" w:rsidRDefault="00DD402E" w:rsidP="005C1443">
      <w:pPr>
        <w:jc w:val="center"/>
        <w:rPr>
          <w:b/>
          <w:bCs/>
          <w:sz w:val="48"/>
          <w:szCs w:val="48"/>
        </w:rPr>
      </w:pPr>
    </w:p>
    <w:p w14:paraId="36D58BAD" w14:textId="670FE63D" w:rsidR="005C1443" w:rsidRPr="0045312E" w:rsidRDefault="005C1443" w:rsidP="005C1443">
      <w:pPr>
        <w:jc w:val="center"/>
        <w:rPr>
          <w:b/>
          <w:bCs/>
          <w:sz w:val="48"/>
          <w:szCs w:val="48"/>
        </w:rPr>
      </w:pPr>
      <w:r w:rsidRPr="0045312E">
        <w:rPr>
          <w:b/>
          <w:bCs/>
          <w:sz w:val="48"/>
          <w:szCs w:val="48"/>
        </w:rPr>
        <w:t>H</w:t>
      </w:r>
      <w:r w:rsidRPr="0045312E">
        <w:rPr>
          <w:b/>
          <w:bCs/>
          <w:sz w:val="48"/>
          <w:szCs w:val="48"/>
        </w:rPr>
        <w:t xml:space="preserve">andwritten </w:t>
      </w:r>
      <w:r w:rsidRPr="0045312E">
        <w:rPr>
          <w:b/>
          <w:bCs/>
          <w:sz w:val="48"/>
          <w:szCs w:val="48"/>
        </w:rPr>
        <w:t>C</w:t>
      </w:r>
      <w:r w:rsidRPr="0045312E">
        <w:rPr>
          <w:b/>
          <w:bCs/>
          <w:sz w:val="48"/>
          <w:szCs w:val="48"/>
        </w:rPr>
        <w:t xml:space="preserve">haracter </w:t>
      </w:r>
      <w:r w:rsidRPr="0045312E">
        <w:rPr>
          <w:b/>
          <w:bCs/>
          <w:sz w:val="48"/>
          <w:szCs w:val="48"/>
        </w:rPr>
        <w:t>R</w:t>
      </w:r>
      <w:r w:rsidRPr="0045312E">
        <w:rPr>
          <w:b/>
          <w:bCs/>
          <w:sz w:val="48"/>
          <w:szCs w:val="48"/>
        </w:rPr>
        <w:t>ecognition</w:t>
      </w:r>
    </w:p>
    <w:p w14:paraId="34099FB1" w14:textId="77777777" w:rsidR="005C1443" w:rsidRPr="0045312E" w:rsidRDefault="005C1443" w:rsidP="005C1443">
      <w:pPr>
        <w:jc w:val="center"/>
        <w:rPr>
          <w:b/>
          <w:bCs/>
          <w:sz w:val="44"/>
          <w:szCs w:val="44"/>
        </w:rPr>
      </w:pPr>
    </w:p>
    <w:p w14:paraId="1B27F5DD" w14:textId="77777777" w:rsidR="00DD402E" w:rsidRPr="0045312E" w:rsidRDefault="00DD402E" w:rsidP="005C1443">
      <w:pPr>
        <w:jc w:val="center"/>
        <w:rPr>
          <w:b/>
          <w:bCs/>
          <w:sz w:val="44"/>
          <w:szCs w:val="44"/>
        </w:rPr>
      </w:pPr>
    </w:p>
    <w:p w14:paraId="6620FE4D" w14:textId="6FFB6A3F" w:rsidR="005C1443" w:rsidRPr="0045312E" w:rsidRDefault="005C1443" w:rsidP="005C1443">
      <w:pPr>
        <w:jc w:val="center"/>
        <w:rPr>
          <w:b/>
          <w:bCs/>
          <w:sz w:val="44"/>
          <w:szCs w:val="44"/>
        </w:rPr>
      </w:pPr>
      <w:r w:rsidRPr="0045312E">
        <w:rPr>
          <w:b/>
          <w:bCs/>
          <w:sz w:val="44"/>
          <w:szCs w:val="44"/>
        </w:rPr>
        <w:t xml:space="preserve">Kousar </w:t>
      </w:r>
      <w:proofErr w:type="spellStart"/>
      <w:r w:rsidRPr="0045312E">
        <w:rPr>
          <w:b/>
          <w:bCs/>
          <w:sz w:val="44"/>
          <w:szCs w:val="44"/>
        </w:rPr>
        <w:t>Kousar</w:t>
      </w:r>
      <w:proofErr w:type="spellEnd"/>
    </w:p>
    <w:p w14:paraId="1B1DC36C" w14:textId="7C6586FD" w:rsidR="005C1443" w:rsidRPr="0045312E" w:rsidRDefault="005C1443" w:rsidP="005C1443">
      <w:pPr>
        <w:jc w:val="center"/>
        <w:rPr>
          <w:b/>
          <w:bCs/>
          <w:sz w:val="44"/>
          <w:szCs w:val="44"/>
        </w:rPr>
      </w:pPr>
      <w:r w:rsidRPr="0045312E">
        <w:rPr>
          <w:b/>
          <w:bCs/>
          <w:sz w:val="44"/>
          <w:szCs w:val="44"/>
        </w:rPr>
        <w:t>ID # 22301044</w:t>
      </w:r>
    </w:p>
    <w:p w14:paraId="36AFE4CB" w14:textId="5126B073" w:rsidR="005C1443" w:rsidRPr="005C1443" w:rsidRDefault="005C1443" w:rsidP="005C1443">
      <w:pPr>
        <w:jc w:val="center"/>
        <w:rPr>
          <w:sz w:val="44"/>
          <w:szCs w:val="44"/>
        </w:rPr>
      </w:pPr>
      <w:r w:rsidRPr="0045312E">
        <w:rPr>
          <w:b/>
          <w:bCs/>
          <w:sz w:val="44"/>
          <w:szCs w:val="44"/>
        </w:rPr>
        <w:t>Course Title: Neural Networks</w:t>
      </w:r>
    </w:p>
    <w:p w14:paraId="4027FBBB" w14:textId="77777777" w:rsidR="005C1443" w:rsidRDefault="005C1443" w:rsidP="00191809"/>
    <w:p w14:paraId="305B0FED" w14:textId="77777777" w:rsidR="005C1443" w:rsidRDefault="005C1443" w:rsidP="00191809"/>
    <w:p w14:paraId="09569911" w14:textId="77777777" w:rsidR="005C1443" w:rsidRDefault="005C1443" w:rsidP="00191809"/>
    <w:p w14:paraId="1C78CDCD" w14:textId="77777777" w:rsidR="005C1443" w:rsidRDefault="005C1443" w:rsidP="00191809"/>
    <w:p w14:paraId="6BDC8F7C" w14:textId="77777777" w:rsidR="005C1443" w:rsidRDefault="005C1443" w:rsidP="00191809"/>
    <w:p w14:paraId="5C922F3D" w14:textId="77777777" w:rsidR="005C1443" w:rsidRDefault="005C1443" w:rsidP="00191809"/>
    <w:p w14:paraId="659EF77C" w14:textId="77777777" w:rsidR="005C1443" w:rsidRDefault="005C1443" w:rsidP="00191809"/>
    <w:p w14:paraId="11A25DEA" w14:textId="77777777" w:rsidR="005C1443" w:rsidRDefault="005C1443" w:rsidP="00191809"/>
    <w:p w14:paraId="2B0C32DC" w14:textId="77777777" w:rsidR="005C1443" w:rsidRDefault="005C1443" w:rsidP="00191809"/>
    <w:p w14:paraId="62AB8103" w14:textId="77777777" w:rsidR="005C1443" w:rsidRDefault="005C1443" w:rsidP="00191809"/>
    <w:p w14:paraId="3F7452A6" w14:textId="77777777" w:rsidR="005C1443" w:rsidRDefault="005C1443" w:rsidP="00191809"/>
    <w:p w14:paraId="720213F5" w14:textId="77777777" w:rsidR="005C1443" w:rsidRDefault="005C1443" w:rsidP="00191809"/>
    <w:p w14:paraId="123BD3F1" w14:textId="77777777" w:rsidR="005C1443" w:rsidRDefault="005C1443" w:rsidP="00191809"/>
    <w:p w14:paraId="229B2136" w14:textId="77777777" w:rsidR="005C1443" w:rsidRDefault="005C1443" w:rsidP="00191809"/>
    <w:p w14:paraId="0807E395" w14:textId="77777777" w:rsidR="005C1443" w:rsidRDefault="005C1443" w:rsidP="00191809"/>
    <w:p w14:paraId="7DF110A1" w14:textId="5DEDD4C1" w:rsidR="00191809" w:rsidRPr="00DD402E" w:rsidRDefault="00191809" w:rsidP="00647F00">
      <w:pPr>
        <w:ind w:left="3600" w:firstLine="720"/>
        <w:rPr>
          <w:b/>
          <w:bCs/>
          <w:u w:val="single"/>
        </w:rPr>
      </w:pPr>
      <w:r w:rsidRPr="00DD402E">
        <w:rPr>
          <w:b/>
          <w:bCs/>
          <w:u w:val="single"/>
        </w:rPr>
        <w:t>Summary:</w:t>
      </w:r>
    </w:p>
    <w:p w14:paraId="70E26AFE" w14:textId="77777777" w:rsidR="005C1443" w:rsidRDefault="005C1443" w:rsidP="005C1443">
      <w:r>
        <w:t>This project focuses on handwritten character recognition using a multilayer neural network structure and the MNIST dataset. The key findings include the impact of different hidden layer sizes, activation functions, learning coefficients, and the introduction of L2 weight regularization on the recognition performance. The report details the steps taken, the methodologies applied, and the results obtained from various configurations.</w:t>
      </w:r>
    </w:p>
    <w:p w14:paraId="7188FEB0" w14:textId="64B1F1A4" w:rsidR="005C1443" w:rsidRPr="00DD402E" w:rsidRDefault="005C1443" w:rsidP="00647F00">
      <w:pPr>
        <w:ind w:left="3600" w:firstLine="720"/>
        <w:rPr>
          <w:b/>
          <w:bCs/>
          <w:u w:val="single"/>
        </w:rPr>
      </w:pPr>
      <w:r w:rsidRPr="00DD402E">
        <w:rPr>
          <w:b/>
          <w:bCs/>
          <w:u w:val="single"/>
        </w:rPr>
        <w:t>Introduction:</w:t>
      </w:r>
    </w:p>
    <w:p w14:paraId="18514073" w14:textId="77777777" w:rsidR="005C1443" w:rsidRPr="0061304D" w:rsidRDefault="005C1443" w:rsidP="005C1443">
      <w:pPr>
        <w:rPr>
          <w:b/>
          <w:bCs/>
        </w:rPr>
      </w:pPr>
      <w:r w:rsidRPr="0061304D">
        <w:rPr>
          <w:b/>
          <w:bCs/>
        </w:rPr>
        <w:t>Background and Context:</w:t>
      </w:r>
    </w:p>
    <w:p w14:paraId="3BD1B2E5" w14:textId="77777777" w:rsidR="005C1443" w:rsidRDefault="005C1443" w:rsidP="005C1443">
      <w:r>
        <w:t>Handwritten character recognition is a fundamental task in machine learning with applications in various domains. The MNIST dataset, consisting of 70,000 28x28 pixel grayscale images of handwritten digits, serves as the foundation for this project.</w:t>
      </w:r>
    </w:p>
    <w:p w14:paraId="12CF4663" w14:textId="77777777" w:rsidR="005C1443" w:rsidRPr="0061304D" w:rsidRDefault="005C1443" w:rsidP="005C1443">
      <w:pPr>
        <w:rPr>
          <w:b/>
          <w:bCs/>
        </w:rPr>
      </w:pPr>
      <w:r w:rsidRPr="0061304D">
        <w:rPr>
          <w:b/>
          <w:bCs/>
        </w:rPr>
        <w:t>Problem Statement and Objectives:</w:t>
      </w:r>
    </w:p>
    <w:p w14:paraId="133ED4EE" w14:textId="77777777" w:rsidR="005C1443" w:rsidRDefault="005C1443" w:rsidP="005C1443">
      <w:r>
        <w:t>The project aims to explore the impact of different neural network configurations on handwritten character recognition. Specifically, the focus is on hidden layer sizes, activation functions, learning coefficients, and L2 weight regularization.</w:t>
      </w:r>
    </w:p>
    <w:p w14:paraId="530A55A3" w14:textId="77777777" w:rsidR="005C1443" w:rsidRPr="0061304D" w:rsidRDefault="005C1443" w:rsidP="005C1443">
      <w:pPr>
        <w:rPr>
          <w:b/>
          <w:bCs/>
        </w:rPr>
      </w:pPr>
      <w:r w:rsidRPr="0061304D">
        <w:rPr>
          <w:b/>
          <w:bCs/>
        </w:rPr>
        <w:t>Literature Review:</w:t>
      </w:r>
    </w:p>
    <w:p w14:paraId="547666DD" w14:textId="3F8B6C8D" w:rsidR="00191809" w:rsidRDefault="005C1443" w:rsidP="005C1443">
      <w:r>
        <w:t>An overview of existing methodologies in handwritten character recognition, emphasizing the significance of neural network structures and their components.</w:t>
      </w:r>
    </w:p>
    <w:p w14:paraId="002DAAFC" w14:textId="77777777" w:rsidR="0061304D" w:rsidRPr="00DD402E" w:rsidRDefault="0061304D" w:rsidP="00647F00">
      <w:pPr>
        <w:ind w:left="3600" w:firstLine="720"/>
        <w:rPr>
          <w:b/>
          <w:bCs/>
          <w:u w:val="single"/>
        </w:rPr>
      </w:pPr>
      <w:r w:rsidRPr="00DD402E">
        <w:rPr>
          <w:b/>
          <w:bCs/>
          <w:u w:val="single"/>
        </w:rPr>
        <w:t>Methodology:</w:t>
      </w:r>
    </w:p>
    <w:p w14:paraId="1BACEAFC" w14:textId="43AE5A7C" w:rsidR="0061304D" w:rsidRDefault="0061304D" w:rsidP="0061304D">
      <w:r w:rsidRPr="0061304D">
        <w:rPr>
          <w:b/>
          <w:bCs/>
        </w:rPr>
        <w:t>Dataset:</w:t>
      </w:r>
      <w:r>
        <w:t xml:space="preserve"> </w:t>
      </w:r>
      <w:r>
        <w:t>The MNIST dataset, comprising 60,000 training samples and 10,000 test samples, is utilized. The images are flattened to vectors of length 784, normalized for faster training.</w:t>
      </w:r>
    </w:p>
    <w:p w14:paraId="42514EA4" w14:textId="32D7D801" w:rsidR="00A10D8C" w:rsidRDefault="00A10D8C" w:rsidP="00A10D8C">
      <w:r>
        <w:rPr>
          <w:b/>
          <w:bCs/>
        </w:rPr>
        <w:t xml:space="preserve">Advantage of </w:t>
      </w:r>
      <w:r w:rsidRPr="00A10D8C">
        <w:rPr>
          <w:b/>
          <w:bCs/>
        </w:rPr>
        <w:t>Flattening and Normalization:</w:t>
      </w:r>
      <w:r w:rsidRPr="00A10D8C">
        <w:t xml:space="preserve"> </w:t>
      </w:r>
      <w:r>
        <w:t>The combination of flattening and normalization prepares the input data for the neural network. The flattened vector provides a one-dimensional representation of the 28x28 image, and normalization ensures that the pixel values are within a consistent and manageable range for efficient training.</w:t>
      </w:r>
    </w:p>
    <w:p w14:paraId="4E24EA81" w14:textId="77777777" w:rsidR="00A10D8C" w:rsidRDefault="00A10D8C" w:rsidP="00A10D8C">
      <w:r>
        <w:t>These operations are typically performed as a preprocessing step before feeding the data into the neural network for training. The resulting normalized vector serves as the input feature for the subsequent layers of the neural network.</w:t>
      </w:r>
    </w:p>
    <w:p w14:paraId="6CCF2D8E" w14:textId="77777777" w:rsidR="00A10D8C" w:rsidRDefault="00A10D8C" w:rsidP="00A10D8C">
      <w:r>
        <w:t>Integrating these steps into the data preprocessing phase ensures that the neural network can effectively learn from the handwritten character images.</w:t>
      </w:r>
    </w:p>
    <w:p w14:paraId="631387E9" w14:textId="77777777" w:rsidR="00A10D8C" w:rsidRDefault="00A10D8C" w:rsidP="00A10D8C"/>
    <w:p w14:paraId="7F51E210" w14:textId="77777777" w:rsidR="00A10D8C" w:rsidRDefault="00A10D8C" w:rsidP="00A10D8C"/>
    <w:p w14:paraId="035A79A6" w14:textId="77777777" w:rsidR="00A10D8C" w:rsidRDefault="00A10D8C" w:rsidP="00A10D8C"/>
    <w:p w14:paraId="40F99645" w14:textId="77777777" w:rsidR="00A10D8C" w:rsidRDefault="00A10D8C" w:rsidP="00A10D8C"/>
    <w:p w14:paraId="1BA4A7AF" w14:textId="42069B0D" w:rsidR="00A10D8C" w:rsidRDefault="00A10D8C" w:rsidP="0061304D"/>
    <w:p w14:paraId="4E83F301" w14:textId="202AEE53" w:rsidR="0061304D" w:rsidRDefault="0061304D" w:rsidP="0061304D">
      <w:r w:rsidRPr="0061304D">
        <w:rPr>
          <w:b/>
          <w:bCs/>
        </w:rPr>
        <w:t>Model Architecture</w:t>
      </w:r>
      <w:r>
        <w:t>:</w:t>
      </w:r>
      <w:r>
        <w:t xml:space="preserve"> </w:t>
      </w:r>
      <w:r>
        <w:t xml:space="preserve">A two-layer structure is employed with a hidden layer having three different sizes (N = 300, 500, 1000). Two different non-linear activation functions are considered: tanh for Case 1 and </w:t>
      </w:r>
      <w:proofErr w:type="spellStart"/>
      <w:r>
        <w:t>ReLU</w:t>
      </w:r>
      <w:proofErr w:type="spellEnd"/>
      <w:r>
        <w:t xml:space="preserve"> for the hidden layer and sigmoid for the output layer in Case 2.</w:t>
      </w:r>
    </w:p>
    <w:p w14:paraId="565D8B9D" w14:textId="1893C009" w:rsidR="00423FBA" w:rsidRDefault="00423FBA" w:rsidP="0061304D">
      <w:r w:rsidRPr="00423FBA">
        <w:t xml:space="preserve">The use of non-linear activation functions (tanh for Case 1, </w:t>
      </w:r>
      <w:proofErr w:type="spellStart"/>
      <w:r w:rsidRPr="00423FBA">
        <w:t>ReLU</w:t>
      </w:r>
      <w:proofErr w:type="spellEnd"/>
      <w:r w:rsidRPr="00423FBA">
        <w:t xml:space="preserve"> for the hidden layer in Case 2, and sigmoid for the output layer in Case 2) introduces non-linearity into the model. This non-linearity is crucial for enabling the neural network to learn and extract complex hierarchical features from the input data.</w:t>
      </w:r>
    </w:p>
    <w:p w14:paraId="1F080620" w14:textId="050F6D19" w:rsidR="0061304D" w:rsidRDefault="0061304D" w:rsidP="0061304D">
      <w:r w:rsidRPr="0061304D">
        <w:rPr>
          <w:b/>
          <w:bCs/>
        </w:rPr>
        <w:t>Output Pre</w:t>
      </w:r>
      <w:r w:rsidR="00C75804">
        <w:rPr>
          <w:b/>
          <w:bCs/>
        </w:rPr>
        <w:t xml:space="preserve"> </w:t>
      </w:r>
      <w:r w:rsidRPr="0061304D">
        <w:rPr>
          <w:b/>
          <w:bCs/>
        </w:rPr>
        <w:t>assignment:</w:t>
      </w:r>
      <w:r>
        <w:t xml:space="preserve"> </w:t>
      </w:r>
      <w:r>
        <w:t>Output neurons are preassigned to digits, and desired outputs are defined based on the chosen non-linearities.</w:t>
      </w:r>
    </w:p>
    <w:p w14:paraId="3FE10B23" w14:textId="34A23BA7" w:rsidR="0061304D" w:rsidRDefault="0061304D" w:rsidP="0061304D">
      <w:r w:rsidRPr="0061304D">
        <w:rPr>
          <w:b/>
          <w:bCs/>
        </w:rPr>
        <w:t>Error Function:</w:t>
      </w:r>
      <w:r>
        <w:t xml:space="preserve"> </w:t>
      </w:r>
      <w:r>
        <w:t>Mean squares error is used as the error function to be minimized during backpropagation.</w:t>
      </w:r>
    </w:p>
    <w:p w14:paraId="0C35A7C4" w14:textId="7A9CDCF6" w:rsidR="00423FBA" w:rsidRDefault="00423FBA" w:rsidP="0061304D">
      <w:r w:rsidRPr="00423FBA">
        <w:t>Mean Squared Error (MSE) is a continuous and differentiable function. This property is crucial for the backpropagation algorithm, which relies on the computation of gradients to update the neural network's weights.</w:t>
      </w:r>
    </w:p>
    <w:p w14:paraId="20E70C4A" w14:textId="355F9C68" w:rsidR="0061304D" w:rsidRDefault="0061304D" w:rsidP="0061304D">
      <w:r w:rsidRPr="0061304D">
        <w:rPr>
          <w:b/>
          <w:bCs/>
        </w:rPr>
        <w:t>Learning Coefficient:</w:t>
      </w:r>
      <w:r>
        <w:t xml:space="preserve"> </w:t>
      </w:r>
      <w:r>
        <w:t>Three different learning coefficients (0.01, 0.05, 0.09) are considered.</w:t>
      </w:r>
    </w:p>
    <w:p w14:paraId="26F63617" w14:textId="5F9B7245" w:rsidR="00423FBA" w:rsidRDefault="00423FBA" w:rsidP="0061304D">
      <w:r w:rsidRPr="00423FBA">
        <w:t>The careful selection of learning coefficients is a critical aspect of optimizing the training process for neural networks in character recognition tasks.</w:t>
      </w:r>
    </w:p>
    <w:p w14:paraId="0F71AE0E" w14:textId="5905B052" w:rsidR="0061304D" w:rsidRDefault="0061304D" w:rsidP="0061304D">
      <w:r w:rsidRPr="0061304D">
        <w:rPr>
          <w:b/>
          <w:bCs/>
        </w:rPr>
        <w:t>Training:</w:t>
      </w:r>
      <w:r>
        <w:t xml:space="preserve">  </w:t>
      </w:r>
      <w:r>
        <w:t>Backpropagation is executed for all combinations of hidden layer sizes, activation functions, and learning coefficients. A stopping criterion is set based on the number of epochs</w:t>
      </w:r>
      <w:r>
        <w:t>= 50</w:t>
      </w:r>
      <w:r>
        <w:t xml:space="preserve"> and the convergence of training set error.</w:t>
      </w:r>
    </w:p>
    <w:p w14:paraId="24E532EE" w14:textId="688C2550" w:rsidR="0061304D" w:rsidRPr="0061304D" w:rsidRDefault="0061304D" w:rsidP="0061304D">
      <w:pPr>
        <w:rPr>
          <w:b/>
          <w:bCs/>
        </w:rPr>
      </w:pPr>
      <w:r w:rsidRPr="0061304D">
        <w:rPr>
          <w:b/>
          <w:bCs/>
        </w:rPr>
        <w:t>Mini Batch Training:</w:t>
      </w:r>
      <w:r>
        <w:rPr>
          <w:b/>
          <w:bCs/>
        </w:rPr>
        <w:t xml:space="preserve"> </w:t>
      </w:r>
      <w:r>
        <w:t>The best-performing configuration is identified based on the test set error/classification accuracy. Mini-batch training is then applied with three different mini-batch sizes (10, 50, 100) for the selected configuration.</w:t>
      </w:r>
    </w:p>
    <w:p w14:paraId="5CB1FE87" w14:textId="77777777" w:rsidR="002012CC" w:rsidRDefault="0061304D" w:rsidP="0061304D">
      <w:r w:rsidRPr="0061304D">
        <w:rPr>
          <w:b/>
          <w:bCs/>
        </w:rPr>
        <w:t>L2 Regularization:</w:t>
      </w:r>
      <w:r>
        <w:t xml:space="preserve">  </w:t>
      </w:r>
      <w:r>
        <w:t>L2 weight regularization is introduced for the best-performing configuration from the mini-batch training.</w:t>
      </w:r>
    </w:p>
    <w:p w14:paraId="12B6332A" w14:textId="7367DD4A" w:rsidR="002012CC" w:rsidRDefault="002012CC" w:rsidP="0061304D">
      <w:r w:rsidRPr="002012CC">
        <w:t>L2 regularization, also known as weight decay, introduces a penalty term to the loss function that discourages the model from assigning excessively large weights to parameters. This helps prevent overfitting by penalizing overly complex models.</w:t>
      </w:r>
    </w:p>
    <w:p w14:paraId="741C2F35" w14:textId="30C6FBAE" w:rsidR="0061304D" w:rsidRDefault="0061304D" w:rsidP="0061304D">
      <w:r>
        <w:t xml:space="preserve"> The regularization cost is evaluated with two different lambda values (0.001, 0.01).</w:t>
      </w:r>
    </w:p>
    <w:p w14:paraId="10C5F42A" w14:textId="5BBC941A" w:rsidR="0061304D" w:rsidRPr="00DD402E" w:rsidRDefault="0061304D" w:rsidP="00647F00">
      <w:pPr>
        <w:ind w:left="3600" w:firstLine="720"/>
        <w:rPr>
          <w:b/>
          <w:bCs/>
          <w:u w:val="single"/>
        </w:rPr>
      </w:pPr>
      <w:r w:rsidRPr="00DD402E">
        <w:rPr>
          <w:b/>
          <w:bCs/>
          <w:u w:val="single"/>
        </w:rPr>
        <w:t>Results Display:</w:t>
      </w:r>
    </w:p>
    <w:p w14:paraId="1534BA7D" w14:textId="77777777" w:rsidR="0061304D" w:rsidRDefault="0061304D" w:rsidP="0061304D">
      <w:r>
        <w:t>The code prints the accuracy for each configuration, displaying the results in a structured format.</w:t>
      </w:r>
    </w:p>
    <w:p w14:paraId="2285CE6B" w14:textId="77C3050D" w:rsidR="00235084" w:rsidRPr="00235084" w:rsidRDefault="00235084" w:rsidP="0061304D">
      <w:pPr>
        <w:rPr>
          <w:b/>
          <w:bCs/>
        </w:rPr>
      </w:pPr>
      <w:r w:rsidRPr="00235084">
        <w:rPr>
          <w:b/>
          <w:bCs/>
        </w:rPr>
        <w:lastRenderedPageBreak/>
        <w:t>Results:</w:t>
      </w:r>
    </w:p>
    <w:tbl>
      <w:tblPr>
        <w:tblW w:w="4440" w:type="dxa"/>
        <w:tblLook w:val="04A0" w:firstRow="1" w:lastRow="0" w:firstColumn="1" w:lastColumn="0" w:noHBand="0" w:noVBand="1"/>
      </w:tblPr>
      <w:tblGrid>
        <w:gridCol w:w="1201"/>
        <w:gridCol w:w="1206"/>
        <w:gridCol w:w="835"/>
        <w:gridCol w:w="1198"/>
      </w:tblGrid>
      <w:tr w:rsidR="002A45CA" w:rsidRPr="002A45CA" w14:paraId="4C775ED2" w14:textId="77777777" w:rsidTr="002A45CA">
        <w:trPr>
          <w:trHeight w:val="300"/>
        </w:trPr>
        <w:tc>
          <w:tcPr>
            <w:tcW w:w="4440" w:type="dxa"/>
            <w:gridSpan w:val="4"/>
            <w:tcBorders>
              <w:top w:val="single" w:sz="8" w:space="0" w:color="auto"/>
              <w:left w:val="single" w:sz="8" w:space="0" w:color="auto"/>
              <w:bottom w:val="single" w:sz="8" w:space="0" w:color="auto"/>
              <w:right w:val="single" w:sz="8" w:space="0" w:color="000000"/>
            </w:tcBorders>
            <w:shd w:val="clear" w:color="auto" w:fill="auto"/>
            <w:noWrap/>
            <w:vAlign w:val="bottom"/>
            <w:hideMark/>
          </w:tcPr>
          <w:p w14:paraId="1A79C496" w14:textId="77777777" w:rsidR="002A45CA" w:rsidRPr="002A45CA" w:rsidRDefault="002A45CA" w:rsidP="002A45CA">
            <w:pPr>
              <w:spacing w:after="0" w:line="240" w:lineRule="auto"/>
              <w:jc w:val="center"/>
              <w:rPr>
                <w:rFonts w:ascii="Calibri" w:eastAsia="Times New Roman" w:hAnsi="Calibri" w:cs="Calibri"/>
                <w:b/>
                <w:bCs/>
                <w:color w:val="000000"/>
                <w:kern w:val="0"/>
                <w14:ligatures w14:val="none"/>
              </w:rPr>
            </w:pPr>
            <w:r w:rsidRPr="002A45CA">
              <w:rPr>
                <w:rFonts w:ascii="Calibri" w:eastAsia="Times New Roman" w:hAnsi="Calibri" w:cs="Calibri"/>
                <w:b/>
                <w:bCs/>
                <w:color w:val="000000"/>
                <w:kern w:val="0"/>
                <w14:ligatures w14:val="none"/>
              </w:rPr>
              <w:t>FOR 50 EPPOCHS</w:t>
            </w:r>
          </w:p>
        </w:tc>
      </w:tr>
      <w:tr w:rsidR="002A45CA" w:rsidRPr="002A45CA" w14:paraId="019CCD9B" w14:textId="77777777" w:rsidTr="002A45CA">
        <w:trPr>
          <w:trHeight w:val="590"/>
        </w:trPr>
        <w:tc>
          <w:tcPr>
            <w:tcW w:w="1201" w:type="dxa"/>
            <w:tcBorders>
              <w:top w:val="nil"/>
              <w:left w:val="single" w:sz="8" w:space="0" w:color="auto"/>
              <w:bottom w:val="single" w:sz="8" w:space="0" w:color="auto"/>
              <w:right w:val="nil"/>
            </w:tcBorders>
            <w:shd w:val="clear" w:color="auto" w:fill="auto"/>
            <w:vAlign w:val="center"/>
            <w:hideMark/>
          </w:tcPr>
          <w:p w14:paraId="1A7D7E33" w14:textId="77777777" w:rsidR="002A45CA" w:rsidRPr="002A45CA" w:rsidRDefault="002A45CA" w:rsidP="002A45CA">
            <w:pPr>
              <w:spacing w:after="0" w:line="240" w:lineRule="auto"/>
              <w:jc w:val="center"/>
              <w:rPr>
                <w:rFonts w:ascii="Calibri" w:eastAsia="Times New Roman" w:hAnsi="Calibri" w:cs="Calibri"/>
                <w:b/>
                <w:bCs/>
                <w:color w:val="000000"/>
                <w:kern w:val="0"/>
                <w14:ligatures w14:val="none"/>
              </w:rPr>
            </w:pPr>
            <w:r w:rsidRPr="002A45CA">
              <w:rPr>
                <w:rFonts w:ascii="Calibri" w:eastAsia="Times New Roman" w:hAnsi="Calibri" w:cs="Calibri"/>
                <w:b/>
                <w:bCs/>
                <w:color w:val="000000"/>
                <w:kern w:val="0"/>
                <w14:ligatures w14:val="none"/>
              </w:rPr>
              <w:t>No. of Neurons</w:t>
            </w:r>
          </w:p>
        </w:tc>
        <w:tc>
          <w:tcPr>
            <w:tcW w:w="1206" w:type="dxa"/>
            <w:tcBorders>
              <w:top w:val="nil"/>
              <w:left w:val="nil"/>
              <w:bottom w:val="single" w:sz="8" w:space="0" w:color="auto"/>
              <w:right w:val="nil"/>
            </w:tcBorders>
            <w:shd w:val="clear" w:color="auto" w:fill="auto"/>
            <w:vAlign w:val="center"/>
            <w:hideMark/>
          </w:tcPr>
          <w:p w14:paraId="5B5F312F" w14:textId="77777777" w:rsidR="002A45CA" w:rsidRPr="002A45CA" w:rsidRDefault="002A45CA" w:rsidP="002A45CA">
            <w:pPr>
              <w:spacing w:after="0" w:line="240" w:lineRule="auto"/>
              <w:jc w:val="center"/>
              <w:rPr>
                <w:rFonts w:ascii="Calibri" w:eastAsia="Times New Roman" w:hAnsi="Calibri" w:cs="Calibri"/>
                <w:b/>
                <w:bCs/>
                <w:color w:val="000000"/>
                <w:kern w:val="0"/>
                <w14:ligatures w14:val="none"/>
              </w:rPr>
            </w:pPr>
            <w:r w:rsidRPr="002A45CA">
              <w:rPr>
                <w:rFonts w:ascii="Calibri" w:eastAsia="Times New Roman" w:hAnsi="Calibri" w:cs="Calibri"/>
                <w:b/>
                <w:bCs/>
                <w:color w:val="000000"/>
                <w:kern w:val="0"/>
                <w14:ligatures w14:val="none"/>
              </w:rPr>
              <w:t>Learning Rate</w:t>
            </w:r>
          </w:p>
        </w:tc>
        <w:tc>
          <w:tcPr>
            <w:tcW w:w="835" w:type="dxa"/>
            <w:tcBorders>
              <w:top w:val="nil"/>
              <w:left w:val="single" w:sz="8" w:space="0" w:color="auto"/>
              <w:bottom w:val="single" w:sz="8" w:space="0" w:color="auto"/>
              <w:right w:val="single" w:sz="8" w:space="0" w:color="auto"/>
            </w:tcBorders>
            <w:shd w:val="clear" w:color="auto" w:fill="auto"/>
            <w:noWrap/>
            <w:vAlign w:val="center"/>
            <w:hideMark/>
          </w:tcPr>
          <w:p w14:paraId="6DEEBCED" w14:textId="77777777" w:rsidR="002A45CA" w:rsidRPr="002A45CA" w:rsidRDefault="002A45CA" w:rsidP="002A45CA">
            <w:pPr>
              <w:spacing w:after="0" w:line="240" w:lineRule="auto"/>
              <w:jc w:val="center"/>
              <w:rPr>
                <w:rFonts w:ascii="Calibri" w:eastAsia="Times New Roman" w:hAnsi="Calibri" w:cs="Calibri"/>
                <w:b/>
                <w:bCs/>
                <w:color w:val="000000"/>
                <w:kern w:val="0"/>
                <w14:ligatures w14:val="none"/>
              </w:rPr>
            </w:pPr>
            <w:r w:rsidRPr="002A45CA">
              <w:rPr>
                <w:rFonts w:ascii="Calibri" w:eastAsia="Times New Roman" w:hAnsi="Calibri" w:cs="Calibri"/>
                <w:b/>
                <w:bCs/>
                <w:color w:val="000000"/>
                <w:kern w:val="0"/>
                <w14:ligatures w14:val="none"/>
              </w:rPr>
              <w:t>Cases</w:t>
            </w:r>
          </w:p>
        </w:tc>
        <w:tc>
          <w:tcPr>
            <w:tcW w:w="1198" w:type="dxa"/>
            <w:tcBorders>
              <w:top w:val="nil"/>
              <w:left w:val="nil"/>
              <w:bottom w:val="single" w:sz="8" w:space="0" w:color="auto"/>
              <w:right w:val="single" w:sz="8" w:space="0" w:color="auto"/>
            </w:tcBorders>
            <w:shd w:val="clear" w:color="auto" w:fill="auto"/>
            <w:noWrap/>
            <w:vAlign w:val="center"/>
            <w:hideMark/>
          </w:tcPr>
          <w:p w14:paraId="7AD2BCAA" w14:textId="77777777" w:rsidR="002A45CA" w:rsidRPr="002A45CA" w:rsidRDefault="002A45CA" w:rsidP="002A45CA">
            <w:pPr>
              <w:spacing w:after="0" w:line="240" w:lineRule="auto"/>
              <w:jc w:val="center"/>
              <w:rPr>
                <w:rFonts w:ascii="Var(--colab-code-font-family)" w:eastAsia="Times New Roman" w:hAnsi="Var(--colab-code-font-family)" w:cs="Calibri"/>
                <w:b/>
                <w:bCs/>
                <w:color w:val="212121"/>
                <w:kern w:val="0"/>
                <w:sz w:val="20"/>
                <w:szCs w:val="20"/>
                <w14:ligatures w14:val="none"/>
              </w:rPr>
            </w:pPr>
            <w:r w:rsidRPr="002A45CA">
              <w:rPr>
                <w:rFonts w:ascii="Var(--colab-code-font-family)" w:eastAsia="Times New Roman" w:hAnsi="Var(--colab-code-font-family)" w:cs="Calibri"/>
                <w:b/>
                <w:bCs/>
                <w:color w:val="212121"/>
                <w:kern w:val="0"/>
                <w:sz w:val="20"/>
                <w:szCs w:val="20"/>
                <w14:ligatures w14:val="none"/>
              </w:rPr>
              <w:t>Accuracy</w:t>
            </w:r>
          </w:p>
        </w:tc>
      </w:tr>
      <w:tr w:rsidR="002A45CA" w:rsidRPr="002A45CA" w14:paraId="35CF14BC" w14:textId="77777777" w:rsidTr="002A45CA">
        <w:trPr>
          <w:trHeight w:val="290"/>
        </w:trPr>
        <w:tc>
          <w:tcPr>
            <w:tcW w:w="1201" w:type="dxa"/>
            <w:tcBorders>
              <w:top w:val="nil"/>
              <w:left w:val="single" w:sz="8" w:space="0" w:color="auto"/>
              <w:bottom w:val="nil"/>
              <w:right w:val="nil"/>
            </w:tcBorders>
            <w:shd w:val="clear" w:color="auto" w:fill="auto"/>
            <w:noWrap/>
            <w:vAlign w:val="bottom"/>
            <w:hideMark/>
          </w:tcPr>
          <w:p w14:paraId="778872EB"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300</w:t>
            </w:r>
          </w:p>
        </w:tc>
        <w:tc>
          <w:tcPr>
            <w:tcW w:w="1206" w:type="dxa"/>
            <w:tcBorders>
              <w:top w:val="nil"/>
              <w:left w:val="single" w:sz="8" w:space="0" w:color="auto"/>
              <w:bottom w:val="nil"/>
              <w:right w:val="single" w:sz="8" w:space="0" w:color="auto"/>
            </w:tcBorders>
            <w:shd w:val="clear" w:color="auto" w:fill="auto"/>
            <w:noWrap/>
            <w:vAlign w:val="bottom"/>
            <w:hideMark/>
          </w:tcPr>
          <w:p w14:paraId="48ADA9BE"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0.01</w:t>
            </w:r>
          </w:p>
        </w:tc>
        <w:tc>
          <w:tcPr>
            <w:tcW w:w="835" w:type="dxa"/>
            <w:tcBorders>
              <w:top w:val="nil"/>
              <w:left w:val="nil"/>
              <w:bottom w:val="nil"/>
              <w:right w:val="nil"/>
            </w:tcBorders>
            <w:shd w:val="clear" w:color="auto" w:fill="auto"/>
            <w:noWrap/>
            <w:vAlign w:val="bottom"/>
            <w:hideMark/>
          </w:tcPr>
          <w:p w14:paraId="4955B384"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Case 1</w:t>
            </w:r>
          </w:p>
        </w:tc>
        <w:tc>
          <w:tcPr>
            <w:tcW w:w="1198" w:type="dxa"/>
            <w:tcBorders>
              <w:top w:val="nil"/>
              <w:left w:val="single" w:sz="8" w:space="0" w:color="auto"/>
              <w:bottom w:val="nil"/>
              <w:right w:val="single" w:sz="8" w:space="0" w:color="auto"/>
            </w:tcBorders>
            <w:shd w:val="clear" w:color="auto" w:fill="auto"/>
            <w:noWrap/>
            <w:vAlign w:val="center"/>
            <w:hideMark/>
          </w:tcPr>
          <w:p w14:paraId="77D4B274" w14:textId="77777777" w:rsidR="002A45CA" w:rsidRPr="002A45CA" w:rsidRDefault="002A45CA" w:rsidP="002A45CA">
            <w:pPr>
              <w:spacing w:after="0" w:line="240" w:lineRule="auto"/>
              <w:jc w:val="center"/>
              <w:rPr>
                <w:rFonts w:ascii="Var(--colab-code-font-family)" w:eastAsia="Times New Roman" w:hAnsi="Var(--colab-code-font-family)" w:cs="Calibri"/>
                <w:color w:val="212121"/>
                <w:kern w:val="0"/>
                <w:sz w:val="20"/>
                <w:szCs w:val="20"/>
                <w14:ligatures w14:val="none"/>
              </w:rPr>
            </w:pPr>
            <w:r w:rsidRPr="002A45CA">
              <w:rPr>
                <w:rFonts w:ascii="Var(--colab-code-font-family)" w:eastAsia="Times New Roman" w:hAnsi="Var(--colab-code-font-family)" w:cs="Calibri"/>
                <w:color w:val="212121"/>
                <w:kern w:val="0"/>
                <w:sz w:val="20"/>
                <w:szCs w:val="20"/>
                <w14:ligatures w14:val="none"/>
              </w:rPr>
              <w:t>96.67</w:t>
            </w:r>
          </w:p>
        </w:tc>
      </w:tr>
      <w:tr w:rsidR="002A45CA" w:rsidRPr="002A45CA" w14:paraId="2A491F5E" w14:textId="77777777" w:rsidTr="002A45CA">
        <w:trPr>
          <w:trHeight w:val="290"/>
        </w:trPr>
        <w:tc>
          <w:tcPr>
            <w:tcW w:w="1201" w:type="dxa"/>
            <w:tcBorders>
              <w:top w:val="nil"/>
              <w:left w:val="single" w:sz="8" w:space="0" w:color="auto"/>
              <w:bottom w:val="nil"/>
              <w:right w:val="nil"/>
            </w:tcBorders>
            <w:shd w:val="clear" w:color="auto" w:fill="auto"/>
            <w:noWrap/>
            <w:vAlign w:val="bottom"/>
            <w:hideMark/>
          </w:tcPr>
          <w:p w14:paraId="645B4F3B"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300</w:t>
            </w:r>
          </w:p>
        </w:tc>
        <w:tc>
          <w:tcPr>
            <w:tcW w:w="1206" w:type="dxa"/>
            <w:tcBorders>
              <w:top w:val="nil"/>
              <w:left w:val="single" w:sz="8" w:space="0" w:color="auto"/>
              <w:bottom w:val="nil"/>
              <w:right w:val="single" w:sz="8" w:space="0" w:color="auto"/>
            </w:tcBorders>
            <w:shd w:val="clear" w:color="auto" w:fill="auto"/>
            <w:noWrap/>
            <w:vAlign w:val="bottom"/>
            <w:hideMark/>
          </w:tcPr>
          <w:p w14:paraId="1DFB6998"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0.01</w:t>
            </w:r>
          </w:p>
        </w:tc>
        <w:tc>
          <w:tcPr>
            <w:tcW w:w="835" w:type="dxa"/>
            <w:tcBorders>
              <w:top w:val="nil"/>
              <w:left w:val="nil"/>
              <w:bottom w:val="nil"/>
              <w:right w:val="nil"/>
            </w:tcBorders>
            <w:shd w:val="clear" w:color="auto" w:fill="auto"/>
            <w:noWrap/>
            <w:vAlign w:val="bottom"/>
            <w:hideMark/>
          </w:tcPr>
          <w:p w14:paraId="510EB9EB"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Case 2</w:t>
            </w:r>
          </w:p>
        </w:tc>
        <w:tc>
          <w:tcPr>
            <w:tcW w:w="1198" w:type="dxa"/>
            <w:tcBorders>
              <w:top w:val="nil"/>
              <w:left w:val="single" w:sz="8" w:space="0" w:color="auto"/>
              <w:bottom w:val="nil"/>
              <w:right w:val="single" w:sz="8" w:space="0" w:color="auto"/>
            </w:tcBorders>
            <w:shd w:val="clear" w:color="auto" w:fill="auto"/>
            <w:noWrap/>
            <w:vAlign w:val="center"/>
            <w:hideMark/>
          </w:tcPr>
          <w:p w14:paraId="3CFF5413" w14:textId="77777777" w:rsidR="002A45CA" w:rsidRPr="002A45CA" w:rsidRDefault="002A45CA" w:rsidP="002A45CA">
            <w:pPr>
              <w:spacing w:after="0" w:line="240" w:lineRule="auto"/>
              <w:jc w:val="center"/>
              <w:rPr>
                <w:rFonts w:ascii="Var(--colab-code-font-family)" w:eastAsia="Times New Roman" w:hAnsi="Var(--colab-code-font-family)" w:cs="Calibri"/>
                <w:color w:val="212121"/>
                <w:kern w:val="0"/>
                <w:sz w:val="20"/>
                <w:szCs w:val="20"/>
                <w14:ligatures w14:val="none"/>
              </w:rPr>
            </w:pPr>
            <w:r w:rsidRPr="002A45CA">
              <w:rPr>
                <w:rFonts w:ascii="Var(--colab-code-font-family)" w:eastAsia="Times New Roman" w:hAnsi="Var(--colab-code-font-family)" w:cs="Calibri"/>
                <w:color w:val="212121"/>
                <w:kern w:val="0"/>
                <w:sz w:val="20"/>
                <w:szCs w:val="20"/>
                <w14:ligatures w14:val="none"/>
              </w:rPr>
              <w:t>93.04</w:t>
            </w:r>
          </w:p>
        </w:tc>
      </w:tr>
      <w:tr w:rsidR="002A45CA" w:rsidRPr="002A45CA" w14:paraId="7DD9A017" w14:textId="77777777" w:rsidTr="002A45CA">
        <w:trPr>
          <w:trHeight w:val="290"/>
        </w:trPr>
        <w:tc>
          <w:tcPr>
            <w:tcW w:w="1201" w:type="dxa"/>
            <w:tcBorders>
              <w:top w:val="nil"/>
              <w:left w:val="single" w:sz="8" w:space="0" w:color="auto"/>
              <w:bottom w:val="nil"/>
              <w:right w:val="nil"/>
            </w:tcBorders>
            <w:shd w:val="clear" w:color="auto" w:fill="auto"/>
            <w:noWrap/>
            <w:vAlign w:val="bottom"/>
            <w:hideMark/>
          </w:tcPr>
          <w:p w14:paraId="5245110B"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500</w:t>
            </w:r>
          </w:p>
        </w:tc>
        <w:tc>
          <w:tcPr>
            <w:tcW w:w="1206" w:type="dxa"/>
            <w:tcBorders>
              <w:top w:val="nil"/>
              <w:left w:val="single" w:sz="8" w:space="0" w:color="auto"/>
              <w:bottom w:val="nil"/>
              <w:right w:val="single" w:sz="8" w:space="0" w:color="auto"/>
            </w:tcBorders>
            <w:shd w:val="clear" w:color="auto" w:fill="auto"/>
            <w:noWrap/>
            <w:vAlign w:val="bottom"/>
            <w:hideMark/>
          </w:tcPr>
          <w:p w14:paraId="3EABC02B"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0.01</w:t>
            </w:r>
          </w:p>
        </w:tc>
        <w:tc>
          <w:tcPr>
            <w:tcW w:w="835" w:type="dxa"/>
            <w:tcBorders>
              <w:top w:val="nil"/>
              <w:left w:val="nil"/>
              <w:bottom w:val="nil"/>
              <w:right w:val="nil"/>
            </w:tcBorders>
            <w:shd w:val="clear" w:color="auto" w:fill="auto"/>
            <w:noWrap/>
            <w:vAlign w:val="bottom"/>
            <w:hideMark/>
          </w:tcPr>
          <w:p w14:paraId="5DF7FE0C"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Case 1</w:t>
            </w:r>
          </w:p>
        </w:tc>
        <w:tc>
          <w:tcPr>
            <w:tcW w:w="1198" w:type="dxa"/>
            <w:tcBorders>
              <w:top w:val="nil"/>
              <w:left w:val="single" w:sz="8" w:space="0" w:color="auto"/>
              <w:bottom w:val="nil"/>
              <w:right w:val="single" w:sz="8" w:space="0" w:color="auto"/>
            </w:tcBorders>
            <w:shd w:val="clear" w:color="auto" w:fill="auto"/>
            <w:noWrap/>
            <w:vAlign w:val="center"/>
            <w:hideMark/>
          </w:tcPr>
          <w:p w14:paraId="0DD9F6B1" w14:textId="77777777" w:rsidR="002A45CA" w:rsidRPr="002A45CA" w:rsidRDefault="002A45CA" w:rsidP="002A45CA">
            <w:pPr>
              <w:spacing w:after="0" w:line="240" w:lineRule="auto"/>
              <w:jc w:val="center"/>
              <w:rPr>
                <w:rFonts w:ascii="Var(--colab-code-font-family)" w:eastAsia="Times New Roman" w:hAnsi="Var(--colab-code-font-family)" w:cs="Calibri"/>
                <w:color w:val="212121"/>
                <w:kern w:val="0"/>
                <w:sz w:val="20"/>
                <w:szCs w:val="20"/>
                <w14:ligatures w14:val="none"/>
              </w:rPr>
            </w:pPr>
            <w:r w:rsidRPr="002A45CA">
              <w:rPr>
                <w:rFonts w:ascii="Var(--colab-code-font-family)" w:eastAsia="Times New Roman" w:hAnsi="Var(--colab-code-font-family)" w:cs="Calibri"/>
                <w:color w:val="212121"/>
                <w:kern w:val="0"/>
                <w:sz w:val="20"/>
                <w:szCs w:val="20"/>
                <w14:ligatures w14:val="none"/>
              </w:rPr>
              <w:t>96.38</w:t>
            </w:r>
          </w:p>
        </w:tc>
      </w:tr>
      <w:tr w:rsidR="002A45CA" w:rsidRPr="002A45CA" w14:paraId="4328EF0E" w14:textId="77777777" w:rsidTr="002A45CA">
        <w:trPr>
          <w:trHeight w:val="290"/>
        </w:trPr>
        <w:tc>
          <w:tcPr>
            <w:tcW w:w="1201" w:type="dxa"/>
            <w:tcBorders>
              <w:top w:val="nil"/>
              <w:left w:val="single" w:sz="8" w:space="0" w:color="auto"/>
              <w:bottom w:val="nil"/>
              <w:right w:val="nil"/>
            </w:tcBorders>
            <w:shd w:val="clear" w:color="auto" w:fill="auto"/>
            <w:noWrap/>
            <w:vAlign w:val="bottom"/>
            <w:hideMark/>
          </w:tcPr>
          <w:p w14:paraId="20DF909D"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500</w:t>
            </w:r>
          </w:p>
        </w:tc>
        <w:tc>
          <w:tcPr>
            <w:tcW w:w="1206" w:type="dxa"/>
            <w:tcBorders>
              <w:top w:val="nil"/>
              <w:left w:val="single" w:sz="8" w:space="0" w:color="auto"/>
              <w:bottom w:val="nil"/>
              <w:right w:val="single" w:sz="8" w:space="0" w:color="auto"/>
            </w:tcBorders>
            <w:shd w:val="clear" w:color="auto" w:fill="auto"/>
            <w:noWrap/>
            <w:vAlign w:val="bottom"/>
            <w:hideMark/>
          </w:tcPr>
          <w:p w14:paraId="3BBB8D0F"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0.01</w:t>
            </w:r>
          </w:p>
        </w:tc>
        <w:tc>
          <w:tcPr>
            <w:tcW w:w="835" w:type="dxa"/>
            <w:tcBorders>
              <w:top w:val="nil"/>
              <w:left w:val="nil"/>
              <w:bottom w:val="nil"/>
              <w:right w:val="nil"/>
            </w:tcBorders>
            <w:shd w:val="clear" w:color="auto" w:fill="auto"/>
            <w:noWrap/>
            <w:vAlign w:val="bottom"/>
            <w:hideMark/>
          </w:tcPr>
          <w:p w14:paraId="251F50DE"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Case 2</w:t>
            </w:r>
          </w:p>
        </w:tc>
        <w:tc>
          <w:tcPr>
            <w:tcW w:w="1198" w:type="dxa"/>
            <w:tcBorders>
              <w:top w:val="nil"/>
              <w:left w:val="single" w:sz="8" w:space="0" w:color="auto"/>
              <w:bottom w:val="nil"/>
              <w:right w:val="single" w:sz="8" w:space="0" w:color="auto"/>
            </w:tcBorders>
            <w:shd w:val="clear" w:color="auto" w:fill="auto"/>
            <w:noWrap/>
            <w:vAlign w:val="center"/>
            <w:hideMark/>
          </w:tcPr>
          <w:p w14:paraId="3D6E1503" w14:textId="77777777" w:rsidR="002A45CA" w:rsidRPr="002A45CA" w:rsidRDefault="002A45CA" w:rsidP="002A45CA">
            <w:pPr>
              <w:spacing w:after="0" w:line="240" w:lineRule="auto"/>
              <w:jc w:val="center"/>
              <w:rPr>
                <w:rFonts w:ascii="Var(--colab-code-font-family)" w:eastAsia="Times New Roman" w:hAnsi="Var(--colab-code-font-family)" w:cs="Calibri"/>
                <w:color w:val="212121"/>
                <w:kern w:val="0"/>
                <w:sz w:val="20"/>
                <w:szCs w:val="20"/>
                <w14:ligatures w14:val="none"/>
              </w:rPr>
            </w:pPr>
            <w:r w:rsidRPr="002A45CA">
              <w:rPr>
                <w:rFonts w:ascii="Var(--colab-code-font-family)" w:eastAsia="Times New Roman" w:hAnsi="Var(--colab-code-font-family)" w:cs="Calibri"/>
                <w:color w:val="212121"/>
                <w:kern w:val="0"/>
                <w:sz w:val="20"/>
                <w:szCs w:val="20"/>
                <w14:ligatures w14:val="none"/>
              </w:rPr>
              <w:t>93.26</w:t>
            </w:r>
          </w:p>
        </w:tc>
      </w:tr>
      <w:tr w:rsidR="002A45CA" w:rsidRPr="002A45CA" w14:paraId="7CBCEDEF" w14:textId="77777777" w:rsidTr="002A45CA">
        <w:trPr>
          <w:trHeight w:val="290"/>
        </w:trPr>
        <w:tc>
          <w:tcPr>
            <w:tcW w:w="1201" w:type="dxa"/>
            <w:tcBorders>
              <w:top w:val="nil"/>
              <w:left w:val="single" w:sz="8" w:space="0" w:color="auto"/>
              <w:bottom w:val="nil"/>
              <w:right w:val="nil"/>
            </w:tcBorders>
            <w:shd w:val="clear" w:color="auto" w:fill="auto"/>
            <w:noWrap/>
            <w:vAlign w:val="bottom"/>
            <w:hideMark/>
          </w:tcPr>
          <w:p w14:paraId="1467B332"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1000</w:t>
            </w:r>
          </w:p>
        </w:tc>
        <w:tc>
          <w:tcPr>
            <w:tcW w:w="1206" w:type="dxa"/>
            <w:tcBorders>
              <w:top w:val="nil"/>
              <w:left w:val="single" w:sz="8" w:space="0" w:color="auto"/>
              <w:bottom w:val="nil"/>
              <w:right w:val="single" w:sz="8" w:space="0" w:color="auto"/>
            </w:tcBorders>
            <w:shd w:val="clear" w:color="auto" w:fill="auto"/>
            <w:noWrap/>
            <w:vAlign w:val="bottom"/>
            <w:hideMark/>
          </w:tcPr>
          <w:p w14:paraId="69524719"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0.01</w:t>
            </w:r>
          </w:p>
        </w:tc>
        <w:tc>
          <w:tcPr>
            <w:tcW w:w="835" w:type="dxa"/>
            <w:tcBorders>
              <w:top w:val="nil"/>
              <w:left w:val="nil"/>
              <w:bottom w:val="nil"/>
              <w:right w:val="nil"/>
            </w:tcBorders>
            <w:shd w:val="clear" w:color="auto" w:fill="auto"/>
            <w:noWrap/>
            <w:vAlign w:val="bottom"/>
            <w:hideMark/>
          </w:tcPr>
          <w:p w14:paraId="147E844B"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Case 1</w:t>
            </w:r>
          </w:p>
        </w:tc>
        <w:tc>
          <w:tcPr>
            <w:tcW w:w="1198" w:type="dxa"/>
            <w:tcBorders>
              <w:top w:val="nil"/>
              <w:left w:val="single" w:sz="8" w:space="0" w:color="auto"/>
              <w:bottom w:val="nil"/>
              <w:right w:val="single" w:sz="8" w:space="0" w:color="auto"/>
            </w:tcBorders>
            <w:shd w:val="clear" w:color="auto" w:fill="auto"/>
            <w:noWrap/>
            <w:vAlign w:val="center"/>
            <w:hideMark/>
          </w:tcPr>
          <w:p w14:paraId="54A5EE89" w14:textId="77777777" w:rsidR="002A45CA" w:rsidRPr="002A45CA" w:rsidRDefault="002A45CA" w:rsidP="002A45CA">
            <w:pPr>
              <w:spacing w:after="0" w:line="240" w:lineRule="auto"/>
              <w:jc w:val="center"/>
              <w:rPr>
                <w:rFonts w:ascii="Var(--colab-code-font-family)" w:eastAsia="Times New Roman" w:hAnsi="Var(--colab-code-font-family)" w:cs="Calibri"/>
                <w:color w:val="212121"/>
                <w:kern w:val="0"/>
                <w:sz w:val="20"/>
                <w:szCs w:val="20"/>
                <w14:ligatures w14:val="none"/>
              </w:rPr>
            </w:pPr>
            <w:r w:rsidRPr="002A45CA">
              <w:rPr>
                <w:rFonts w:ascii="Var(--colab-code-font-family)" w:eastAsia="Times New Roman" w:hAnsi="Var(--colab-code-font-family)" w:cs="Calibri"/>
                <w:color w:val="212121"/>
                <w:kern w:val="0"/>
                <w:sz w:val="20"/>
                <w:szCs w:val="20"/>
                <w14:ligatures w14:val="none"/>
              </w:rPr>
              <w:t>95.8</w:t>
            </w:r>
          </w:p>
        </w:tc>
      </w:tr>
      <w:tr w:rsidR="002A45CA" w:rsidRPr="002A45CA" w14:paraId="63E14C4E" w14:textId="77777777" w:rsidTr="002A45CA">
        <w:trPr>
          <w:trHeight w:val="290"/>
        </w:trPr>
        <w:tc>
          <w:tcPr>
            <w:tcW w:w="1201" w:type="dxa"/>
            <w:tcBorders>
              <w:top w:val="nil"/>
              <w:left w:val="single" w:sz="8" w:space="0" w:color="auto"/>
              <w:bottom w:val="nil"/>
              <w:right w:val="nil"/>
            </w:tcBorders>
            <w:shd w:val="clear" w:color="auto" w:fill="auto"/>
            <w:noWrap/>
            <w:vAlign w:val="bottom"/>
            <w:hideMark/>
          </w:tcPr>
          <w:p w14:paraId="7700E6CD"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1000</w:t>
            </w:r>
          </w:p>
        </w:tc>
        <w:tc>
          <w:tcPr>
            <w:tcW w:w="1206" w:type="dxa"/>
            <w:tcBorders>
              <w:top w:val="nil"/>
              <w:left w:val="single" w:sz="8" w:space="0" w:color="auto"/>
              <w:bottom w:val="nil"/>
              <w:right w:val="single" w:sz="8" w:space="0" w:color="auto"/>
            </w:tcBorders>
            <w:shd w:val="clear" w:color="auto" w:fill="auto"/>
            <w:noWrap/>
            <w:vAlign w:val="bottom"/>
            <w:hideMark/>
          </w:tcPr>
          <w:p w14:paraId="78A345C6"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0.01</w:t>
            </w:r>
          </w:p>
        </w:tc>
        <w:tc>
          <w:tcPr>
            <w:tcW w:w="835" w:type="dxa"/>
            <w:tcBorders>
              <w:top w:val="nil"/>
              <w:left w:val="nil"/>
              <w:bottom w:val="nil"/>
              <w:right w:val="nil"/>
            </w:tcBorders>
            <w:shd w:val="clear" w:color="auto" w:fill="auto"/>
            <w:noWrap/>
            <w:vAlign w:val="bottom"/>
            <w:hideMark/>
          </w:tcPr>
          <w:p w14:paraId="2AB8AE26"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Case 2</w:t>
            </w:r>
          </w:p>
        </w:tc>
        <w:tc>
          <w:tcPr>
            <w:tcW w:w="1198" w:type="dxa"/>
            <w:tcBorders>
              <w:top w:val="nil"/>
              <w:left w:val="single" w:sz="8" w:space="0" w:color="auto"/>
              <w:bottom w:val="nil"/>
              <w:right w:val="single" w:sz="8" w:space="0" w:color="auto"/>
            </w:tcBorders>
            <w:shd w:val="clear" w:color="auto" w:fill="auto"/>
            <w:noWrap/>
            <w:vAlign w:val="center"/>
            <w:hideMark/>
          </w:tcPr>
          <w:p w14:paraId="09FDACF8" w14:textId="77777777" w:rsidR="002A45CA" w:rsidRPr="002A45CA" w:rsidRDefault="002A45CA" w:rsidP="002A45CA">
            <w:pPr>
              <w:spacing w:after="0" w:line="240" w:lineRule="auto"/>
              <w:jc w:val="center"/>
              <w:rPr>
                <w:rFonts w:ascii="Var(--colab-code-font-family)" w:eastAsia="Times New Roman" w:hAnsi="Var(--colab-code-font-family)" w:cs="Calibri"/>
                <w:color w:val="212121"/>
                <w:kern w:val="0"/>
                <w:sz w:val="20"/>
                <w:szCs w:val="20"/>
                <w14:ligatures w14:val="none"/>
              </w:rPr>
            </w:pPr>
            <w:r w:rsidRPr="002A45CA">
              <w:rPr>
                <w:rFonts w:ascii="Var(--colab-code-font-family)" w:eastAsia="Times New Roman" w:hAnsi="Var(--colab-code-font-family)" w:cs="Calibri"/>
                <w:color w:val="212121"/>
                <w:kern w:val="0"/>
                <w:sz w:val="20"/>
                <w:szCs w:val="20"/>
                <w14:ligatures w14:val="none"/>
              </w:rPr>
              <w:t>93.25</w:t>
            </w:r>
          </w:p>
        </w:tc>
      </w:tr>
      <w:tr w:rsidR="002A45CA" w:rsidRPr="002A45CA" w14:paraId="374AD6BB" w14:textId="77777777" w:rsidTr="002A45CA">
        <w:trPr>
          <w:trHeight w:val="290"/>
        </w:trPr>
        <w:tc>
          <w:tcPr>
            <w:tcW w:w="1201" w:type="dxa"/>
            <w:tcBorders>
              <w:top w:val="nil"/>
              <w:left w:val="single" w:sz="8" w:space="0" w:color="auto"/>
              <w:bottom w:val="nil"/>
              <w:right w:val="nil"/>
            </w:tcBorders>
            <w:shd w:val="clear" w:color="auto" w:fill="auto"/>
            <w:noWrap/>
            <w:vAlign w:val="bottom"/>
            <w:hideMark/>
          </w:tcPr>
          <w:p w14:paraId="55393E9A"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300</w:t>
            </w:r>
          </w:p>
        </w:tc>
        <w:tc>
          <w:tcPr>
            <w:tcW w:w="1206" w:type="dxa"/>
            <w:tcBorders>
              <w:top w:val="nil"/>
              <w:left w:val="single" w:sz="8" w:space="0" w:color="auto"/>
              <w:bottom w:val="nil"/>
              <w:right w:val="single" w:sz="8" w:space="0" w:color="auto"/>
            </w:tcBorders>
            <w:shd w:val="clear" w:color="auto" w:fill="auto"/>
            <w:noWrap/>
            <w:vAlign w:val="bottom"/>
            <w:hideMark/>
          </w:tcPr>
          <w:p w14:paraId="102373DD"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0.05</w:t>
            </w:r>
          </w:p>
        </w:tc>
        <w:tc>
          <w:tcPr>
            <w:tcW w:w="835" w:type="dxa"/>
            <w:tcBorders>
              <w:top w:val="nil"/>
              <w:left w:val="nil"/>
              <w:bottom w:val="nil"/>
              <w:right w:val="nil"/>
            </w:tcBorders>
            <w:shd w:val="clear" w:color="auto" w:fill="auto"/>
            <w:noWrap/>
            <w:vAlign w:val="bottom"/>
            <w:hideMark/>
          </w:tcPr>
          <w:p w14:paraId="3B209790"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Case 1</w:t>
            </w:r>
          </w:p>
        </w:tc>
        <w:tc>
          <w:tcPr>
            <w:tcW w:w="1198" w:type="dxa"/>
            <w:tcBorders>
              <w:top w:val="nil"/>
              <w:left w:val="single" w:sz="8" w:space="0" w:color="auto"/>
              <w:bottom w:val="nil"/>
              <w:right w:val="single" w:sz="8" w:space="0" w:color="auto"/>
            </w:tcBorders>
            <w:shd w:val="clear" w:color="auto" w:fill="auto"/>
            <w:noWrap/>
            <w:vAlign w:val="center"/>
            <w:hideMark/>
          </w:tcPr>
          <w:p w14:paraId="6C634494" w14:textId="77777777" w:rsidR="002A45CA" w:rsidRPr="002A45CA" w:rsidRDefault="002A45CA" w:rsidP="002A45CA">
            <w:pPr>
              <w:spacing w:after="0" w:line="240" w:lineRule="auto"/>
              <w:jc w:val="center"/>
              <w:rPr>
                <w:rFonts w:ascii="Var(--colab-code-font-family)" w:eastAsia="Times New Roman" w:hAnsi="Var(--colab-code-font-family)" w:cs="Calibri"/>
                <w:color w:val="212121"/>
                <w:kern w:val="0"/>
                <w:sz w:val="20"/>
                <w:szCs w:val="20"/>
                <w14:ligatures w14:val="none"/>
              </w:rPr>
            </w:pPr>
            <w:r w:rsidRPr="002A45CA">
              <w:rPr>
                <w:rFonts w:ascii="Var(--colab-code-font-family)" w:eastAsia="Times New Roman" w:hAnsi="Var(--colab-code-font-family)" w:cs="Calibri"/>
                <w:color w:val="212121"/>
                <w:kern w:val="0"/>
                <w:sz w:val="20"/>
                <w:szCs w:val="20"/>
                <w14:ligatures w14:val="none"/>
              </w:rPr>
              <w:t>97.96</w:t>
            </w:r>
          </w:p>
        </w:tc>
      </w:tr>
      <w:tr w:rsidR="002A45CA" w:rsidRPr="002A45CA" w14:paraId="34E6EB01" w14:textId="77777777" w:rsidTr="002A45CA">
        <w:trPr>
          <w:trHeight w:val="290"/>
        </w:trPr>
        <w:tc>
          <w:tcPr>
            <w:tcW w:w="1201" w:type="dxa"/>
            <w:tcBorders>
              <w:top w:val="nil"/>
              <w:left w:val="single" w:sz="8" w:space="0" w:color="auto"/>
              <w:bottom w:val="nil"/>
              <w:right w:val="nil"/>
            </w:tcBorders>
            <w:shd w:val="clear" w:color="auto" w:fill="auto"/>
            <w:noWrap/>
            <w:vAlign w:val="bottom"/>
            <w:hideMark/>
          </w:tcPr>
          <w:p w14:paraId="4D1C8C3D"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300</w:t>
            </w:r>
          </w:p>
        </w:tc>
        <w:tc>
          <w:tcPr>
            <w:tcW w:w="1206" w:type="dxa"/>
            <w:tcBorders>
              <w:top w:val="nil"/>
              <w:left w:val="single" w:sz="8" w:space="0" w:color="auto"/>
              <w:bottom w:val="nil"/>
              <w:right w:val="single" w:sz="8" w:space="0" w:color="auto"/>
            </w:tcBorders>
            <w:shd w:val="clear" w:color="auto" w:fill="auto"/>
            <w:noWrap/>
            <w:vAlign w:val="bottom"/>
            <w:hideMark/>
          </w:tcPr>
          <w:p w14:paraId="5B3CE4DD"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0.05</w:t>
            </w:r>
          </w:p>
        </w:tc>
        <w:tc>
          <w:tcPr>
            <w:tcW w:w="835" w:type="dxa"/>
            <w:tcBorders>
              <w:top w:val="nil"/>
              <w:left w:val="nil"/>
              <w:bottom w:val="nil"/>
              <w:right w:val="nil"/>
            </w:tcBorders>
            <w:shd w:val="clear" w:color="auto" w:fill="auto"/>
            <w:noWrap/>
            <w:vAlign w:val="bottom"/>
            <w:hideMark/>
          </w:tcPr>
          <w:p w14:paraId="4A24D0EB"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Case 2</w:t>
            </w:r>
          </w:p>
        </w:tc>
        <w:tc>
          <w:tcPr>
            <w:tcW w:w="1198" w:type="dxa"/>
            <w:tcBorders>
              <w:top w:val="nil"/>
              <w:left w:val="single" w:sz="8" w:space="0" w:color="auto"/>
              <w:bottom w:val="nil"/>
              <w:right w:val="single" w:sz="8" w:space="0" w:color="auto"/>
            </w:tcBorders>
            <w:shd w:val="clear" w:color="auto" w:fill="auto"/>
            <w:noWrap/>
            <w:vAlign w:val="center"/>
            <w:hideMark/>
          </w:tcPr>
          <w:p w14:paraId="016FB106" w14:textId="77777777" w:rsidR="002A45CA" w:rsidRPr="002A45CA" w:rsidRDefault="002A45CA" w:rsidP="002A45CA">
            <w:pPr>
              <w:spacing w:after="0" w:line="240" w:lineRule="auto"/>
              <w:jc w:val="center"/>
              <w:rPr>
                <w:rFonts w:ascii="Var(--colab-code-font-family)" w:eastAsia="Times New Roman" w:hAnsi="Var(--colab-code-font-family)" w:cs="Calibri"/>
                <w:color w:val="212121"/>
                <w:kern w:val="0"/>
                <w:sz w:val="20"/>
                <w:szCs w:val="20"/>
                <w14:ligatures w14:val="none"/>
              </w:rPr>
            </w:pPr>
            <w:r w:rsidRPr="002A45CA">
              <w:rPr>
                <w:rFonts w:ascii="Var(--colab-code-font-family)" w:eastAsia="Times New Roman" w:hAnsi="Var(--colab-code-font-family)" w:cs="Calibri"/>
                <w:color w:val="212121"/>
                <w:kern w:val="0"/>
                <w:sz w:val="20"/>
                <w:szCs w:val="20"/>
                <w14:ligatures w14:val="none"/>
              </w:rPr>
              <w:t>96.95</w:t>
            </w:r>
          </w:p>
        </w:tc>
      </w:tr>
      <w:tr w:rsidR="002A45CA" w:rsidRPr="002A45CA" w14:paraId="78201E3C" w14:textId="77777777" w:rsidTr="002A45CA">
        <w:trPr>
          <w:trHeight w:val="290"/>
        </w:trPr>
        <w:tc>
          <w:tcPr>
            <w:tcW w:w="1201" w:type="dxa"/>
            <w:tcBorders>
              <w:top w:val="nil"/>
              <w:left w:val="single" w:sz="8" w:space="0" w:color="auto"/>
              <w:bottom w:val="nil"/>
              <w:right w:val="nil"/>
            </w:tcBorders>
            <w:shd w:val="clear" w:color="auto" w:fill="auto"/>
            <w:noWrap/>
            <w:vAlign w:val="bottom"/>
            <w:hideMark/>
          </w:tcPr>
          <w:p w14:paraId="19D24535"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500</w:t>
            </w:r>
          </w:p>
        </w:tc>
        <w:tc>
          <w:tcPr>
            <w:tcW w:w="1206" w:type="dxa"/>
            <w:tcBorders>
              <w:top w:val="nil"/>
              <w:left w:val="single" w:sz="8" w:space="0" w:color="auto"/>
              <w:bottom w:val="nil"/>
              <w:right w:val="single" w:sz="8" w:space="0" w:color="auto"/>
            </w:tcBorders>
            <w:shd w:val="clear" w:color="auto" w:fill="auto"/>
            <w:noWrap/>
            <w:vAlign w:val="bottom"/>
            <w:hideMark/>
          </w:tcPr>
          <w:p w14:paraId="32B5B7F1"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0.05</w:t>
            </w:r>
          </w:p>
        </w:tc>
        <w:tc>
          <w:tcPr>
            <w:tcW w:w="835" w:type="dxa"/>
            <w:tcBorders>
              <w:top w:val="nil"/>
              <w:left w:val="nil"/>
              <w:bottom w:val="nil"/>
              <w:right w:val="nil"/>
            </w:tcBorders>
            <w:shd w:val="clear" w:color="auto" w:fill="auto"/>
            <w:noWrap/>
            <w:vAlign w:val="bottom"/>
            <w:hideMark/>
          </w:tcPr>
          <w:p w14:paraId="005E64CB"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Case 1</w:t>
            </w:r>
          </w:p>
        </w:tc>
        <w:tc>
          <w:tcPr>
            <w:tcW w:w="1198" w:type="dxa"/>
            <w:tcBorders>
              <w:top w:val="nil"/>
              <w:left w:val="single" w:sz="8" w:space="0" w:color="auto"/>
              <w:bottom w:val="nil"/>
              <w:right w:val="single" w:sz="8" w:space="0" w:color="auto"/>
            </w:tcBorders>
            <w:shd w:val="clear" w:color="auto" w:fill="auto"/>
            <w:noWrap/>
            <w:vAlign w:val="center"/>
            <w:hideMark/>
          </w:tcPr>
          <w:p w14:paraId="404D7F79" w14:textId="77777777" w:rsidR="002A45CA" w:rsidRPr="002A45CA" w:rsidRDefault="002A45CA" w:rsidP="002A45CA">
            <w:pPr>
              <w:spacing w:after="0" w:line="240" w:lineRule="auto"/>
              <w:jc w:val="center"/>
              <w:rPr>
                <w:rFonts w:ascii="Var(--colab-code-font-family)" w:eastAsia="Times New Roman" w:hAnsi="Var(--colab-code-font-family)" w:cs="Calibri"/>
                <w:color w:val="212121"/>
                <w:kern w:val="0"/>
                <w:sz w:val="20"/>
                <w:szCs w:val="20"/>
                <w14:ligatures w14:val="none"/>
              </w:rPr>
            </w:pPr>
            <w:r w:rsidRPr="002A45CA">
              <w:rPr>
                <w:rFonts w:ascii="Var(--colab-code-font-family)" w:eastAsia="Times New Roman" w:hAnsi="Var(--colab-code-font-family)" w:cs="Calibri"/>
                <w:color w:val="212121"/>
                <w:kern w:val="0"/>
                <w:sz w:val="20"/>
                <w:szCs w:val="20"/>
                <w14:ligatures w14:val="none"/>
              </w:rPr>
              <w:t>97.92</w:t>
            </w:r>
          </w:p>
        </w:tc>
      </w:tr>
      <w:tr w:rsidR="002A45CA" w:rsidRPr="002A45CA" w14:paraId="3E22E587" w14:textId="77777777" w:rsidTr="002A45CA">
        <w:trPr>
          <w:trHeight w:val="290"/>
        </w:trPr>
        <w:tc>
          <w:tcPr>
            <w:tcW w:w="1201" w:type="dxa"/>
            <w:tcBorders>
              <w:top w:val="nil"/>
              <w:left w:val="single" w:sz="8" w:space="0" w:color="auto"/>
              <w:bottom w:val="nil"/>
              <w:right w:val="nil"/>
            </w:tcBorders>
            <w:shd w:val="clear" w:color="auto" w:fill="auto"/>
            <w:noWrap/>
            <w:vAlign w:val="bottom"/>
            <w:hideMark/>
          </w:tcPr>
          <w:p w14:paraId="0334C91B"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500</w:t>
            </w:r>
          </w:p>
        </w:tc>
        <w:tc>
          <w:tcPr>
            <w:tcW w:w="1206" w:type="dxa"/>
            <w:tcBorders>
              <w:top w:val="nil"/>
              <w:left w:val="single" w:sz="8" w:space="0" w:color="auto"/>
              <w:bottom w:val="nil"/>
              <w:right w:val="single" w:sz="8" w:space="0" w:color="auto"/>
            </w:tcBorders>
            <w:shd w:val="clear" w:color="auto" w:fill="auto"/>
            <w:noWrap/>
            <w:vAlign w:val="bottom"/>
            <w:hideMark/>
          </w:tcPr>
          <w:p w14:paraId="1B13B41A"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0.05</w:t>
            </w:r>
          </w:p>
        </w:tc>
        <w:tc>
          <w:tcPr>
            <w:tcW w:w="835" w:type="dxa"/>
            <w:tcBorders>
              <w:top w:val="nil"/>
              <w:left w:val="nil"/>
              <w:bottom w:val="nil"/>
              <w:right w:val="nil"/>
            </w:tcBorders>
            <w:shd w:val="clear" w:color="auto" w:fill="auto"/>
            <w:noWrap/>
            <w:vAlign w:val="bottom"/>
            <w:hideMark/>
          </w:tcPr>
          <w:p w14:paraId="5DF11220"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Case 2</w:t>
            </w:r>
          </w:p>
        </w:tc>
        <w:tc>
          <w:tcPr>
            <w:tcW w:w="1198" w:type="dxa"/>
            <w:tcBorders>
              <w:top w:val="nil"/>
              <w:left w:val="single" w:sz="8" w:space="0" w:color="auto"/>
              <w:bottom w:val="nil"/>
              <w:right w:val="single" w:sz="8" w:space="0" w:color="auto"/>
            </w:tcBorders>
            <w:shd w:val="clear" w:color="auto" w:fill="auto"/>
            <w:noWrap/>
            <w:vAlign w:val="center"/>
            <w:hideMark/>
          </w:tcPr>
          <w:p w14:paraId="04514DD0" w14:textId="77777777" w:rsidR="002A45CA" w:rsidRPr="002A45CA" w:rsidRDefault="002A45CA" w:rsidP="002A45CA">
            <w:pPr>
              <w:spacing w:after="0" w:line="240" w:lineRule="auto"/>
              <w:jc w:val="center"/>
              <w:rPr>
                <w:rFonts w:ascii="Var(--colab-code-font-family)" w:eastAsia="Times New Roman" w:hAnsi="Var(--colab-code-font-family)" w:cs="Calibri"/>
                <w:color w:val="212121"/>
                <w:kern w:val="0"/>
                <w:sz w:val="20"/>
                <w:szCs w:val="20"/>
                <w14:ligatures w14:val="none"/>
              </w:rPr>
            </w:pPr>
            <w:r w:rsidRPr="002A45CA">
              <w:rPr>
                <w:rFonts w:ascii="Var(--colab-code-font-family)" w:eastAsia="Times New Roman" w:hAnsi="Var(--colab-code-font-family)" w:cs="Calibri"/>
                <w:color w:val="212121"/>
                <w:kern w:val="0"/>
                <w:sz w:val="20"/>
                <w:szCs w:val="20"/>
                <w14:ligatures w14:val="none"/>
              </w:rPr>
              <w:t>97.06</w:t>
            </w:r>
          </w:p>
        </w:tc>
      </w:tr>
      <w:tr w:rsidR="002A45CA" w:rsidRPr="002A45CA" w14:paraId="42F8596C" w14:textId="77777777" w:rsidTr="002A45CA">
        <w:trPr>
          <w:trHeight w:val="290"/>
        </w:trPr>
        <w:tc>
          <w:tcPr>
            <w:tcW w:w="1201" w:type="dxa"/>
            <w:tcBorders>
              <w:top w:val="nil"/>
              <w:left w:val="single" w:sz="8" w:space="0" w:color="auto"/>
              <w:bottom w:val="nil"/>
              <w:right w:val="nil"/>
            </w:tcBorders>
            <w:shd w:val="clear" w:color="auto" w:fill="auto"/>
            <w:noWrap/>
            <w:vAlign w:val="bottom"/>
            <w:hideMark/>
          </w:tcPr>
          <w:p w14:paraId="5BCC3206"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1000</w:t>
            </w:r>
          </w:p>
        </w:tc>
        <w:tc>
          <w:tcPr>
            <w:tcW w:w="1206" w:type="dxa"/>
            <w:tcBorders>
              <w:top w:val="nil"/>
              <w:left w:val="single" w:sz="8" w:space="0" w:color="auto"/>
              <w:bottom w:val="nil"/>
              <w:right w:val="single" w:sz="8" w:space="0" w:color="auto"/>
            </w:tcBorders>
            <w:shd w:val="clear" w:color="auto" w:fill="auto"/>
            <w:noWrap/>
            <w:vAlign w:val="bottom"/>
            <w:hideMark/>
          </w:tcPr>
          <w:p w14:paraId="43A8030B"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0.05</w:t>
            </w:r>
          </w:p>
        </w:tc>
        <w:tc>
          <w:tcPr>
            <w:tcW w:w="835" w:type="dxa"/>
            <w:tcBorders>
              <w:top w:val="nil"/>
              <w:left w:val="nil"/>
              <w:bottom w:val="nil"/>
              <w:right w:val="nil"/>
            </w:tcBorders>
            <w:shd w:val="clear" w:color="auto" w:fill="auto"/>
            <w:noWrap/>
            <w:vAlign w:val="bottom"/>
            <w:hideMark/>
          </w:tcPr>
          <w:p w14:paraId="1F89A84C"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Case 1</w:t>
            </w:r>
          </w:p>
        </w:tc>
        <w:tc>
          <w:tcPr>
            <w:tcW w:w="1198" w:type="dxa"/>
            <w:tcBorders>
              <w:top w:val="nil"/>
              <w:left w:val="single" w:sz="8" w:space="0" w:color="auto"/>
              <w:bottom w:val="nil"/>
              <w:right w:val="single" w:sz="8" w:space="0" w:color="auto"/>
            </w:tcBorders>
            <w:shd w:val="clear" w:color="auto" w:fill="auto"/>
            <w:noWrap/>
            <w:vAlign w:val="center"/>
            <w:hideMark/>
          </w:tcPr>
          <w:p w14:paraId="7F0A2347" w14:textId="77777777" w:rsidR="002A45CA" w:rsidRPr="002A45CA" w:rsidRDefault="002A45CA" w:rsidP="002A45CA">
            <w:pPr>
              <w:spacing w:after="0" w:line="240" w:lineRule="auto"/>
              <w:jc w:val="center"/>
              <w:rPr>
                <w:rFonts w:ascii="Var(--colab-code-font-family)" w:eastAsia="Times New Roman" w:hAnsi="Var(--colab-code-font-family)" w:cs="Calibri"/>
                <w:color w:val="212121"/>
                <w:kern w:val="0"/>
                <w:sz w:val="20"/>
                <w:szCs w:val="20"/>
                <w14:ligatures w14:val="none"/>
              </w:rPr>
            </w:pPr>
            <w:r w:rsidRPr="002A45CA">
              <w:rPr>
                <w:rFonts w:ascii="Var(--colab-code-font-family)" w:eastAsia="Times New Roman" w:hAnsi="Var(--colab-code-font-family)" w:cs="Calibri"/>
                <w:color w:val="212121"/>
                <w:kern w:val="0"/>
                <w:sz w:val="20"/>
                <w:szCs w:val="20"/>
                <w14:ligatures w14:val="none"/>
              </w:rPr>
              <w:t>97.78</w:t>
            </w:r>
          </w:p>
        </w:tc>
      </w:tr>
      <w:tr w:rsidR="002A45CA" w:rsidRPr="002A45CA" w14:paraId="754BA8C7" w14:textId="77777777" w:rsidTr="002A45CA">
        <w:trPr>
          <w:trHeight w:val="290"/>
        </w:trPr>
        <w:tc>
          <w:tcPr>
            <w:tcW w:w="1201" w:type="dxa"/>
            <w:tcBorders>
              <w:top w:val="nil"/>
              <w:left w:val="single" w:sz="8" w:space="0" w:color="auto"/>
              <w:bottom w:val="nil"/>
              <w:right w:val="nil"/>
            </w:tcBorders>
            <w:shd w:val="clear" w:color="auto" w:fill="auto"/>
            <w:noWrap/>
            <w:vAlign w:val="bottom"/>
            <w:hideMark/>
          </w:tcPr>
          <w:p w14:paraId="4C8B5D2C"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1000</w:t>
            </w:r>
          </w:p>
        </w:tc>
        <w:tc>
          <w:tcPr>
            <w:tcW w:w="1206" w:type="dxa"/>
            <w:tcBorders>
              <w:top w:val="nil"/>
              <w:left w:val="single" w:sz="8" w:space="0" w:color="auto"/>
              <w:bottom w:val="nil"/>
              <w:right w:val="single" w:sz="8" w:space="0" w:color="auto"/>
            </w:tcBorders>
            <w:shd w:val="clear" w:color="auto" w:fill="auto"/>
            <w:noWrap/>
            <w:vAlign w:val="bottom"/>
            <w:hideMark/>
          </w:tcPr>
          <w:p w14:paraId="19825221"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0.05</w:t>
            </w:r>
          </w:p>
        </w:tc>
        <w:tc>
          <w:tcPr>
            <w:tcW w:w="835" w:type="dxa"/>
            <w:tcBorders>
              <w:top w:val="nil"/>
              <w:left w:val="nil"/>
              <w:bottom w:val="nil"/>
              <w:right w:val="nil"/>
            </w:tcBorders>
            <w:shd w:val="clear" w:color="auto" w:fill="auto"/>
            <w:noWrap/>
            <w:vAlign w:val="bottom"/>
            <w:hideMark/>
          </w:tcPr>
          <w:p w14:paraId="37957A1B"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Case 2</w:t>
            </w:r>
          </w:p>
        </w:tc>
        <w:tc>
          <w:tcPr>
            <w:tcW w:w="1198" w:type="dxa"/>
            <w:tcBorders>
              <w:top w:val="nil"/>
              <w:left w:val="single" w:sz="8" w:space="0" w:color="auto"/>
              <w:bottom w:val="nil"/>
              <w:right w:val="single" w:sz="8" w:space="0" w:color="auto"/>
            </w:tcBorders>
            <w:shd w:val="clear" w:color="auto" w:fill="auto"/>
            <w:noWrap/>
            <w:vAlign w:val="center"/>
            <w:hideMark/>
          </w:tcPr>
          <w:p w14:paraId="7C7A2789" w14:textId="77777777" w:rsidR="002A45CA" w:rsidRPr="002A45CA" w:rsidRDefault="002A45CA" w:rsidP="002A45CA">
            <w:pPr>
              <w:spacing w:after="0" w:line="240" w:lineRule="auto"/>
              <w:jc w:val="center"/>
              <w:rPr>
                <w:rFonts w:ascii="Var(--colab-code-font-family)" w:eastAsia="Times New Roman" w:hAnsi="Var(--colab-code-font-family)" w:cs="Calibri"/>
                <w:color w:val="212121"/>
                <w:kern w:val="0"/>
                <w:sz w:val="20"/>
                <w:szCs w:val="20"/>
                <w14:ligatures w14:val="none"/>
              </w:rPr>
            </w:pPr>
            <w:r w:rsidRPr="002A45CA">
              <w:rPr>
                <w:rFonts w:ascii="Var(--colab-code-font-family)" w:eastAsia="Times New Roman" w:hAnsi="Var(--colab-code-font-family)" w:cs="Calibri"/>
                <w:color w:val="212121"/>
                <w:kern w:val="0"/>
                <w:sz w:val="20"/>
                <w:szCs w:val="20"/>
                <w14:ligatures w14:val="none"/>
              </w:rPr>
              <w:t>97.11</w:t>
            </w:r>
          </w:p>
        </w:tc>
      </w:tr>
      <w:tr w:rsidR="002A45CA" w:rsidRPr="002A45CA" w14:paraId="6BFD87B5" w14:textId="77777777" w:rsidTr="002A45CA">
        <w:trPr>
          <w:trHeight w:val="290"/>
        </w:trPr>
        <w:tc>
          <w:tcPr>
            <w:tcW w:w="1201" w:type="dxa"/>
            <w:tcBorders>
              <w:top w:val="nil"/>
              <w:left w:val="single" w:sz="8" w:space="0" w:color="auto"/>
              <w:bottom w:val="nil"/>
              <w:right w:val="nil"/>
            </w:tcBorders>
            <w:shd w:val="clear" w:color="auto" w:fill="auto"/>
            <w:noWrap/>
            <w:vAlign w:val="bottom"/>
            <w:hideMark/>
          </w:tcPr>
          <w:p w14:paraId="7296DDCA"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300</w:t>
            </w:r>
          </w:p>
        </w:tc>
        <w:tc>
          <w:tcPr>
            <w:tcW w:w="1206" w:type="dxa"/>
            <w:tcBorders>
              <w:top w:val="nil"/>
              <w:left w:val="single" w:sz="8" w:space="0" w:color="auto"/>
              <w:bottom w:val="nil"/>
              <w:right w:val="single" w:sz="8" w:space="0" w:color="auto"/>
            </w:tcBorders>
            <w:shd w:val="clear" w:color="auto" w:fill="auto"/>
            <w:noWrap/>
            <w:vAlign w:val="bottom"/>
            <w:hideMark/>
          </w:tcPr>
          <w:p w14:paraId="20C78632"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0.09</w:t>
            </w:r>
          </w:p>
        </w:tc>
        <w:tc>
          <w:tcPr>
            <w:tcW w:w="835" w:type="dxa"/>
            <w:tcBorders>
              <w:top w:val="nil"/>
              <w:left w:val="nil"/>
              <w:bottom w:val="nil"/>
              <w:right w:val="nil"/>
            </w:tcBorders>
            <w:shd w:val="clear" w:color="auto" w:fill="auto"/>
            <w:noWrap/>
            <w:vAlign w:val="bottom"/>
            <w:hideMark/>
          </w:tcPr>
          <w:p w14:paraId="2173F0BA"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Case 1</w:t>
            </w:r>
          </w:p>
        </w:tc>
        <w:tc>
          <w:tcPr>
            <w:tcW w:w="1198" w:type="dxa"/>
            <w:tcBorders>
              <w:top w:val="nil"/>
              <w:left w:val="single" w:sz="8" w:space="0" w:color="auto"/>
              <w:bottom w:val="nil"/>
              <w:right w:val="single" w:sz="8" w:space="0" w:color="auto"/>
            </w:tcBorders>
            <w:shd w:val="clear" w:color="auto" w:fill="auto"/>
            <w:noWrap/>
            <w:vAlign w:val="center"/>
            <w:hideMark/>
          </w:tcPr>
          <w:p w14:paraId="77E6CAC3" w14:textId="77777777" w:rsidR="002A45CA" w:rsidRPr="002A45CA" w:rsidRDefault="002A45CA" w:rsidP="002A45CA">
            <w:pPr>
              <w:spacing w:after="0" w:line="240" w:lineRule="auto"/>
              <w:jc w:val="center"/>
              <w:rPr>
                <w:rFonts w:ascii="Var(--colab-code-font-family)" w:eastAsia="Times New Roman" w:hAnsi="Var(--colab-code-font-family)" w:cs="Calibri"/>
                <w:color w:val="212121"/>
                <w:kern w:val="0"/>
                <w:sz w:val="20"/>
                <w:szCs w:val="20"/>
                <w14:ligatures w14:val="none"/>
              </w:rPr>
            </w:pPr>
            <w:r w:rsidRPr="002A45CA">
              <w:rPr>
                <w:rFonts w:ascii="Var(--colab-code-font-family)" w:eastAsia="Times New Roman" w:hAnsi="Var(--colab-code-font-family)" w:cs="Calibri"/>
                <w:color w:val="212121"/>
                <w:kern w:val="0"/>
                <w:sz w:val="20"/>
                <w:szCs w:val="20"/>
                <w14:ligatures w14:val="none"/>
              </w:rPr>
              <w:t>97.97</w:t>
            </w:r>
          </w:p>
        </w:tc>
      </w:tr>
      <w:tr w:rsidR="002A45CA" w:rsidRPr="002A45CA" w14:paraId="429EB5CA" w14:textId="77777777" w:rsidTr="002A45CA">
        <w:trPr>
          <w:trHeight w:val="290"/>
        </w:trPr>
        <w:tc>
          <w:tcPr>
            <w:tcW w:w="1201" w:type="dxa"/>
            <w:tcBorders>
              <w:top w:val="nil"/>
              <w:left w:val="single" w:sz="8" w:space="0" w:color="auto"/>
              <w:bottom w:val="nil"/>
              <w:right w:val="nil"/>
            </w:tcBorders>
            <w:shd w:val="clear" w:color="auto" w:fill="auto"/>
            <w:noWrap/>
            <w:vAlign w:val="bottom"/>
            <w:hideMark/>
          </w:tcPr>
          <w:p w14:paraId="784C281B"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300</w:t>
            </w:r>
          </w:p>
        </w:tc>
        <w:tc>
          <w:tcPr>
            <w:tcW w:w="1206" w:type="dxa"/>
            <w:tcBorders>
              <w:top w:val="nil"/>
              <w:left w:val="single" w:sz="8" w:space="0" w:color="auto"/>
              <w:bottom w:val="nil"/>
              <w:right w:val="single" w:sz="8" w:space="0" w:color="auto"/>
            </w:tcBorders>
            <w:shd w:val="clear" w:color="auto" w:fill="auto"/>
            <w:noWrap/>
            <w:vAlign w:val="bottom"/>
            <w:hideMark/>
          </w:tcPr>
          <w:p w14:paraId="1CAB8FAB"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0.09</w:t>
            </w:r>
          </w:p>
        </w:tc>
        <w:tc>
          <w:tcPr>
            <w:tcW w:w="835" w:type="dxa"/>
            <w:tcBorders>
              <w:top w:val="nil"/>
              <w:left w:val="nil"/>
              <w:bottom w:val="nil"/>
              <w:right w:val="nil"/>
            </w:tcBorders>
            <w:shd w:val="clear" w:color="auto" w:fill="auto"/>
            <w:noWrap/>
            <w:vAlign w:val="bottom"/>
            <w:hideMark/>
          </w:tcPr>
          <w:p w14:paraId="7CB35056"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Case 2</w:t>
            </w:r>
          </w:p>
        </w:tc>
        <w:tc>
          <w:tcPr>
            <w:tcW w:w="1198" w:type="dxa"/>
            <w:tcBorders>
              <w:top w:val="nil"/>
              <w:left w:val="single" w:sz="8" w:space="0" w:color="auto"/>
              <w:bottom w:val="nil"/>
              <w:right w:val="single" w:sz="8" w:space="0" w:color="auto"/>
            </w:tcBorders>
            <w:shd w:val="clear" w:color="auto" w:fill="auto"/>
            <w:noWrap/>
            <w:vAlign w:val="center"/>
            <w:hideMark/>
          </w:tcPr>
          <w:p w14:paraId="061DDC72" w14:textId="77777777" w:rsidR="002A45CA" w:rsidRPr="002A45CA" w:rsidRDefault="002A45CA" w:rsidP="002A45CA">
            <w:pPr>
              <w:spacing w:after="0" w:line="240" w:lineRule="auto"/>
              <w:jc w:val="center"/>
              <w:rPr>
                <w:rFonts w:ascii="Var(--colab-code-font-family)" w:eastAsia="Times New Roman" w:hAnsi="Var(--colab-code-font-family)" w:cs="Calibri"/>
                <w:color w:val="212121"/>
                <w:kern w:val="0"/>
                <w:sz w:val="20"/>
                <w:szCs w:val="20"/>
                <w14:ligatures w14:val="none"/>
              </w:rPr>
            </w:pPr>
            <w:r w:rsidRPr="002A45CA">
              <w:rPr>
                <w:rFonts w:ascii="Var(--colab-code-font-family)" w:eastAsia="Times New Roman" w:hAnsi="Var(--colab-code-font-family)" w:cs="Calibri"/>
                <w:color w:val="212121"/>
                <w:kern w:val="0"/>
                <w:sz w:val="20"/>
                <w:szCs w:val="20"/>
                <w14:ligatures w14:val="none"/>
              </w:rPr>
              <w:t>97.66</w:t>
            </w:r>
          </w:p>
        </w:tc>
      </w:tr>
      <w:tr w:rsidR="002A45CA" w:rsidRPr="002A45CA" w14:paraId="52E3FEF6" w14:textId="77777777" w:rsidTr="002A45CA">
        <w:trPr>
          <w:trHeight w:val="290"/>
        </w:trPr>
        <w:tc>
          <w:tcPr>
            <w:tcW w:w="1201" w:type="dxa"/>
            <w:tcBorders>
              <w:top w:val="nil"/>
              <w:left w:val="single" w:sz="8" w:space="0" w:color="auto"/>
              <w:bottom w:val="nil"/>
              <w:right w:val="nil"/>
            </w:tcBorders>
            <w:shd w:val="clear" w:color="auto" w:fill="auto"/>
            <w:noWrap/>
            <w:vAlign w:val="bottom"/>
            <w:hideMark/>
          </w:tcPr>
          <w:p w14:paraId="5DB0DEF2"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500</w:t>
            </w:r>
          </w:p>
        </w:tc>
        <w:tc>
          <w:tcPr>
            <w:tcW w:w="1206" w:type="dxa"/>
            <w:tcBorders>
              <w:top w:val="nil"/>
              <w:left w:val="single" w:sz="8" w:space="0" w:color="auto"/>
              <w:bottom w:val="nil"/>
              <w:right w:val="single" w:sz="8" w:space="0" w:color="auto"/>
            </w:tcBorders>
            <w:shd w:val="clear" w:color="auto" w:fill="auto"/>
            <w:noWrap/>
            <w:vAlign w:val="bottom"/>
            <w:hideMark/>
          </w:tcPr>
          <w:p w14:paraId="6565DE93"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0.09</w:t>
            </w:r>
          </w:p>
        </w:tc>
        <w:tc>
          <w:tcPr>
            <w:tcW w:w="835" w:type="dxa"/>
            <w:tcBorders>
              <w:top w:val="nil"/>
              <w:left w:val="nil"/>
              <w:bottom w:val="nil"/>
              <w:right w:val="nil"/>
            </w:tcBorders>
            <w:shd w:val="clear" w:color="auto" w:fill="auto"/>
            <w:noWrap/>
            <w:vAlign w:val="bottom"/>
            <w:hideMark/>
          </w:tcPr>
          <w:p w14:paraId="1018A67D"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Case 1</w:t>
            </w:r>
          </w:p>
        </w:tc>
        <w:tc>
          <w:tcPr>
            <w:tcW w:w="1198" w:type="dxa"/>
            <w:tcBorders>
              <w:top w:val="nil"/>
              <w:left w:val="single" w:sz="8" w:space="0" w:color="auto"/>
              <w:bottom w:val="nil"/>
              <w:right w:val="single" w:sz="8" w:space="0" w:color="auto"/>
            </w:tcBorders>
            <w:shd w:val="clear" w:color="auto" w:fill="auto"/>
            <w:noWrap/>
            <w:vAlign w:val="center"/>
            <w:hideMark/>
          </w:tcPr>
          <w:p w14:paraId="1CB7D145" w14:textId="77777777" w:rsidR="002A45CA" w:rsidRPr="002A45CA" w:rsidRDefault="002A45CA" w:rsidP="002A45CA">
            <w:pPr>
              <w:spacing w:after="0" w:line="240" w:lineRule="auto"/>
              <w:jc w:val="center"/>
              <w:rPr>
                <w:rFonts w:ascii="Var(--colab-code-font-family)" w:eastAsia="Times New Roman" w:hAnsi="Var(--colab-code-font-family)" w:cs="Calibri"/>
                <w:color w:val="212121"/>
                <w:kern w:val="0"/>
                <w:sz w:val="20"/>
                <w:szCs w:val="20"/>
                <w14:ligatures w14:val="none"/>
              </w:rPr>
            </w:pPr>
            <w:r w:rsidRPr="002A45CA">
              <w:rPr>
                <w:rFonts w:ascii="Var(--colab-code-font-family)" w:eastAsia="Times New Roman" w:hAnsi="Var(--colab-code-font-family)" w:cs="Calibri"/>
                <w:color w:val="212121"/>
                <w:kern w:val="0"/>
                <w:sz w:val="20"/>
                <w:szCs w:val="20"/>
                <w14:ligatures w14:val="none"/>
              </w:rPr>
              <w:t>98.02</w:t>
            </w:r>
          </w:p>
        </w:tc>
      </w:tr>
      <w:tr w:rsidR="002A45CA" w:rsidRPr="002A45CA" w14:paraId="0F38146E" w14:textId="77777777" w:rsidTr="002A45CA">
        <w:trPr>
          <w:trHeight w:val="290"/>
        </w:trPr>
        <w:tc>
          <w:tcPr>
            <w:tcW w:w="1201" w:type="dxa"/>
            <w:tcBorders>
              <w:top w:val="nil"/>
              <w:left w:val="single" w:sz="8" w:space="0" w:color="auto"/>
              <w:bottom w:val="nil"/>
              <w:right w:val="nil"/>
            </w:tcBorders>
            <w:shd w:val="clear" w:color="auto" w:fill="auto"/>
            <w:noWrap/>
            <w:vAlign w:val="bottom"/>
            <w:hideMark/>
          </w:tcPr>
          <w:p w14:paraId="0FB8F45E"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500</w:t>
            </w:r>
          </w:p>
        </w:tc>
        <w:tc>
          <w:tcPr>
            <w:tcW w:w="1206" w:type="dxa"/>
            <w:tcBorders>
              <w:top w:val="nil"/>
              <w:left w:val="single" w:sz="8" w:space="0" w:color="auto"/>
              <w:bottom w:val="nil"/>
              <w:right w:val="single" w:sz="8" w:space="0" w:color="auto"/>
            </w:tcBorders>
            <w:shd w:val="clear" w:color="auto" w:fill="auto"/>
            <w:noWrap/>
            <w:vAlign w:val="bottom"/>
            <w:hideMark/>
          </w:tcPr>
          <w:p w14:paraId="45837B30"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0.09</w:t>
            </w:r>
          </w:p>
        </w:tc>
        <w:tc>
          <w:tcPr>
            <w:tcW w:w="835" w:type="dxa"/>
            <w:tcBorders>
              <w:top w:val="nil"/>
              <w:left w:val="nil"/>
              <w:bottom w:val="nil"/>
              <w:right w:val="nil"/>
            </w:tcBorders>
            <w:shd w:val="clear" w:color="auto" w:fill="auto"/>
            <w:noWrap/>
            <w:vAlign w:val="bottom"/>
            <w:hideMark/>
          </w:tcPr>
          <w:p w14:paraId="6019AD63"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Case 2</w:t>
            </w:r>
          </w:p>
        </w:tc>
        <w:tc>
          <w:tcPr>
            <w:tcW w:w="1198" w:type="dxa"/>
            <w:tcBorders>
              <w:top w:val="nil"/>
              <w:left w:val="single" w:sz="8" w:space="0" w:color="auto"/>
              <w:bottom w:val="nil"/>
              <w:right w:val="single" w:sz="8" w:space="0" w:color="auto"/>
            </w:tcBorders>
            <w:shd w:val="clear" w:color="auto" w:fill="auto"/>
            <w:noWrap/>
            <w:vAlign w:val="center"/>
            <w:hideMark/>
          </w:tcPr>
          <w:p w14:paraId="541D9DB5" w14:textId="77777777" w:rsidR="002A45CA" w:rsidRPr="002A45CA" w:rsidRDefault="002A45CA" w:rsidP="002A45CA">
            <w:pPr>
              <w:spacing w:after="0" w:line="240" w:lineRule="auto"/>
              <w:jc w:val="center"/>
              <w:rPr>
                <w:rFonts w:ascii="Var(--colab-code-font-family)" w:eastAsia="Times New Roman" w:hAnsi="Var(--colab-code-font-family)" w:cs="Calibri"/>
                <w:color w:val="212121"/>
                <w:kern w:val="0"/>
                <w:sz w:val="20"/>
                <w:szCs w:val="20"/>
                <w14:ligatures w14:val="none"/>
              </w:rPr>
            </w:pPr>
            <w:r w:rsidRPr="002A45CA">
              <w:rPr>
                <w:rFonts w:ascii="Var(--colab-code-font-family)" w:eastAsia="Times New Roman" w:hAnsi="Var(--colab-code-font-family)" w:cs="Calibri"/>
                <w:color w:val="212121"/>
                <w:kern w:val="0"/>
                <w:sz w:val="20"/>
                <w:szCs w:val="20"/>
                <w14:ligatures w14:val="none"/>
              </w:rPr>
              <w:t>97.66</w:t>
            </w:r>
          </w:p>
        </w:tc>
      </w:tr>
      <w:tr w:rsidR="002A45CA" w:rsidRPr="002A45CA" w14:paraId="2EC69959" w14:textId="77777777" w:rsidTr="002A45CA">
        <w:trPr>
          <w:trHeight w:val="290"/>
        </w:trPr>
        <w:tc>
          <w:tcPr>
            <w:tcW w:w="1201" w:type="dxa"/>
            <w:tcBorders>
              <w:top w:val="nil"/>
              <w:left w:val="single" w:sz="8" w:space="0" w:color="auto"/>
              <w:bottom w:val="nil"/>
              <w:right w:val="nil"/>
            </w:tcBorders>
            <w:shd w:val="clear" w:color="auto" w:fill="auto"/>
            <w:noWrap/>
            <w:vAlign w:val="bottom"/>
            <w:hideMark/>
          </w:tcPr>
          <w:p w14:paraId="7574741C" w14:textId="77777777" w:rsidR="002A45CA" w:rsidRPr="002A45CA" w:rsidRDefault="002A45CA" w:rsidP="002A45CA">
            <w:pPr>
              <w:spacing w:after="0" w:line="240" w:lineRule="auto"/>
              <w:jc w:val="center"/>
              <w:rPr>
                <w:rFonts w:ascii="Calibri" w:eastAsia="Times New Roman" w:hAnsi="Calibri" w:cs="Calibri"/>
                <w:b/>
                <w:bCs/>
                <w:color w:val="000000"/>
                <w:kern w:val="0"/>
                <w14:ligatures w14:val="none"/>
              </w:rPr>
            </w:pPr>
            <w:r w:rsidRPr="002A45CA">
              <w:rPr>
                <w:rFonts w:ascii="Calibri" w:eastAsia="Times New Roman" w:hAnsi="Calibri" w:cs="Calibri"/>
                <w:b/>
                <w:bCs/>
                <w:color w:val="000000"/>
                <w:kern w:val="0"/>
                <w14:ligatures w14:val="none"/>
              </w:rPr>
              <w:t>1000</w:t>
            </w:r>
          </w:p>
        </w:tc>
        <w:tc>
          <w:tcPr>
            <w:tcW w:w="1206" w:type="dxa"/>
            <w:tcBorders>
              <w:top w:val="nil"/>
              <w:left w:val="single" w:sz="8" w:space="0" w:color="auto"/>
              <w:bottom w:val="nil"/>
              <w:right w:val="single" w:sz="8" w:space="0" w:color="auto"/>
            </w:tcBorders>
            <w:shd w:val="clear" w:color="auto" w:fill="auto"/>
            <w:noWrap/>
            <w:vAlign w:val="bottom"/>
            <w:hideMark/>
          </w:tcPr>
          <w:p w14:paraId="0F974033" w14:textId="77777777" w:rsidR="002A45CA" w:rsidRPr="002A45CA" w:rsidRDefault="002A45CA" w:rsidP="002A45CA">
            <w:pPr>
              <w:spacing w:after="0" w:line="240" w:lineRule="auto"/>
              <w:jc w:val="center"/>
              <w:rPr>
                <w:rFonts w:ascii="Calibri" w:eastAsia="Times New Roman" w:hAnsi="Calibri" w:cs="Calibri"/>
                <w:b/>
                <w:bCs/>
                <w:color w:val="000000"/>
                <w:kern w:val="0"/>
                <w14:ligatures w14:val="none"/>
              </w:rPr>
            </w:pPr>
            <w:r w:rsidRPr="002A45CA">
              <w:rPr>
                <w:rFonts w:ascii="Calibri" w:eastAsia="Times New Roman" w:hAnsi="Calibri" w:cs="Calibri"/>
                <w:b/>
                <w:bCs/>
                <w:color w:val="000000"/>
                <w:kern w:val="0"/>
                <w14:ligatures w14:val="none"/>
              </w:rPr>
              <w:t>0.09</w:t>
            </w:r>
          </w:p>
        </w:tc>
        <w:tc>
          <w:tcPr>
            <w:tcW w:w="835" w:type="dxa"/>
            <w:tcBorders>
              <w:top w:val="nil"/>
              <w:left w:val="nil"/>
              <w:bottom w:val="nil"/>
              <w:right w:val="nil"/>
            </w:tcBorders>
            <w:shd w:val="clear" w:color="auto" w:fill="auto"/>
            <w:noWrap/>
            <w:vAlign w:val="bottom"/>
            <w:hideMark/>
          </w:tcPr>
          <w:p w14:paraId="388698E7" w14:textId="77777777" w:rsidR="002A45CA" w:rsidRPr="002A45CA" w:rsidRDefault="002A45CA" w:rsidP="002A45CA">
            <w:pPr>
              <w:spacing w:after="0" w:line="240" w:lineRule="auto"/>
              <w:jc w:val="center"/>
              <w:rPr>
                <w:rFonts w:ascii="Calibri" w:eastAsia="Times New Roman" w:hAnsi="Calibri" w:cs="Calibri"/>
                <w:b/>
                <w:bCs/>
                <w:color w:val="000000"/>
                <w:kern w:val="0"/>
                <w14:ligatures w14:val="none"/>
              </w:rPr>
            </w:pPr>
            <w:r w:rsidRPr="002A45CA">
              <w:rPr>
                <w:rFonts w:ascii="Calibri" w:eastAsia="Times New Roman" w:hAnsi="Calibri" w:cs="Calibri"/>
                <w:b/>
                <w:bCs/>
                <w:color w:val="000000"/>
                <w:kern w:val="0"/>
                <w14:ligatures w14:val="none"/>
              </w:rPr>
              <w:t>Case 1</w:t>
            </w:r>
          </w:p>
        </w:tc>
        <w:tc>
          <w:tcPr>
            <w:tcW w:w="1198" w:type="dxa"/>
            <w:tcBorders>
              <w:top w:val="nil"/>
              <w:left w:val="single" w:sz="8" w:space="0" w:color="auto"/>
              <w:bottom w:val="nil"/>
              <w:right w:val="single" w:sz="8" w:space="0" w:color="auto"/>
            </w:tcBorders>
            <w:shd w:val="clear" w:color="auto" w:fill="auto"/>
            <w:noWrap/>
            <w:vAlign w:val="center"/>
            <w:hideMark/>
          </w:tcPr>
          <w:p w14:paraId="1EA4AE7C" w14:textId="77777777" w:rsidR="002A45CA" w:rsidRPr="002A45CA" w:rsidRDefault="002A45CA" w:rsidP="002A45CA">
            <w:pPr>
              <w:spacing w:after="0" w:line="240" w:lineRule="auto"/>
              <w:jc w:val="center"/>
              <w:rPr>
                <w:rFonts w:ascii="Var(--colab-code-font-family)" w:eastAsia="Times New Roman" w:hAnsi="Var(--colab-code-font-family)" w:cs="Calibri"/>
                <w:b/>
                <w:bCs/>
                <w:color w:val="212121"/>
                <w:kern w:val="0"/>
                <w:sz w:val="20"/>
                <w:szCs w:val="20"/>
                <w14:ligatures w14:val="none"/>
              </w:rPr>
            </w:pPr>
            <w:r w:rsidRPr="002A45CA">
              <w:rPr>
                <w:rFonts w:ascii="Var(--colab-code-font-family)" w:eastAsia="Times New Roman" w:hAnsi="Var(--colab-code-font-family)" w:cs="Calibri"/>
                <w:b/>
                <w:bCs/>
                <w:color w:val="212121"/>
                <w:kern w:val="0"/>
                <w:sz w:val="20"/>
                <w:szCs w:val="20"/>
                <w14:ligatures w14:val="none"/>
              </w:rPr>
              <w:t>98.05</w:t>
            </w:r>
          </w:p>
        </w:tc>
      </w:tr>
      <w:tr w:rsidR="002A45CA" w:rsidRPr="002A45CA" w14:paraId="341F0F91" w14:textId="77777777" w:rsidTr="005E30CC">
        <w:trPr>
          <w:trHeight w:val="300"/>
        </w:trPr>
        <w:tc>
          <w:tcPr>
            <w:tcW w:w="1201" w:type="dxa"/>
            <w:tcBorders>
              <w:top w:val="nil"/>
              <w:left w:val="single" w:sz="8" w:space="0" w:color="auto"/>
              <w:bottom w:val="nil"/>
              <w:right w:val="nil"/>
            </w:tcBorders>
            <w:shd w:val="clear" w:color="auto" w:fill="auto"/>
            <w:noWrap/>
            <w:vAlign w:val="bottom"/>
            <w:hideMark/>
          </w:tcPr>
          <w:p w14:paraId="13F5BE0E"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1000</w:t>
            </w:r>
          </w:p>
        </w:tc>
        <w:tc>
          <w:tcPr>
            <w:tcW w:w="1206" w:type="dxa"/>
            <w:tcBorders>
              <w:top w:val="nil"/>
              <w:left w:val="single" w:sz="8" w:space="0" w:color="auto"/>
              <w:bottom w:val="nil"/>
              <w:right w:val="single" w:sz="8" w:space="0" w:color="auto"/>
            </w:tcBorders>
            <w:shd w:val="clear" w:color="auto" w:fill="auto"/>
            <w:noWrap/>
            <w:vAlign w:val="bottom"/>
            <w:hideMark/>
          </w:tcPr>
          <w:p w14:paraId="5588E6F1"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0.09</w:t>
            </w:r>
          </w:p>
        </w:tc>
        <w:tc>
          <w:tcPr>
            <w:tcW w:w="835" w:type="dxa"/>
            <w:tcBorders>
              <w:top w:val="nil"/>
              <w:left w:val="nil"/>
              <w:bottom w:val="nil"/>
              <w:right w:val="nil"/>
            </w:tcBorders>
            <w:shd w:val="clear" w:color="auto" w:fill="auto"/>
            <w:noWrap/>
            <w:vAlign w:val="bottom"/>
            <w:hideMark/>
          </w:tcPr>
          <w:p w14:paraId="00108CD0" w14:textId="77777777" w:rsidR="002A45CA" w:rsidRPr="002A45CA" w:rsidRDefault="002A45CA" w:rsidP="002A45CA">
            <w:pPr>
              <w:spacing w:after="0" w:line="240" w:lineRule="auto"/>
              <w:jc w:val="center"/>
              <w:rPr>
                <w:rFonts w:ascii="Calibri" w:eastAsia="Times New Roman" w:hAnsi="Calibri" w:cs="Calibri"/>
                <w:color w:val="000000"/>
                <w:kern w:val="0"/>
                <w14:ligatures w14:val="none"/>
              </w:rPr>
            </w:pPr>
            <w:r w:rsidRPr="002A45CA">
              <w:rPr>
                <w:rFonts w:ascii="Calibri" w:eastAsia="Times New Roman" w:hAnsi="Calibri" w:cs="Calibri"/>
                <w:color w:val="000000"/>
                <w:kern w:val="0"/>
                <w14:ligatures w14:val="none"/>
              </w:rPr>
              <w:t>Case 2</w:t>
            </w:r>
          </w:p>
        </w:tc>
        <w:tc>
          <w:tcPr>
            <w:tcW w:w="1198" w:type="dxa"/>
            <w:tcBorders>
              <w:top w:val="nil"/>
              <w:left w:val="single" w:sz="8" w:space="0" w:color="auto"/>
              <w:bottom w:val="nil"/>
              <w:right w:val="single" w:sz="8" w:space="0" w:color="auto"/>
            </w:tcBorders>
            <w:shd w:val="clear" w:color="auto" w:fill="auto"/>
            <w:noWrap/>
            <w:vAlign w:val="center"/>
            <w:hideMark/>
          </w:tcPr>
          <w:p w14:paraId="15F6B233" w14:textId="77777777" w:rsidR="002A45CA" w:rsidRPr="002A45CA" w:rsidRDefault="002A45CA" w:rsidP="002A45CA">
            <w:pPr>
              <w:spacing w:after="0" w:line="240" w:lineRule="auto"/>
              <w:jc w:val="center"/>
              <w:rPr>
                <w:rFonts w:ascii="Var(--colab-code-font-family)" w:eastAsia="Times New Roman" w:hAnsi="Var(--colab-code-font-family)" w:cs="Calibri"/>
                <w:color w:val="212121"/>
                <w:kern w:val="0"/>
                <w:sz w:val="20"/>
                <w:szCs w:val="20"/>
                <w14:ligatures w14:val="none"/>
              </w:rPr>
            </w:pPr>
            <w:r w:rsidRPr="002A45CA">
              <w:rPr>
                <w:rFonts w:ascii="Var(--colab-code-font-family)" w:eastAsia="Times New Roman" w:hAnsi="Var(--colab-code-font-family)" w:cs="Calibri"/>
                <w:color w:val="212121"/>
                <w:kern w:val="0"/>
                <w:sz w:val="20"/>
                <w:szCs w:val="20"/>
                <w14:ligatures w14:val="none"/>
              </w:rPr>
              <w:t>97.75</w:t>
            </w:r>
          </w:p>
        </w:tc>
      </w:tr>
      <w:tr w:rsidR="005E30CC" w:rsidRPr="002A45CA" w14:paraId="2FFAC058" w14:textId="77777777" w:rsidTr="002A45CA">
        <w:trPr>
          <w:trHeight w:val="300"/>
        </w:trPr>
        <w:tc>
          <w:tcPr>
            <w:tcW w:w="1201" w:type="dxa"/>
            <w:tcBorders>
              <w:top w:val="nil"/>
              <w:left w:val="single" w:sz="8" w:space="0" w:color="auto"/>
              <w:bottom w:val="single" w:sz="8" w:space="0" w:color="auto"/>
              <w:right w:val="nil"/>
            </w:tcBorders>
            <w:shd w:val="clear" w:color="auto" w:fill="auto"/>
            <w:noWrap/>
            <w:vAlign w:val="bottom"/>
          </w:tcPr>
          <w:p w14:paraId="3460612D" w14:textId="77777777" w:rsidR="005E30CC" w:rsidRPr="002A45CA" w:rsidRDefault="005E30CC" w:rsidP="005E30CC">
            <w:pPr>
              <w:spacing w:after="0" w:line="240" w:lineRule="auto"/>
              <w:rPr>
                <w:rFonts w:ascii="Calibri" w:eastAsia="Times New Roman" w:hAnsi="Calibri" w:cs="Calibri"/>
                <w:color w:val="000000"/>
                <w:kern w:val="0"/>
                <w14:ligatures w14:val="none"/>
              </w:rPr>
            </w:pPr>
          </w:p>
        </w:tc>
        <w:tc>
          <w:tcPr>
            <w:tcW w:w="1206" w:type="dxa"/>
            <w:tcBorders>
              <w:top w:val="nil"/>
              <w:left w:val="single" w:sz="8" w:space="0" w:color="auto"/>
              <w:bottom w:val="single" w:sz="8" w:space="0" w:color="auto"/>
              <w:right w:val="single" w:sz="8" w:space="0" w:color="auto"/>
            </w:tcBorders>
            <w:shd w:val="clear" w:color="auto" w:fill="auto"/>
            <w:noWrap/>
            <w:vAlign w:val="bottom"/>
          </w:tcPr>
          <w:p w14:paraId="707CD33C" w14:textId="77777777" w:rsidR="005E30CC" w:rsidRPr="002A45CA" w:rsidRDefault="005E30CC" w:rsidP="002A45CA">
            <w:pPr>
              <w:spacing w:after="0" w:line="240" w:lineRule="auto"/>
              <w:jc w:val="center"/>
              <w:rPr>
                <w:rFonts w:ascii="Calibri" w:eastAsia="Times New Roman" w:hAnsi="Calibri" w:cs="Calibri"/>
                <w:color w:val="000000"/>
                <w:kern w:val="0"/>
                <w14:ligatures w14:val="none"/>
              </w:rPr>
            </w:pPr>
          </w:p>
        </w:tc>
        <w:tc>
          <w:tcPr>
            <w:tcW w:w="835" w:type="dxa"/>
            <w:tcBorders>
              <w:top w:val="nil"/>
              <w:left w:val="nil"/>
              <w:bottom w:val="single" w:sz="8" w:space="0" w:color="auto"/>
              <w:right w:val="nil"/>
            </w:tcBorders>
            <w:shd w:val="clear" w:color="auto" w:fill="auto"/>
            <w:noWrap/>
            <w:vAlign w:val="bottom"/>
          </w:tcPr>
          <w:p w14:paraId="7FC0A778" w14:textId="77777777" w:rsidR="005E30CC" w:rsidRPr="002A45CA" w:rsidRDefault="005E30CC" w:rsidP="002A45CA">
            <w:pPr>
              <w:spacing w:after="0" w:line="240" w:lineRule="auto"/>
              <w:jc w:val="center"/>
              <w:rPr>
                <w:rFonts w:ascii="Calibri" w:eastAsia="Times New Roman" w:hAnsi="Calibri" w:cs="Calibri"/>
                <w:color w:val="000000"/>
                <w:kern w:val="0"/>
                <w14:ligatures w14:val="none"/>
              </w:rPr>
            </w:pPr>
          </w:p>
        </w:tc>
        <w:tc>
          <w:tcPr>
            <w:tcW w:w="1198" w:type="dxa"/>
            <w:tcBorders>
              <w:top w:val="nil"/>
              <w:left w:val="single" w:sz="8" w:space="0" w:color="auto"/>
              <w:bottom w:val="single" w:sz="8" w:space="0" w:color="auto"/>
              <w:right w:val="single" w:sz="8" w:space="0" w:color="auto"/>
            </w:tcBorders>
            <w:shd w:val="clear" w:color="auto" w:fill="auto"/>
            <w:noWrap/>
            <w:vAlign w:val="center"/>
          </w:tcPr>
          <w:p w14:paraId="1CE59E68" w14:textId="77777777" w:rsidR="005E30CC" w:rsidRPr="002A45CA" w:rsidRDefault="005E30CC" w:rsidP="002A45CA">
            <w:pPr>
              <w:spacing w:after="0" w:line="240" w:lineRule="auto"/>
              <w:jc w:val="center"/>
              <w:rPr>
                <w:rFonts w:ascii="Var(--colab-code-font-family)" w:eastAsia="Times New Roman" w:hAnsi="Var(--colab-code-font-family)" w:cs="Calibri"/>
                <w:color w:val="212121"/>
                <w:kern w:val="0"/>
                <w:sz w:val="20"/>
                <w:szCs w:val="20"/>
                <w14:ligatures w14:val="none"/>
              </w:rPr>
            </w:pPr>
          </w:p>
        </w:tc>
      </w:tr>
    </w:tbl>
    <w:p w14:paraId="1481EA55" w14:textId="77777777" w:rsidR="00235084" w:rsidRDefault="00235084" w:rsidP="0061304D"/>
    <w:p w14:paraId="580030C4" w14:textId="0EAD344D" w:rsidR="005E30CC" w:rsidRDefault="005E30CC" w:rsidP="0061304D">
      <w:r w:rsidRPr="005E30CC">
        <w:drawing>
          <wp:inline distT="0" distB="0" distL="0" distR="0" wp14:anchorId="25BC184F" wp14:editId="0133DDF8">
            <wp:extent cx="5626100" cy="2223391"/>
            <wp:effectExtent l="0" t="0" r="0" b="5715"/>
            <wp:docPr id="64631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16054" name=""/>
                    <pic:cNvPicPr/>
                  </pic:nvPicPr>
                  <pic:blipFill>
                    <a:blip r:embed="rId5"/>
                    <a:stretch>
                      <a:fillRect/>
                    </a:stretch>
                  </pic:blipFill>
                  <pic:spPr>
                    <a:xfrm>
                      <a:off x="0" y="0"/>
                      <a:ext cx="5632260" cy="2225825"/>
                    </a:xfrm>
                    <a:prstGeom prst="rect">
                      <a:avLst/>
                    </a:prstGeom>
                  </pic:spPr>
                </pic:pic>
              </a:graphicData>
            </a:graphic>
          </wp:inline>
        </w:drawing>
      </w:r>
    </w:p>
    <w:p w14:paraId="02F7F4D1" w14:textId="77777777" w:rsidR="005E30CC" w:rsidRDefault="005E30CC" w:rsidP="00647F00">
      <w:pPr>
        <w:ind w:left="2880" w:firstLine="720"/>
        <w:rPr>
          <w:b/>
          <w:bCs/>
          <w:u w:val="single"/>
        </w:rPr>
      </w:pPr>
    </w:p>
    <w:p w14:paraId="65CA998C" w14:textId="3DD72D77" w:rsidR="0061304D" w:rsidRPr="00DD402E" w:rsidRDefault="0061304D" w:rsidP="00647F00">
      <w:pPr>
        <w:ind w:left="2880" w:firstLine="720"/>
        <w:rPr>
          <w:b/>
          <w:bCs/>
          <w:u w:val="single"/>
        </w:rPr>
      </w:pPr>
      <w:r w:rsidRPr="00DD402E">
        <w:rPr>
          <w:b/>
          <w:bCs/>
          <w:u w:val="single"/>
        </w:rPr>
        <w:t>Results Summary:</w:t>
      </w:r>
    </w:p>
    <w:p w14:paraId="28717E3B" w14:textId="77777777" w:rsidR="0061304D" w:rsidRPr="00647F6C" w:rsidRDefault="0061304D" w:rsidP="0061304D">
      <w:pPr>
        <w:rPr>
          <w:b/>
          <w:bCs/>
        </w:rPr>
      </w:pPr>
      <w:r w:rsidRPr="00647F6C">
        <w:rPr>
          <w:b/>
          <w:bCs/>
        </w:rPr>
        <w:t>Case 1 (tanh-tanh):</w:t>
      </w:r>
    </w:p>
    <w:p w14:paraId="10C89525" w14:textId="4450467F" w:rsidR="004432EC" w:rsidRPr="00647F6C" w:rsidRDefault="0061304D" w:rsidP="0061304D">
      <w:pPr>
        <w:rPr>
          <w:b/>
          <w:bCs/>
        </w:rPr>
      </w:pPr>
      <w:r w:rsidRPr="00647F6C">
        <w:rPr>
          <w:b/>
          <w:bCs/>
        </w:rPr>
        <w:t>Best Configuration: N=</w:t>
      </w:r>
      <w:r w:rsidR="00F006DB">
        <w:rPr>
          <w:b/>
          <w:bCs/>
        </w:rPr>
        <w:t>1000</w:t>
      </w:r>
      <w:r w:rsidRPr="00647F6C">
        <w:rPr>
          <w:b/>
          <w:bCs/>
        </w:rPr>
        <w:t>, Hidden Activation=tanh, Output Activation=tanh, Accuracy=</w:t>
      </w:r>
      <w:r w:rsidR="004432EC">
        <w:rPr>
          <w:b/>
          <w:bCs/>
        </w:rPr>
        <w:t xml:space="preserve"> </w:t>
      </w:r>
      <w:r w:rsidR="002A45CA">
        <w:rPr>
          <w:b/>
          <w:bCs/>
        </w:rPr>
        <w:t>98.05</w:t>
      </w:r>
      <w:r w:rsidR="004432EC" w:rsidRPr="004432EC">
        <w:rPr>
          <w:b/>
          <w:bCs/>
        </w:rPr>
        <w:t>%</w:t>
      </w:r>
    </w:p>
    <w:p w14:paraId="27A1B732" w14:textId="51C3A105" w:rsidR="00191809" w:rsidRPr="00DD402E" w:rsidRDefault="00A10D8C" w:rsidP="00647F00">
      <w:pPr>
        <w:ind w:left="2880" w:firstLine="720"/>
        <w:rPr>
          <w:b/>
          <w:bCs/>
          <w:u w:val="single"/>
        </w:rPr>
      </w:pPr>
      <w:r w:rsidRPr="00DD402E">
        <w:rPr>
          <w:b/>
          <w:bCs/>
          <w:u w:val="single"/>
        </w:rPr>
        <w:lastRenderedPageBreak/>
        <w:t>Observations:</w:t>
      </w:r>
    </w:p>
    <w:p w14:paraId="4D2DE45F" w14:textId="77777777" w:rsidR="002A45CA" w:rsidRDefault="00191809" w:rsidP="002A45CA">
      <w:r>
        <w:t xml:space="preserve">The choice of activation functions significantly affects the performance. tanh-tanh configuration achieves </w:t>
      </w:r>
      <w:r w:rsidR="008A7BD2">
        <w:t xml:space="preserve">much better higher efficiency which is </w:t>
      </w:r>
      <w:r>
        <w:t>8</w:t>
      </w:r>
      <w:r w:rsidR="008A7BD2">
        <w:t>0</w:t>
      </w:r>
      <w:r w:rsidR="002D68E5">
        <w:t>.</w:t>
      </w:r>
      <w:r w:rsidR="008A7BD2">
        <w:t>94</w:t>
      </w:r>
      <w:r>
        <w:t>%</w:t>
      </w:r>
      <w:r w:rsidR="008A7BD2">
        <w:t>.</w:t>
      </w:r>
    </w:p>
    <w:p w14:paraId="39D450A8" w14:textId="45A1D117" w:rsidR="002A45CA" w:rsidRDefault="002A45CA" w:rsidP="002A45CA">
      <w:r>
        <w:t>The model achieves consistently high accuracy across various configurations.</w:t>
      </w:r>
      <w:r>
        <w:t xml:space="preserve"> </w:t>
      </w:r>
      <w:r>
        <w:t>'Case 1' (tanh) consistently outperforms 'Case 2' (sigmoid) in terms of accuracy for all configurations.</w:t>
      </w:r>
    </w:p>
    <w:p w14:paraId="212720B0" w14:textId="77777777" w:rsidR="002A45CA" w:rsidRDefault="002A45CA" w:rsidP="002A45CA">
      <w:r>
        <w:t>As the number of neurons increases, the accuracy generally improves.</w:t>
      </w:r>
    </w:p>
    <w:p w14:paraId="751DC9BD" w14:textId="77777777" w:rsidR="002A45CA" w:rsidRDefault="002A45CA" w:rsidP="002A45CA">
      <w:r>
        <w:t>Higher learning rates (0.05 and 0.09) contribute to improved accuracy, but there might be diminishing returns at extremely high learning rates.</w:t>
      </w:r>
    </w:p>
    <w:p w14:paraId="6F73AFE2" w14:textId="77777777" w:rsidR="002A45CA" w:rsidRDefault="002A45CA" w:rsidP="002A45CA">
      <w:r>
        <w:t>Overall, the model is performing well, with accuracies reaching above 97% in most configurations.</w:t>
      </w:r>
    </w:p>
    <w:p w14:paraId="6EAE8851" w14:textId="77777777" w:rsidR="002A6A93" w:rsidRDefault="002A6A93" w:rsidP="002A45CA">
      <w:pPr>
        <w:rPr>
          <w:b/>
          <w:bCs/>
          <w:u w:val="single"/>
        </w:rPr>
      </w:pPr>
    </w:p>
    <w:p w14:paraId="632C67CF" w14:textId="77777777" w:rsidR="002A6A93" w:rsidRDefault="002A6A93" w:rsidP="002A45CA">
      <w:pPr>
        <w:rPr>
          <w:b/>
          <w:bCs/>
          <w:u w:val="single"/>
        </w:rPr>
      </w:pPr>
    </w:p>
    <w:p w14:paraId="4BE5D021" w14:textId="38B06C02" w:rsidR="00191809" w:rsidRPr="00DD402E" w:rsidRDefault="00191809" w:rsidP="002A45CA">
      <w:pPr>
        <w:rPr>
          <w:b/>
          <w:bCs/>
          <w:u w:val="single"/>
        </w:rPr>
      </w:pPr>
      <w:r w:rsidRPr="00DD402E">
        <w:rPr>
          <w:b/>
          <w:bCs/>
          <w:u w:val="single"/>
        </w:rPr>
        <w:t>Recommendations:</w:t>
      </w:r>
    </w:p>
    <w:p w14:paraId="03F0463F" w14:textId="77777777" w:rsidR="00191809" w:rsidRDefault="00191809" w:rsidP="00191809">
      <w:r>
        <w:t>The code can be extended to handle more complex architectures or different datasets for broader experimentation.</w:t>
      </w:r>
    </w:p>
    <w:p w14:paraId="724B5A83" w14:textId="77777777" w:rsidR="00191809" w:rsidRDefault="00191809" w:rsidP="00191809">
      <w:r>
        <w:t>Saving the best model weights and biases for each case can be useful for future use or analysis.</w:t>
      </w:r>
    </w:p>
    <w:p w14:paraId="4FDC5092" w14:textId="0A9A2AED" w:rsidR="00191809" w:rsidRPr="00DD402E" w:rsidRDefault="00A10D8C" w:rsidP="00647F00">
      <w:pPr>
        <w:ind w:left="3600"/>
        <w:rPr>
          <w:b/>
          <w:bCs/>
          <w:u w:val="single"/>
        </w:rPr>
      </w:pPr>
      <w:r w:rsidRPr="00DD402E">
        <w:rPr>
          <w:b/>
          <w:bCs/>
          <w:u w:val="single"/>
        </w:rPr>
        <w:t>Conclusion:</w:t>
      </w:r>
    </w:p>
    <w:p w14:paraId="5C69C3E5" w14:textId="7BFC58E3" w:rsidR="00BC1302" w:rsidRPr="00191809" w:rsidRDefault="00191809" w:rsidP="00191809">
      <w:r>
        <w:t xml:space="preserve">This </w:t>
      </w:r>
      <w:r w:rsidR="00117A6B">
        <w:t>project</w:t>
      </w:r>
      <w:r>
        <w:t xml:space="preserve"> serves as a comprehensive exploration of hyperparameter configurations for a neural network on the MNIST dataset, highlighting the importance of careful tuning for achieving optimal performance.</w:t>
      </w:r>
    </w:p>
    <w:sectPr w:rsidR="00BC1302" w:rsidRPr="001918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ar(--colab-code-font-famil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E86B28"/>
    <w:multiLevelType w:val="multilevel"/>
    <w:tmpl w:val="53F4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92658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809"/>
    <w:rsid w:val="000C20CA"/>
    <w:rsid w:val="00117A6B"/>
    <w:rsid w:val="00191809"/>
    <w:rsid w:val="002012CC"/>
    <w:rsid w:val="00235084"/>
    <w:rsid w:val="002A45CA"/>
    <w:rsid w:val="002A6A93"/>
    <w:rsid w:val="002D68E5"/>
    <w:rsid w:val="00423FBA"/>
    <w:rsid w:val="004432EC"/>
    <w:rsid w:val="0045312E"/>
    <w:rsid w:val="005C1443"/>
    <w:rsid w:val="005E30CC"/>
    <w:rsid w:val="0061304D"/>
    <w:rsid w:val="00647F00"/>
    <w:rsid w:val="00647F6C"/>
    <w:rsid w:val="008A7BD2"/>
    <w:rsid w:val="00A10D8C"/>
    <w:rsid w:val="00BC1302"/>
    <w:rsid w:val="00C75804"/>
    <w:rsid w:val="00DD402E"/>
    <w:rsid w:val="00F006DB"/>
    <w:rsid w:val="00F65CD7"/>
    <w:rsid w:val="00F735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D210A"/>
  <w15:chartTrackingRefBased/>
  <w15:docId w15:val="{0BA41ACA-B0FE-4085-B4B0-84B4A9DBB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785233">
      <w:bodyDiv w:val="1"/>
      <w:marLeft w:val="0"/>
      <w:marRight w:val="0"/>
      <w:marTop w:val="0"/>
      <w:marBottom w:val="0"/>
      <w:divBdr>
        <w:top w:val="none" w:sz="0" w:space="0" w:color="auto"/>
        <w:left w:val="none" w:sz="0" w:space="0" w:color="auto"/>
        <w:bottom w:val="none" w:sz="0" w:space="0" w:color="auto"/>
        <w:right w:val="none" w:sz="0" w:space="0" w:color="auto"/>
      </w:divBdr>
    </w:div>
    <w:div w:id="319961757">
      <w:bodyDiv w:val="1"/>
      <w:marLeft w:val="0"/>
      <w:marRight w:val="0"/>
      <w:marTop w:val="0"/>
      <w:marBottom w:val="0"/>
      <w:divBdr>
        <w:top w:val="none" w:sz="0" w:space="0" w:color="auto"/>
        <w:left w:val="none" w:sz="0" w:space="0" w:color="auto"/>
        <w:bottom w:val="none" w:sz="0" w:space="0" w:color="auto"/>
        <w:right w:val="none" w:sz="0" w:space="0" w:color="auto"/>
      </w:divBdr>
      <w:divsChild>
        <w:div w:id="198981855">
          <w:marLeft w:val="0"/>
          <w:marRight w:val="0"/>
          <w:marTop w:val="0"/>
          <w:marBottom w:val="0"/>
          <w:divBdr>
            <w:top w:val="none" w:sz="0" w:space="0" w:color="auto"/>
            <w:left w:val="none" w:sz="0" w:space="0" w:color="auto"/>
            <w:bottom w:val="none" w:sz="0" w:space="0" w:color="auto"/>
            <w:right w:val="none" w:sz="0" w:space="0" w:color="auto"/>
          </w:divBdr>
          <w:divsChild>
            <w:div w:id="1397046813">
              <w:marLeft w:val="0"/>
              <w:marRight w:val="0"/>
              <w:marTop w:val="0"/>
              <w:marBottom w:val="0"/>
              <w:divBdr>
                <w:top w:val="none" w:sz="0" w:space="0" w:color="auto"/>
                <w:left w:val="none" w:sz="0" w:space="0" w:color="auto"/>
                <w:bottom w:val="none" w:sz="0" w:space="0" w:color="auto"/>
                <w:right w:val="none" w:sz="0" w:space="0" w:color="auto"/>
              </w:divBdr>
              <w:divsChild>
                <w:div w:id="502664442">
                  <w:marLeft w:val="0"/>
                  <w:marRight w:val="0"/>
                  <w:marTop w:val="0"/>
                  <w:marBottom w:val="0"/>
                  <w:divBdr>
                    <w:top w:val="none" w:sz="0" w:space="0" w:color="auto"/>
                    <w:left w:val="none" w:sz="0" w:space="0" w:color="auto"/>
                    <w:bottom w:val="none" w:sz="0" w:space="0" w:color="auto"/>
                    <w:right w:val="none" w:sz="0" w:space="0" w:color="auto"/>
                  </w:divBdr>
                  <w:divsChild>
                    <w:div w:id="1977366823">
                      <w:marLeft w:val="0"/>
                      <w:marRight w:val="0"/>
                      <w:marTop w:val="0"/>
                      <w:marBottom w:val="0"/>
                      <w:divBdr>
                        <w:top w:val="none" w:sz="0" w:space="0" w:color="auto"/>
                        <w:left w:val="none" w:sz="0" w:space="0" w:color="auto"/>
                        <w:bottom w:val="none" w:sz="0" w:space="0" w:color="auto"/>
                        <w:right w:val="none" w:sz="0" w:space="0" w:color="auto"/>
                      </w:divBdr>
                      <w:divsChild>
                        <w:div w:id="969870190">
                          <w:marLeft w:val="0"/>
                          <w:marRight w:val="0"/>
                          <w:marTop w:val="0"/>
                          <w:marBottom w:val="0"/>
                          <w:divBdr>
                            <w:top w:val="none" w:sz="0" w:space="0" w:color="auto"/>
                            <w:left w:val="none" w:sz="0" w:space="0" w:color="auto"/>
                            <w:bottom w:val="none" w:sz="0" w:space="0" w:color="auto"/>
                            <w:right w:val="none" w:sz="0" w:space="0" w:color="auto"/>
                          </w:divBdr>
                          <w:divsChild>
                            <w:div w:id="310837726">
                              <w:marLeft w:val="0"/>
                              <w:marRight w:val="0"/>
                              <w:marTop w:val="0"/>
                              <w:marBottom w:val="0"/>
                              <w:divBdr>
                                <w:top w:val="none" w:sz="0" w:space="0" w:color="auto"/>
                                <w:left w:val="none" w:sz="0" w:space="0" w:color="auto"/>
                                <w:bottom w:val="none" w:sz="0" w:space="0" w:color="auto"/>
                                <w:right w:val="none" w:sz="0" w:space="0" w:color="auto"/>
                              </w:divBdr>
                              <w:divsChild>
                                <w:div w:id="1621642796">
                                  <w:marLeft w:val="0"/>
                                  <w:marRight w:val="0"/>
                                  <w:marTop w:val="0"/>
                                  <w:marBottom w:val="0"/>
                                  <w:divBdr>
                                    <w:top w:val="none" w:sz="0" w:space="0" w:color="auto"/>
                                    <w:left w:val="none" w:sz="0" w:space="0" w:color="auto"/>
                                    <w:bottom w:val="none" w:sz="0" w:space="0" w:color="auto"/>
                                    <w:right w:val="none" w:sz="0" w:space="0" w:color="auto"/>
                                  </w:divBdr>
                                  <w:divsChild>
                                    <w:div w:id="676617148">
                                      <w:marLeft w:val="0"/>
                                      <w:marRight w:val="0"/>
                                      <w:marTop w:val="0"/>
                                      <w:marBottom w:val="0"/>
                                      <w:divBdr>
                                        <w:top w:val="none" w:sz="0" w:space="0" w:color="auto"/>
                                        <w:left w:val="none" w:sz="0" w:space="0" w:color="auto"/>
                                        <w:bottom w:val="none" w:sz="0" w:space="0" w:color="auto"/>
                                        <w:right w:val="none" w:sz="0" w:space="0" w:color="auto"/>
                                      </w:divBdr>
                                      <w:divsChild>
                                        <w:div w:id="2109890491">
                                          <w:marLeft w:val="0"/>
                                          <w:marRight w:val="0"/>
                                          <w:marTop w:val="0"/>
                                          <w:marBottom w:val="0"/>
                                          <w:divBdr>
                                            <w:top w:val="none" w:sz="0" w:space="0" w:color="auto"/>
                                            <w:left w:val="none" w:sz="0" w:space="0" w:color="auto"/>
                                            <w:bottom w:val="none" w:sz="0" w:space="0" w:color="auto"/>
                                            <w:right w:val="none" w:sz="0" w:space="0" w:color="auto"/>
                                          </w:divBdr>
                                          <w:divsChild>
                                            <w:div w:id="951980036">
                                              <w:marLeft w:val="0"/>
                                              <w:marRight w:val="0"/>
                                              <w:marTop w:val="0"/>
                                              <w:marBottom w:val="0"/>
                                              <w:divBdr>
                                                <w:top w:val="none" w:sz="0" w:space="0" w:color="auto"/>
                                                <w:left w:val="none" w:sz="0" w:space="0" w:color="auto"/>
                                                <w:bottom w:val="none" w:sz="0" w:space="0" w:color="auto"/>
                                                <w:right w:val="none" w:sz="0" w:space="0" w:color="auto"/>
                                              </w:divBdr>
                                              <w:divsChild>
                                                <w:div w:id="1634673441">
                                                  <w:marLeft w:val="0"/>
                                                  <w:marRight w:val="0"/>
                                                  <w:marTop w:val="0"/>
                                                  <w:marBottom w:val="0"/>
                                                  <w:divBdr>
                                                    <w:top w:val="none" w:sz="0" w:space="0" w:color="auto"/>
                                                    <w:left w:val="none" w:sz="0" w:space="0" w:color="auto"/>
                                                    <w:bottom w:val="none" w:sz="0" w:space="0" w:color="auto"/>
                                                    <w:right w:val="none" w:sz="0" w:space="0" w:color="auto"/>
                                                  </w:divBdr>
                                                  <w:divsChild>
                                                    <w:div w:id="229971385">
                                                      <w:marLeft w:val="0"/>
                                                      <w:marRight w:val="0"/>
                                                      <w:marTop w:val="0"/>
                                                      <w:marBottom w:val="0"/>
                                                      <w:divBdr>
                                                        <w:top w:val="none" w:sz="0" w:space="0" w:color="auto"/>
                                                        <w:left w:val="none" w:sz="0" w:space="0" w:color="auto"/>
                                                        <w:bottom w:val="none" w:sz="0" w:space="0" w:color="auto"/>
                                                        <w:right w:val="none" w:sz="0" w:space="0" w:color="auto"/>
                                                      </w:divBdr>
                                                      <w:divsChild>
                                                        <w:div w:id="780227807">
                                                          <w:marLeft w:val="0"/>
                                                          <w:marRight w:val="15"/>
                                                          <w:marTop w:val="0"/>
                                                          <w:marBottom w:val="0"/>
                                                          <w:divBdr>
                                                            <w:top w:val="none" w:sz="0" w:space="0" w:color="auto"/>
                                                            <w:left w:val="none" w:sz="0" w:space="0" w:color="auto"/>
                                                            <w:bottom w:val="none" w:sz="0" w:space="0" w:color="auto"/>
                                                            <w:right w:val="none" w:sz="0" w:space="0" w:color="auto"/>
                                                          </w:divBdr>
                                                          <w:divsChild>
                                                            <w:div w:id="1849709515">
                                                              <w:marLeft w:val="0"/>
                                                              <w:marRight w:val="0"/>
                                                              <w:marTop w:val="0"/>
                                                              <w:marBottom w:val="0"/>
                                                              <w:divBdr>
                                                                <w:top w:val="none" w:sz="0" w:space="0" w:color="auto"/>
                                                                <w:left w:val="none" w:sz="0" w:space="0" w:color="auto"/>
                                                                <w:bottom w:val="none" w:sz="0" w:space="0" w:color="auto"/>
                                                                <w:right w:val="none" w:sz="0" w:space="0" w:color="auto"/>
                                                              </w:divBdr>
                                                              <w:divsChild>
                                                                <w:div w:id="12912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61172063">
      <w:bodyDiv w:val="1"/>
      <w:marLeft w:val="0"/>
      <w:marRight w:val="0"/>
      <w:marTop w:val="0"/>
      <w:marBottom w:val="0"/>
      <w:divBdr>
        <w:top w:val="none" w:sz="0" w:space="0" w:color="auto"/>
        <w:left w:val="none" w:sz="0" w:space="0" w:color="auto"/>
        <w:bottom w:val="none" w:sz="0" w:space="0" w:color="auto"/>
        <w:right w:val="none" w:sz="0" w:space="0" w:color="auto"/>
      </w:divBdr>
    </w:div>
    <w:div w:id="567695698">
      <w:bodyDiv w:val="1"/>
      <w:marLeft w:val="0"/>
      <w:marRight w:val="0"/>
      <w:marTop w:val="0"/>
      <w:marBottom w:val="0"/>
      <w:divBdr>
        <w:top w:val="none" w:sz="0" w:space="0" w:color="auto"/>
        <w:left w:val="none" w:sz="0" w:space="0" w:color="auto"/>
        <w:bottom w:val="none" w:sz="0" w:space="0" w:color="auto"/>
        <w:right w:val="none" w:sz="0" w:space="0" w:color="auto"/>
      </w:divBdr>
    </w:div>
    <w:div w:id="788204638">
      <w:bodyDiv w:val="1"/>
      <w:marLeft w:val="0"/>
      <w:marRight w:val="0"/>
      <w:marTop w:val="0"/>
      <w:marBottom w:val="0"/>
      <w:divBdr>
        <w:top w:val="none" w:sz="0" w:space="0" w:color="auto"/>
        <w:left w:val="none" w:sz="0" w:space="0" w:color="auto"/>
        <w:bottom w:val="none" w:sz="0" w:space="0" w:color="auto"/>
        <w:right w:val="none" w:sz="0" w:space="0" w:color="auto"/>
      </w:divBdr>
    </w:div>
    <w:div w:id="806824144">
      <w:bodyDiv w:val="1"/>
      <w:marLeft w:val="0"/>
      <w:marRight w:val="0"/>
      <w:marTop w:val="0"/>
      <w:marBottom w:val="0"/>
      <w:divBdr>
        <w:top w:val="none" w:sz="0" w:space="0" w:color="auto"/>
        <w:left w:val="none" w:sz="0" w:space="0" w:color="auto"/>
        <w:bottom w:val="none" w:sz="0" w:space="0" w:color="auto"/>
        <w:right w:val="none" w:sz="0" w:space="0" w:color="auto"/>
      </w:divBdr>
    </w:div>
    <w:div w:id="946885652">
      <w:bodyDiv w:val="1"/>
      <w:marLeft w:val="0"/>
      <w:marRight w:val="0"/>
      <w:marTop w:val="0"/>
      <w:marBottom w:val="0"/>
      <w:divBdr>
        <w:top w:val="none" w:sz="0" w:space="0" w:color="auto"/>
        <w:left w:val="none" w:sz="0" w:space="0" w:color="auto"/>
        <w:bottom w:val="none" w:sz="0" w:space="0" w:color="auto"/>
        <w:right w:val="none" w:sz="0" w:space="0" w:color="auto"/>
      </w:divBdr>
      <w:divsChild>
        <w:div w:id="429472870">
          <w:marLeft w:val="0"/>
          <w:marRight w:val="0"/>
          <w:marTop w:val="0"/>
          <w:marBottom w:val="0"/>
          <w:divBdr>
            <w:top w:val="single" w:sz="2" w:space="0" w:color="D9D9E3"/>
            <w:left w:val="single" w:sz="2" w:space="0" w:color="D9D9E3"/>
            <w:bottom w:val="single" w:sz="2" w:space="0" w:color="D9D9E3"/>
            <w:right w:val="single" w:sz="2" w:space="0" w:color="D9D9E3"/>
          </w:divBdr>
          <w:divsChild>
            <w:div w:id="499004133">
              <w:marLeft w:val="0"/>
              <w:marRight w:val="0"/>
              <w:marTop w:val="0"/>
              <w:marBottom w:val="0"/>
              <w:divBdr>
                <w:top w:val="single" w:sz="2" w:space="0" w:color="D9D9E3"/>
                <w:left w:val="single" w:sz="2" w:space="0" w:color="D9D9E3"/>
                <w:bottom w:val="single" w:sz="2" w:space="0" w:color="D9D9E3"/>
                <w:right w:val="single" w:sz="2" w:space="0" w:color="D9D9E3"/>
              </w:divBdr>
              <w:divsChild>
                <w:div w:id="1086806089">
                  <w:marLeft w:val="0"/>
                  <w:marRight w:val="0"/>
                  <w:marTop w:val="0"/>
                  <w:marBottom w:val="0"/>
                  <w:divBdr>
                    <w:top w:val="single" w:sz="2" w:space="0" w:color="D9D9E3"/>
                    <w:left w:val="single" w:sz="2" w:space="0" w:color="D9D9E3"/>
                    <w:bottom w:val="single" w:sz="2" w:space="0" w:color="D9D9E3"/>
                    <w:right w:val="single" w:sz="2" w:space="0" w:color="D9D9E3"/>
                  </w:divBdr>
                  <w:divsChild>
                    <w:div w:id="1962109888">
                      <w:marLeft w:val="0"/>
                      <w:marRight w:val="0"/>
                      <w:marTop w:val="0"/>
                      <w:marBottom w:val="0"/>
                      <w:divBdr>
                        <w:top w:val="single" w:sz="2" w:space="0" w:color="D9D9E3"/>
                        <w:left w:val="single" w:sz="2" w:space="0" w:color="D9D9E3"/>
                        <w:bottom w:val="single" w:sz="2" w:space="0" w:color="D9D9E3"/>
                        <w:right w:val="single" w:sz="2" w:space="0" w:color="D9D9E3"/>
                      </w:divBdr>
                      <w:divsChild>
                        <w:div w:id="575091935">
                          <w:marLeft w:val="0"/>
                          <w:marRight w:val="0"/>
                          <w:marTop w:val="0"/>
                          <w:marBottom w:val="0"/>
                          <w:divBdr>
                            <w:top w:val="single" w:sz="2" w:space="0" w:color="auto"/>
                            <w:left w:val="single" w:sz="2" w:space="0" w:color="auto"/>
                            <w:bottom w:val="single" w:sz="6" w:space="0" w:color="auto"/>
                            <w:right w:val="single" w:sz="2" w:space="0" w:color="auto"/>
                          </w:divBdr>
                          <w:divsChild>
                            <w:div w:id="884218095">
                              <w:marLeft w:val="0"/>
                              <w:marRight w:val="0"/>
                              <w:marTop w:val="100"/>
                              <w:marBottom w:val="100"/>
                              <w:divBdr>
                                <w:top w:val="single" w:sz="2" w:space="0" w:color="D9D9E3"/>
                                <w:left w:val="single" w:sz="2" w:space="0" w:color="D9D9E3"/>
                                <w:bottom w:val="single" w:sz="2" w:space="0" w:color="D9D9E3"/>
                                <w:right w:val="single" w:sz="2" w:space="0" w:color="D9D9E3"/>
                              </w:divBdr>
                              <w:divsChild>
                                <w:div w:id="792939236">
                                  <w:marLeft w:val="0"/>
                                  <w:marRight w:val="0"/>
                                  <w:marTop w:val="0"/>
                                  <w:marBottom w:val="0"/>
                                  <w:divBdr>
                                    <w:top w:val="single" w:sz="2" w:space="0" w:color="D9D9E3"/>
                                    <w:left w:val="single" w:sz="2" w:space="0" w:color="D9D9E3"/>
                                    <w:bottom w:val="single" w:sz="2" w:space="0" w:color="D9D9E3"/>
                                    <w:right w:val="single" w:sz="2" w:space="0" w:color="D9D9E3"/>
                                  </w:divBdr>
                                  <w:divsChild>
                                    <w:div w:id="638345928">
                                      <w:marLeft w:val="0"/>
                                      <w:marRight w:val="0"/>
                                      <w:marTop w:val="0"/>
                                      <w:marBottom w:val="0"/>
                                      <w:divBdr>
                                        <w:top w:val="single" w:sz="2" w:space="0" w:color="D9D9E3"/>
                                        <w:left w:val="single" w:sz="2" w:space="0" w:color="D9D9E3"/>
                                        <w:bottom w:val="single" w:sz="2" w:space="0" w:color="D9D9E3"/>
                                        <w:right w:val="single" w:sz="2" w:space="0" w:color="D9D9E3"/>
                                      </w:divBdr>
                                      <w:divsChild>
                                        <w:div w:id="1466001303">
                                          <w:marLeft w:val="0"/>
                                          <w:marRight w:val="0"/>
                                          <w:marTop w:val="0"/>
                                          <w:marBottom w:val="0"/>
                                          <w:divBdr>
                                            <w:top w:val="single" w:sz="2" w:space="0" w:color="D9D9E3"/>
                                            <w:left w:val="single" w:sz="2" w:space="0" w:color="D9D9E3"/>
                                            <w:bottom w:val="single" w:sz="2" w:space="0" w:color="D9D9E3"/>
                                            <w:right w:val="single" w:sz="2" w:space="0" w:color="D9D9E3"/>
                                          </w:divBdr>
                                          <w:divsChild>
                                            <w:div w:id="1687243153">
                                              <w:marLeft w:val="0"/>
                                              <w:marRight w:val="0"/>
                                              <w:marTop w:val="0"/>
                                              <w:marBottom w:val="0"/>
                                              <w:divBdr>
                                                <w:top w:val="single" w:sz="2" w:space="0" w:color="D9D9E3"/>
                                                <w:left w:val="single" w:sz="2" w:space="0" w:color="D9D9E3"/>
                                                <w:bottom w:val="single" w:sz="2" w:space="0" w:color="D9D9E3"/>
                                                <w:right w:val="single" w:sz="2" w:space="0" w:color="D9D9E3"/>
                                              </w:divBdr>
                                              <w:divsChild>
                                                <w:div w:id="1401907850">
                                                  <w:marLeft w:val="0"/>
                                                  <w:marRight w:val="0"/>
                                                  <w:marTop w:val="0"/>
                                                  <w:marBottom w:val="0"/>
                                                  <w:divBdr>
                                                    <w:top w:val="single" w:sz="2" w:space="0" w:color="D9D9E3"/>
                                                    <w:left w:val="single" w:sz="2" w:space="0" w:color="D9D9E3"/>
                                                    <w:bottom w:val="single" w:sz="2" w:space="0" w:color="D9D9E3"/>
                                                    <w:right w:val="single" w:sz="2" w:space="0" w:color="D9D9E3"/>
                                                  </w:divBdr>
                                                  <w:divsChild>
                                                    <w:div w:id="2027904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622375074">
          <w:marLeft w:val="0"/>
          <w:marRight w:val="0"/>
          <w:marTop w:val="0"/>
          <w:marBottom w:val="0"/>
          <w:divBdr>
            <w:top w:val="none" w:sz="0" w:space="0" w:color="auto"/>
            <w:left w:val="none" w:sz="0" w:space="0" w:color="auto"/>
            <w:bottom w:val="none" w:sz="0" w:space="0" w:color="auto"/>
            <w:right w:val="none" w:sz="0" w:space="0" w:color="auto"/>
          </w:divBdr>
        </w:div>
      </w:divsChild>
    </w:div>
    <w:div w:id="1027832820">
      <w:bodyDiv w:val="1"/>
      <w:marLeft w:val="0"/>
      <w:marRight w:val="0"/>
      <w:marTop w:val="0"/>
      <w:marBottom w:val="0"/>
      <w:divBdr>
        <w:top w:val="none" w:sz="0" w:space="0" w:color="auto"/>
        <w:left w:val="none" w:sz="0" w:space="0" w:color="auto"/>
        <w:bottom w:val="none" w:sz="0" w:space="0" w:color="auto"/>
        <w:right w:val="none" w:sz="0" w:space="0" w:color="auto"/>
      </w:divBdr>
      <w:divsChild>
        <w:div w:id="379790233">
          <w:marLeft w:val="0"/>
          <w:marRight w:val="0"/>
          <w:marTop w:val="0"/>
          <w:marBottom w:val="0"/>
          <w:divBdr>
            <w:top w:val="none" w:sz="0" w:space="0" w:color="auto"/>
            <w:left w:val="none" w:sz="0" w:space="0" w:color="auto"/>
            <w:bottom w:val="none" w:sz="0" w:space="0" w:color="auto"/>
            <w:right w:val="none" w:sz="0" w:space="0" w:color="auto"/>
          </w:divBdr>
          <w:divsChild>
            <w:div w:id="1310817743">
              <w:marLeft w:val="0"/>
              <w:marRight w:val="0"/>
              <w:marTop w:val="0"/>
              <w:marBottom w:val="0"/>
              <w:divBdr>
                <w:top w:val="none" w:sz="0" w:space="0" w:color="auto"/>
                <w:left w:val="none" w:sz="0" w:space="0" w:color="auto"/>
                <w:bottom w:val="none" w:sz="0" w:space="0" w:color="auto"/>
                <w:right w:val="none" w:sz="0" w:space="0" w:color="auto"/>
              </w:divBdr>
              <w:divsChild>
                <w:div w:id="384137213">
                  <w:marLeft w:val="0"/>
                  <w:marRight w:val="0"/>
                  <w:marTop w:val="0"/>
                  <w:marBottom w:val="0"/>
                  <w:divBdr>
                    <w:top w:val="none" w:sz="0" w:space="0" w:color="auto"/>
                    <w:left w:val="none" w:sz="0" w:space="0" w:color="auto"/>
                    <w:bottom w:val="none" w:sz="0" w:space="0" w:color="auto"/>
                    <w:right w:val="none" w:sz="0" w:space="0" w:color="auto"/>
                  </w:divBdr>
                  <w:divsChild>
                    <w:div w:id="1734044934">
                      <w:marLeft w:val="0"/>
                      <w:marRight w:val="0"/>
                      <w:marTop w:val="0"/>
                      <w:marBottom w:val="0"/>
                      <w:divBdr>
                        <w:top w:val="none" w:sz="0" w:space="0" w:color="auto"/>
                        <w:left w:val="none" w:sz="0" w:space="0" w:color="auto"/>
                        <w:bottom w:val="none" w:sz="0" w:space="0" w:color="auto"/>
                        <w:right w:val="none" w:sz="0" w:space="0" w:color="auto"/>
                      </w:divBdr>
                      <w:divsChild>
                        <w:div w:id="197933860">
                          <w:marLeft w:val="0"/>
                          <w:marRight w:val="0"/>
                          <w:marTop w:val="0"/>
                          <w:marBottom w:val="0"/>
                          <w:divBdr>
                            <w:top w:val="none" w:sz="0" w:space="0" w:color="auto"/>
                            <w:left w:val="none" w:sz="0" w:space="0" w:color="auto"/>
                            <w:bottom w:val="none" w:sz="0" w:space="0" w:color="auto"/>
                            <w:right w:val="none" w:sz="0" w:space="0" w:color="auto"/>
                          </w:divBdr>
                          <w:divsChild>
                            <w:div w:id="907574021">
                              <w:marLeft w:val="0"/>
                              <w:marRight w:val="0"/>
                              <w:marTop w:val="0"/>
                              <w:marBottom w:val="0"/>
                              <w:divBdr>
                                <w:top w:val="none" w:sz="0" w:space="0" w:color="auto"/>
                                <w:left w:val="none" w:sz="0" w:space="0" w:color="auto"/>
                                <w:bottom w:val="none" w:sz="0" w:space="0" w:color="auto"/>
                                <w:right w:val="none" w:sz="0" w:space="0" w:color="auto"/>
                              </w:divBdr>
                              <w:divsChild>
                                <w:div w:id="1834638267">
                                  <w:marLeft w:val="0"/>
                                  <w:marRight w:val="0"/>
                                  <w:marTop w:val="0"/>
                                  <w:marBottom w:val="0"/>
                                  <w:divBdr>
                                    <w:top w:val="none" w:sz="0" w:space="0" w:color="auto"/>
                                    <w:left w:val="none" w:sz="0" w:space="0" w:color="auto"/>
                                    <w:bottom w:val="none" w:sz="0" w:space="0" w:color="auto"/>
                                    <w:right w:val="none" w:sz="0" w:space="0" w:color="auto"/>
                                  </w:divBdr>
                                  <w:divsChild>
                                    <w:div w:id="1662124839">
                                      <w:marLeft w:val="0"/>
                                      <w:marRight w:val="0"/>
                                      <w:marTop w:val="0"/>
                                      <w:marBottom w:val="0"/>
                                      <w:divBdr>
                                        <w:top w:val="none" w:sz="0" w:space="0" w:color="auto"/>
                                        <w:left w:val="none" w:sz="0" w:space="0" w:color="auto"/>
                                        <w:bottom w:val="none" w:sz="0" w:space="0" w:color="auto"/>
                                        <w:right w:val="none" w:sz="0" w:space="0" w:color="auto"/>
                                      </w:divBdr>
                                      <w:divsChild>
                                        <w:div w:id="985400723">
                                          <w:marLeft w:val="0"/>
                                          <w:marRight w:val="0"/>
                                          <w:marTop w:val="0"/>
                                          <w:marBottom w:val="0"/>
                                          <w:divBdr>
                                            <w:top w:val="none" w:sz="0" w:space="0" w:color="auto"/>
                                            <w:left w:val="none" w:sz="0" w:space="0" w:color="auto"/>
                                            <w:bottom w:val="none" w:sz="0" w:space="0" w:color="auto"/>
                                            <w:right w:val="none" w:sz="0" w:space="0" w:color="auto"/>
                                          </w:divBdr>
                                          <w:divsChild>
                                            <w:div w:id="1316644983">
                                              <w:marLeft w:val="0"/>
                                              <w:marRight w:val="0"/>
                                              <w:marTop w:val="0"/>
                                              <w:marBottom w:val="0"/>
                                              <w:divBdr>
                                                <w:top w:val="none" w:sz="0" w:space="0" w:color="auto"/>
                                                <w:left w:val="none" w:sz="0" w:space="0" w:color="auto"/>
                                                <w:bottom w:val="none" w:sz="0" w:space="0" w:color="auto"/>
                                                <w:right w:val="none" w:sz="0" w:space="0" w:color="auto"/>
                                              </w:divBdr>
                                              <w:divsChild>
                                                <w:div w:id="1544442110">
                                                  <w:marLeft w:val="0"/>
                                                  <w:marRight w:val="0"/>
                                                  <w:marTop w:val="0"/>
                                                  <w:marBottom w:val="0"/>
                                                  <w:divBdr>
                                                    <w:top w:val="none" w:sz="0" w:space="0" w:color="auto"/>
                                                    <w:left w:val="none" w:sz="0" w:space="0" w:color="auto"/>
                                                    <w:bottom w:val="none" w:sz="0" w:space="0" w:color="auto"/>
                                                    <w:right w:val="none" w:sz="0" w:space="0" w:color="auto"/>
                                                  </w:divBdr>
                                                  <w:divsChild>
                                                    <w:div w:id="960108745">
                                                      <w:marLeft w:val="0"/>
                                                      <w:marRight w:val="0"/>
                                                      <w:marTop w:val="0"/>
                                                      <w:marBottom w:val="0"/>
                                                      <w:divBdr>
                                                        <w:top w:val="none" w:sz="0" w:space="0" w:color="auto"/>
                                                        <w:left w:val="none" w:sz="0" w:space="0" w:color="auto"/>
                                                        <w:bottom w:val="none" w:sz="0" w:space="0" w:color="auto"/>
                                                        <w:right w:val="none" w:sz="0" w:space="0" w:color="auto"/>
                                                      </w:divBdr>
                                                      <w:divsChild>
                                                        <w:div w:id="218784269">
                                                          <w:marLeft w:val="0"/>
                                                          <w:marRight w:val="15"/>
                                                          <w:marTop w:val="0"/>
                                                          <w:marBottom w:val="0"/>
                                                          <w:divBdr>
                                                            <w:top w:val="none" w:sz="0" w:space="0" w:color="auto"/>
                                                            <w:left w:val="none" w:sz="0" w:space="0" w:color="auto"/>
                                                            <w:bottom w:val="none" w:sz="0" w:space="0" w:color="auto"/>
                                                            <w:right w:val="none" w:sz="0" w:space="0" w:color="auto"/>
                                                          </w:divBdr>
                                                          <w:divsChild>
                                                            <w:div w:id="572083122">
                                                              <w:marLeft w:val="0"/>
                                                              <w:marRight w:val="0"/>
                                                              <w:marTop w:val="0"/>
                                                              <w:marBottom w:val="0"/>
                                                              <w:divBdr>
                                                                <w:top w:val="none" w:sz="0" w:space="0" w:color="auto"/>
                                                                <w:left w:val="none" w:sz="0" w:space="0" w:color="auto"/>
                                                                <w:bottom w:val="none" w:sz="0" w:space="0" w:color="auto"/>
                                                                <w:right w:val="none" w:sz="0" w:space="0" w:color="auto"/>
                                                              </w:divBdr>
                                                              <w:divsChild>
                                                                <w:div w:id="92642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45638841">
      <w:bodyDiv w:val="1"/>
      <w:marLeft w:val="0"/>
      <w:marRight w:val="0"/>
      <w:marTop w:val="0"/>
      <w:marBottom w:val="0"/>
      <w:divBdr>
        <w:top w:val="none" w:sz="0" w:space="0" w:color="auto"/>
        <w:left w:val="none" w:sz="0" w:space="0" w:color="auto"/>
        <w:bottom w:val="none" w:sz="0" w:space="0" w:color="auto"/>
        <w:right w:val="none" w:sz="0" w:space="0" w:color="auto"/>
      </w:divBdr>
      <w:divsChild>
        <w:div w:id="130296816">
          <w:marLeft w:val="0"/>
          <w:marRight w:val="0"/>
          <w:marTop w:val="0"/>
          <w:marBottom w:val="0"/>
          <w:divBdr>
            <w:top w:val="none" w:sz="0" w:space="0" w:color="auto"/>
            <w:left w:val="none" w:sz="0" w:space="0" w:color="auto"/>
            <w:bottom w:val="none" w:sz="0" w:space="0" w:color="auto"/>
            <w:right w:val="none" w:sz="0" w:space="0" w:color="auto"/>
          </w:divBdr>
          <w:divsChild>
            <w:div w:id="482623936">
              <w:marLeft w:val="0"/>
              <w:marRight w:val="0"/>
              <w:marTop w:val="0"/>
              <w:marBottom w:val="0"/>
              <w:divBdr>
                <w:top w:val="none" w:sz="0" w:space="0" w:color="auto"/>
                <w:left w:val="none" w:sz="0" w:space="0" w:color="auto"/>
                <w:bottom w:val="none" w:sz="0" w:space="0" w:color="auto"/>
                <w:right w:val="none" w:sz="0" w:space="0" w:color="auto"/>
              </w:divBdr>
              <w:divsChild>
                <w:div w:id="2129929216">
                  <w:marLeft w:val="0"/>
                  <w:marRight w:val="0"/>
                  <w:marTop w:val="0"/>
                  <w:marBottom w:val="0"/>
                  <w:divBdr>
                    <w:top w:val="none" w:sz="0" w:space="0" w:color="auto"/>
                    <w:left w:val="none" w:sz="0" w:space="0" w:color="auto"/>
                    <w:bottom w:val="none" w:sz="0" w:space="0" w:color="auto"/>
                    <w:right w:val="none" w:sz="0" w:space="0" w:color="auto"/>
                  </w:divBdr>
                  <w:divsChild>
                    <w:div w:id="884676820">
                      <w:marLeft w:val="0"/>
                      <w:marRight w:val="0"/>
                      <w:marTop w:val="0"/>
                      <w:marBottom w:val="0"/>
                      <w:divBdr>
                        <w:top w:val="none" w:sz="0" w:space="0" w:color="auto"/>
                        <w:left w:val="none" w:sz="0" w:space="0" w:color="auto"/>
                        <w:bottom w:val="none" w:sz="0" w:space="0" w:color="auto"/>
                        <w:right w:val="none" w:sz="0" w:space="0" w:color="auto"/>
                      </w:divBdr>
                      <w:divsChild>
                        <w:div w:id="1865173836">
                          <w:marLeft w:val="0"/>
                          <w:marRight w:val="0"/>
                          <w:marTop w:val="0"/>
                          <w:marBottom w:val="0"/>
                          <w:divBdr>
                            <w:top w:val="none" w:sz="0" w:space="0" w:color="auto"/>
                            <w:left w:val="none" w:sz="0" w:space="0" w:color="auto"/>
                            <w:bottom w:val="none" w:sz="0" w:space="0" w:color="auto"/>
                            <w:right w:val="none" w:sz="0" w:space="0" w:color="auto"/>
                          </w:divBdr>
                          <w:divsChild>
                            <w:div w:id="739519100">
                              <w:marLeft w:val="0"/>
                              <w:marRight w:val="0"/>
                              <w:marTop w:val="0"/>
                              <w:marBottom w:val="0"/>
                              <w:divBdr>
                                <w:top w:val="none" w:sz="0" w:space="0" w:color="auto"/>
                                <w:left w:val="none" w:sz="0" w:space="0" w:color="auto"/>
                                <w:bottom w:val="none" w:sz="0" w:space="0" w:color="auto"/>
                                <w:right w:val="none" w:sz="0" w:space="0" w:color="auto"/>
                              </w:divBdr>
                              <w:divsChild>
                                <w:div w:id="2094935431">
                                  <w:marLeft w:val="0"/>
                                  <w:marRight w:val="0"/>
                                  <w:marTop w:val="0"/>
                                  <w:marBottom w:val="0"/>
                                  <w:divBdr>
                                    <w:top w:val="none" w:sz="0" w:space="0" w:color="auto"/>
                                    <w:left w:val="none" w:sz="0" w:space="0" w:color="auto"/>
                                    <w:bottom w:val="none" w:sz="0" w:space="0" w:color="auto"/>
                                    <w:right w:val="none" w:sz="0" w:space="0" w:color="auto"/>
                                  </w:divBdr>
                                  <w:divsChild>
                                    <w:div w:id="821966441">
                                      <w:marLeft w:val="0"/>
                                      <w:marRight w:val="0"/>
                                      <w:marTop w:val="0"/>
                                      <w:marBottom w:val="0"/>
                                      <w:divBdr>
                                        <w:top w:val="none" w:sz="0" w:space="0" w:color="auto"/>
                                        <w:left w:val="none" w:sz="0" w:space="0" w:color="auto"/>
                                        <w:bottom w:val="none" w:sz="0" w:space="0" w:color="auto"/>
                                        <w:right w:val="none" w:sz="0" w:space="0" w:color="auto"/>
                                      </w:divBdr>
                                      <w:divsChild>
                                        <w:div w:id="1671786015">
                                          <w:marLeft w:val="0"/>
                                          <w:marRight w:val="0"/>
                                          <w:marTop w:val="0"/>
                                          <w:marBottom w:val="0"/>
                                          <w:divBdr>
                                            <w:top w:val="none" w:sz="0" w:space="0" w:color="auto"/>
                                            <w:left w:val="none" w:sz="0" w:space="0" w:color="auto"/>
                                            <w:bottom w:val="none" w:sz="0" w:space="0" w:color="auto"/>
                                            <w:right w:val="none" w:sz="0" w:space="0" w:color="auto"/>
                                          </w:divBdr>
                                          <w:divsChild>
                                            <w:div w:id="1705860529">
                                              <w:marLeft w:val="0"/>
                                              <w:marRight w:val="0"/>
                                              <w:marTop w:val="0"/>
                                              <w:marBottom w:val="0"/>
                                              <w:divBdr>
                                                <w:top w:val="none" w:sz="0" w:space="0" w:color="auto"/>
                                                <w:left w:val="none" w:sz="0" w:space="0" w:color="auto"/>
                                                <w:bottom w:val="none" w:sz="0" w:space="0" w:color="auto"/>
                                                <w:right w:val="none" w:sz="0" w:space="0" w:color="auto"/>
                                              </w:divBdr>
                                              <w:divsChild>
                                                <w:div w:id="1858159356">
                                                  <w:marLeft w:val="0"/>
                                                  <w:marRight w:val="0"/>
                                                  <w:marTop w:val="0"/>
                                                  <w:marBottom w:val="0"/>
                                                  <w:divBdr>
                                                    <w:top w:val="none" w:sz="0" w:space="0" w:color="auto"/>
                                                    <w:left w:val="none" w:sz="0" w:space="0" w:color="auto"/>
                                                    <w:bottom w:val="none" w:sz="0" w:space="0" w:color="auto"/>
                                                    <w:right w:val="none" w:sz="0" w:space="0" w:color="auto"/>
                                                  </w:divBdr>
                                                  <w:divsChild>
                                                    <w:div w:id="185140364">
                                                      <w:marLeft w:val="0"/>
                                                      <w:marRight w:val="0"/>
                                                      <w:marTop w:val="0"/>
                                                      <w:marBottom w:val="0"/>
                                                      <w:divBdr>
                                                        <w:top w:val="none" w:sz="0" w:space="0" w:color="auto"/>
                                                        <w:left w:val="none" w:sz="0" w:space="0" w:color="auto"/>
                                                        <w:bottom w:val="none" w:sz="0" w:space="0" w:color="auto"/>
                                                        <w:right w:val="none" w:sz="0" w:space="0" w:color="auto"/>
                                                      </w:divBdr>
                                                      <w:divsChild>
                                                        <w:div w:id="1927306063">
                                                          <w:marLeft w:val="0"/>
                                                          <w:marRight w:val="15"/>
                                                          <w:marTop w:val="0"/>
                                                          <w:marBottom w:val="0"/>
                                                          <w:divBdr>
                                                            <w:top w:val="none" w:sz="0" w:space="0" w:color="auto"/>
                                                            <w:left w:val="none" w:sz="0" w:space="0" w:color="auto"/>
                                                            <w:bottom w:val="none" w:sz="0" w:space="0" w:color="auto"/>
                                                            <w:right w:val="none" w:sz="0" w:space="0" w:color="auto"/>
                                                          </w:divBdr>
                                                          <w:divsChild>
                                                            <w:div w:id="659582500">
                                                              <w:marLeft w:val="0"/>
                                                              <w:marRight w:val="0"/>
                                                              <w:marTop w:val="0"/>
                                                              <w:marBottom w:val="0"/>
                                                              <w:divBdr>
                                                                <w:top w:val="none" w:sz="0" w:space="0" w:color="auto"/>
                                                                <w:left w:val="none" w:sz="0" w:space="0" w:color="auto"/>
                                                                <w:bottom w:val="none" w:sz="0" w:space="0" w:color="auto"/>
                                                                <w:right w:val="none" w:sz="0" w:space="0" w:color="auto"/>
                                                              </w:divBdr>
                                                              <w:divsChild>
                                                                <w:div w:id="201379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46388018">
      <w:bodyDiv w:val="1"/>
      <w:marLeft w:val="0"/>
      <w:marRight w:val="0"/>
      <w:marTop w:val="0"/>
      <w:marBottom w:val="0"/>
      <w:divBdr>
        <w:top w:val="none" w:sz="0" w:space="0" w:color="auto"/>
        <w:left w:val="none" w:sz="0" w:space="0" w:color="auto"/>
        <w:bottom w:val="none" w:sz="0" w:space="0" w:color="auto"/>
        <w:right w:val="none" w:sz="0" w:space="0" w:color="auto"/>
      </w:divBdr>
      <w:divsChild>
        <w:div w:id="330106534">
          <w:marLeft w:val="0"/>
          <w:marRight w:val="0"/>
          <w:marTop w:val="0"/>
          <w:marBottom w:val="0"/>
          <w:divBdr>
            <w:top w:val="none" w:sz="0" w:space="0" w:color="auto"/>
            <w:left w:val="none" w:sz="0" w:space="0" w:color="auto"/>
            <w:bottom w:val="none" w:sz="0" w:space="0" w:color="auto"/>
            <w:right w:val="none" w:sz="0" w:space="0" w:color="auto"/>
          </w:divBdr>
          <w:divsChild>
            <w:div w:id="1148664216">
              <w:marLeft w:val="0"/>
              <w:marRight w:val="0"/>
              <w:marTop w:val="0"/>
              <w:marBottom w:val="0"/>
              <w:divBdr>
                <w:top w:val="none" w:sz="0" w:space="0" w:color="auto"/>
                <w:left w:val="none" w:sz="0" w:space="0" w:color="auto"/>
                <w:bottom w:val="none" w:sz="0" w:space="0" w:color="auto"/>
                <w:right w:val="none" w:sz="0" w:space="0" w:color="auto"/>
              </w:divBdr>
              <w:divsChild>
                <w:div w:id="2069961822">
                  <w:marLeft w:val="0"/>
                  <w:marRight w:val="0"/>
                  <w:marTop w:val="0"/>
                  <w:marBottom w:val="0"/>
                  <w:divBdr>
                    <w:top w:val="none" w:sz="0" w:space="0" w:color="auto"/>
                    <w:left w:val="none" w:sz="0" w:space="0" w:color="auto"/>
                    <w:bottom w:val="none" w:sz="0" w:space="0" w:color="auto"/>
                    <w:right w:val="none" w:sz="0" w:space="0" w:color="auto"/>
                  </w:divBdr>
                  <w:divsChild>
                    <w:div w:id="291256544">
                      <w:marLeft w:val="0"/>
                      <w:marRight w:val="0"/>
                      <w:marTop w:val="0"/>
                      <w:marBottom w:val="0"/>
                      <w:divBdr>
                        <w:top w:val="none" w:sz="0" w:space="0" w:color="auto"/>
                        <w:left w:val="none" w:sz="0" w:space="0" w:color="auto"/>
                        <w:bottom w:val="none" w:sz="0" w:space="0" w:color="auto"/>
                        <w:right w:val="none" w:sz="0" w:space="0" w:color="auto"/>
                      </w:divBdr>
                      <w:divsChild>
                        <w:div w:id="435248829">
                          <w:marLeft w:val="0"/>
                          <w:marRight w:val="0"/>
                          <w:marTop w:val="0"/>
                          <w:marBottom w:val="0"/>
                          <w:divBdr>
                            <w:top w:val="none" w:sz="0" w:space="0" w:color="auto"/>
                            <w:left w:val="none" w:sz="0" w:space="0" w:color="auto"/>
                            <w:bottom w:val="none" w:sz="0" w:space="0" w:color="auto"/>
                            <w:right w:val="none" w:sz="0" w:space="0" w:color="auto"/>
                          </w:divBdr>
                          <w:divsChild>
                            <w:div w:id="100296692">
                              <w:marLeft w:val="0"/>
                              <w:marRight w:val="0"/>
                              <w:marTop w:val="0"/>
                              <w:marBottom w:val="0"/>
                              <w:divBdr>
                                <w:top w:val="none" w:sz="0" w:space="0" w:color="auto"/>
                                <w:left w:val="none" w:sz="0" w:space="0" w:color="auto"/>
                                <w:bottom w:val="none" w:sz="0" w:space="0" w:color="auto"/>
                                <w:right w:val="none" w:sz="0" w:space="0" w:color="auto"/>
                              </w:divBdr>
                              <w:divsChild>
                                <w:div w:id="1651521313">
                                  <w:marLeft w:val="0"/>
                                  <w:marRight w:val="0"/>
                                  <w:marTop w:val="0"/>
                                  <w:marBottom w:val="0"/>
                                  <w:divBdr>
                                    <w:top w:val="none" w:sz="0" w:space="0" w:color="auto"/>
                                    <w:left w:val="none" w:sz="0" w:space="0" w:color="auto"/>
                                    <w:bottom w:val="none" w:sz="0" w:space="0" w:color="auto"/>
                                    <w:right w:val="none" w:sz="0" w:space="0" w:color="auto"/>
                                  </w:divBdr>
                                  <w:divsChild>
                                    <w:div w:id="1766418912">
                                      <w:marLeft w:val="0"/>
                                      <w:marRight w:val="0"/>
                                      <w:marTop w:val="0"/>
                                      <w:marBottom w:val="0"/>
                                      <w:divBdr>
                                        <w:top w:val="none" w:sz="0" w:space="0" w:color="auto"/>
                                        <w:left w:val="none" w:sz="0" w:space="0" w:color="auto"/>
                                        <w:bottom w:val="none" w:sz="0" w:space="0" w:color="auto"/>
                                        <w:right w:val="none" w:sz="0" w:space="0" w:color="auto"/>
                                      </w:divBdr>
                                      <w:divsChild>
                                        <w:div w:id="681056877">
                                          <w:marLeft w:val="0"/>
                                          <w:marRight w:val="0"/>
                                          <w:marTop w:val="0"/>
                                          <w:marBottom w:val="0"/>
                                          <w:divBdr>
                                            <w:top w:val="none" w:sz="0" w:space="0" w:color="auto"/>
                                            <w:left w:val="none" w:sz="0" w:space="0" w:color="auto"/>
                                            <w:bottom w:val="none" w:sz="0" w:space="0" w:color="auto"/>
                                            <w:right w:val="none" w:sz="0" w:space="0" w:color="auto"/>
                                          </w:divBdr>
                                          <w:divsChild>
                                            <w:div w:id="449394409">
                                              <w:marLeft w:val="0"/>
                                              <w:marRight w:val="0"/>
                                              <w:marTop w:val="0"/>
                                              <w:marBottom w:val="0"/>
                                              <w:divBdr>
                                                <w:top w:val="none" w:sz="0" w:space="0" w:color="auto"/>
                                                <w:left w:val="none" w:sz="0" w:space="0" w:color="auto"/>
                                                <w:bottom w:val="none" w:sz="0" w:space="0" w:color="auto"/>
                                                <w:right w:val="none" w:sz="0" w:space="0" w:color="auto"/>
                                              </w:divBdr>
                                              <w:divsChild>
                                                <w:div w:id="306906270">
                                                  <w:marLeft w:val="0"/>
                                                  <w:marRight w:val="0"/>
                                                  <w:marTop w:val="0"/>
                                                  <w:marBottom w:val="0"/>
                                                  <w:divBdr>
                                                    <w:top w:val="none" w:sz="0" w:space="0" w:color="auto"/>
                                                    <w:left w:val="none" w:sz="0" w:space="0" w:color="auto"/>
                                                    <w:bottom w:val="none" w:sz="0" w:space="0" w:color="auto"/>
                                                    <w:right w:val="none" w:sz="0" w:space="0" w:color="auto"/>
                                                  </w:divBdr>
                                                  <w:divsChild>
                                                    <w:div w:id="1270432193">
                                                      <w:marLeft w:val="0"/>
                                                      <w:marRight w:val="0"/>
                                                      <w:marTop w:val="0"/>
                                                      <w:marBottom w:val="0"/>
                                                      <w:divBdr>
                                                        <w:top w:val="none" w:sz="0" w:space="0" w:color="auto"/>
                                                        <w:left w:val="none" w:sz="0" w:space="0" w:color="auto"/>
                                                        <w:bottom w:val="none" w:sz="0" w:space="0" w:color="auto"/>
                                                        <w:right w:val="none" w:sz="0" w:space="0" w:color="auto"/>
                                                      </w:divBdr>
                                                      <w:divsChild>
                                                        <w:div w:id="1094782181">
                                                          <w:marLeft w:val="0"/>
                                                          <w:marRight w:val="15"/>
                                                          <w:marTop w:val="0"/>
                                                          <w:marBottom w:val="0"/>
                                                          <w:divBdr>
                                                            <w:top w:val="none" w:sz="0" w:space="0" w:color="auto"/>
                                                            <w:left w:val="none" w:sz="0" w:space="0" w:color="auto"/>
                                                            <w:bottom w:val="none" w:sz="0" w:space="0" w:color="auto"/>
                                                            <w:right w:val="none" w:sz="0" w:space="0" w:color="auto"/>
                                                          </w:divBdr>
                                                          <w:divsChild>
                                                            <w:div w:id="142620531">
                                                              <w:marLeft w:val="0"/>
                                                              <w:marRight w:val="0"/>
                                                              <w:marTop w:val="0"/>
                                                              <w:marBottom w:val="0"/>
                                                              <w:divBdr>
                                                                <w:top w:val="none" w:sz="0" w:space="0" w:color="auto"/>
                                                                <w:left w:val="none" w:sz="0" w:space="0" w:color="auto"/>
                                                                <w:bottom w:val="none" w:sz="0" w:space="0" w:color="auto"/>
                                                                <w:right w:val="none" w:sz="0" w:space="0" w:color="auto"/>
                                                              </w:divBdr>
                                                              <w:divsChild>
                                                                <w:div w:id="58094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86292278">
      <w:bodyDiv w:val="1"/>
      <w:marLeft w:val="0"/>
      <w:marRight w:val="0"/>
      <w:marTop w:val="0"/>
      <w:marBottom w:val="0"/>
      <w:divBdr>
        <w:top w:val="none" w:sz="0" w:space="0" w:color="auto"/>
        <w:left w:val="none" w:sz="0" w:space="0" w:color="auto"/>
        <w:bottom w:val="none" w:sz="0" w:space="0" w:color="auto"/>
        <w:right w:val="none" w:sz="0" w:space="0" w:color="auto"/>
      </w:divBdr>
    </w:div>
    <w:div w:id="1555235574">
      <w:bodyDiv w:val="1"/>
      <w:marLeft w:val="0"/>
      <w:marRight w:val="0"/>
      <w:marTop w:val="0"/>
      <w:marBottom w:val="0"/>
      <w:divBdr>
        <w:top w:val="none" w:sz="0" w:space="0" w:color="auto"/>
        <w:left w:val="none" w:sz="0" w:space="0" w:color="auto"/>
        <w:bottom w:val="none" w:sz="0" w:space="0" w:color="auto"/>
        <w:right w:val="none" w:sz="0" w:space="0" w:color="auto"/>
      </w:divBdr>
    </w:div>
    <w:div w:id="1998920731">
      <w:bodyDiv w:val="1"/>
      <w:marLeft w:val="0"/>
      <w:marRight w:val="0"/>
      <w:marTop w:val="0"/>
      <w:marBottom w:val="0"/>
      <w:divBdr>
        <w:top w:val="none" w:sz="0" w:space="0" w:color="auto"/>
        <w:left w:val="none" w:sz="0" w:space="0" w:color="auto"/>
        <w:bottom w:val="none" w:sz="0" w:space="0" w:color="auto"/>
        <w:right w:val="none" w:sz="0" w:space="0" w:color="auto"/>
      </w:divBdr>
      <w:divsChild>
        <w:div w:id="527643518">
          <w:marLeft w:val="0"/>
          <w:marRight w:val="0"/>
          <w:marTop w:val="0"/>
          <w:marBottom w:val="0"/>
          <w:divBdr>
            <w:top w:val="none" w:sz="0" w:space="0" w:color="auto"/>
            <w:left w:val="none" w:sz="0" w:space="0" w:color="auto"/>
            <w:bottom w:val="none" w:sz="0" w:space="0" w:color="auto"/>
            <w:right w:val="none" w:sz="0" w:space="0" w:color="auto"/>
          </w:divBdr>
          <w:divsChild>
            <w:div w:id="2011566779">
              <w:marLeft w:val="0"/>
              <w:marRight w:val="0"/>
              <w:marTop w:val="0"/>
              <w:marBottom w:val="0"/>
              <w:divBdr>
                <w:top w:val="none" w:sz="0" w:space="0" w:color="auto"/>
                <w:left w:val="none" w:sz="0" w:space="0" w:color="auto"/>
                <w:bottom w:val="none" w:sz="0" w:space="0" w:color="auto"/>
                <w:right w:val="none" w:sz="0" w:space="0" w:color="auto"/>
              </w:divBdr>
              <w:divsChild>
                <w:div w:id="1265646135">
                  <w:marLeft w:val="0"/>
                  <w:marRight w:val="0"/>
                  <w:marTop w:val="0"/>
                  <w:marBottom w:val="0"/>
                  <w:divBdr>
                    <w:top w:val="none" w:sz="0" w:space="0" w:color="auto"/>
                    <w:left w:val="none" w:sz="0" w:space="0" w:color="auto"/>
                    <w:bottom w:val="none" w:sz="0" w:space="0" w:color="auto"/>
                    <w:right w:val="none" w:sz="0" w:space="0" w:color="auto"/>
                  </w:divBdr>
                  <w:divsChild>
                    <w:div w:id="437799092">
                      <w:marLeft w:val="0"/>
                      <w:marRight w:val="0"/>
                      <w:marTop w:val="0"/>
                      <w:marBottom w:val="0"/>
                      <w:divBdr>
                        <w:top w:val="none" w:sz="0" w:space="0" w:color="auto"/>
                        <w:left w:val="none" w:sz="0" w:space="0" w:color="auto"/>
                        <w:bottom w:val="none" w:sz="0" w:space="0" w:color="auto"/>
                        <w:right w:val="none" w:sz="0" w:space="0" w:color="auto"/>
                      </w:divBdr>
                      <w:divsChild>
                        <w:div w:id="1092553930">
                          <w:marLeft w:val="0"/>
                          <w:marRight w:val="0"/>
                          <w:marTop w:val="0"/>
                          <w:marBottom w:val="0"/>
                          <w:divBdr>
                            <w:top w:val="none" w:sz="0" w:space="0" w:color="auto"/>
                            <w:left w:val="none" w:sz="0" w:space="0" w:color="auto"/>
                            <w:bottom w:val="none" w:sz="0" w:space="0" w:color="auto"/>
                            <w:right w:val="none" w:sz="0" w:space="0" w:color="auto"/>
                          </w:divBdr>
                          <w:divsChild>
                            <w:div w:id="474956443">
                              <w:marLeft w:val="0"/>
                              <w:marRight w:val="0"/>
                              <w:marTop w:val="0"/>
                              <w:marBottom w:val="0"/>
                              <w:divBdr>
                                <w:top w:val="none" w:sz="0" w:space="0" w:color="auto"/>
                                <w:left w:val="none" w:sz="0" w:space="0" w:color="auto"/>
                                <w:bottom w:val="none" w:sz="0" w:space="0" w:color="auto"/>
                                <w:right w:val="none" w:sz="0" w:space="0" w:color="auto"/>
                              </w:divBdr>
                              <w:divsChild>
                                <w:div w:id="1798599168">
                                  <w:marLeft w:val="0"/>
                                  <w:marRight w:val="0"/>
                                  <w:marTop w:val="0"/>
                                  <w:marBottom w:val="0"/>
                                  <w:divBdr>
                                    <w:top w:val="none" w:sz="0" w:space="0" w:color="auto"/>
                                    <w:left w:val="none" w:sz="0" w:space="0" w:color="auto"/>
                                    <w:bottom w:val="none" w:sz="0" w:space="0" w:color="auto"/>
                                    <w:right w:val="none" w:sz="0" w:space="0" w:color="auto"/>
                                  </w:divBdr>
                                  <w:divsChild>
                                    <w:div w:id="1542399622">
                                      <w:marLeft w:val="0"/>
                                      <w:marRight w:val="0"/>
                                      <w:marTop w:val="0"/>
                                      <w:marBottom w:val="0"/>
                                      <w:divBdr>
                                        <w:top w:val="none" w:sz="0" w:space="0" w:color="auto"/>
                                        <w:left w:val="none" w:sz="0" w:space="0" w:color="auto"/>
                                        <w:bottom w:val="none" w:sz="0" w:space="0" w:color="auto"/>
                                        <w:right w:val="none" w:sz="0" w:space="0" w:color="auto"/>
                                      </w:divBdr>
                                      <w:divsChild>
                                        <w:div w:id="1523127009">
                                          <w:marLeft w:val="0"/>
                                          <w:marRight w:val="0"/>
                                          <w:marTop w:val="0"/>
                                          <w:marBottom w:val="0"/>
                                          <w:divBdr>
                                            <w:top w:val="none" w:sz="0" w:space="0" w:color="auto"/>
                                            <w:left w:val="none" w:sz="0" w:space="0" w:color="auto"/>
                                            <w:bottom w:val="none" w:sz="0" w:space="0" w:color="auto"/>
                                            <w:right w:val="none" w:sz="0" w:space="0" w:color="auto"/>
                                          </w:divBdr>
                                          <w:divsChild>
                                            <w:div w:id="1426609267">
                                              <w:marLeft w:val="0"/>
                                              <w:marRight w:val="0"/>
                                              <w:marTop w:val="0"/>
                                              <w:marBottom w:val="0"/>
                                              <w:divBdr>
                                                <w:top w:val="none" w:sz="0" w:space="0" w:color="auto"/>
                                                <w:left w:val="none" w:sz="0" w:space="0" w:color="auto"/>
                                                <w:bottom w:val="none" w:sz="0" w:space="0" w:color="auto"/>
                                                <w:right w:val="none" w:sz="0" w:space="0" w:color="auto"/>
                                              </w:divBdr>
                                              <w:divsChild>
                                                <w:div w:id="1440028586">
                                                  <w:marLeft w:val="0"/>
                                                  <w:marRight w:val="0"/>
                                                  <w:marTop w:val="0"/>
                                                  <w:marBottom w:val="0"/>
                                                  <w:divBdr>
                                                    <w:top w:val="none" w:sz="0" w:space="0" w:color="auto"/>
                                                    <w:left w:val="none" w:sz="0" w:space="0" w:color="auto"/>
                                                    <w:bottom w:val="none" w:sz="0" w:space="0" w:color="auto"/>
                                                    <w:right w:val="none" w:sz="0" w:space="0" w:color="auto"/>
                                                  </w:divBdr>
                                                  <w:divsChild>
                                                    <w:div w:id="538206907">
                                                      <w:marLeft w:val="0"/>
                                                      <w:marRight w:val="0"/>
                                                      <w:marTop w:val="0"/>
                                                      <w:marBottom w:val="0"/>
                                                      <w:divBdr>
                                                        <w:top w:val="none" w:sz="0" w:space="0" w:color="auto"/>
                                                        <w:left w:val="none" w:sz="0" w:space="0" w:color="auto"/>
                                                        <w:bottom w:val="none" w:sz="0" w:space="0" w:color="auto"/>
                                                        <w:right w:val="none" w:sz="0" w:space="0" w:color="auto"/>
                                                      </w:divBdr>
                                                      <w:divsChild>
                                                        <w:div w:id="1061488618">
                                                          <w:marLeft w:val="0"/>
                                                          <w:marRight w:val="15"/>
                                                          <w:marTop w:val="0"/>
                                                          <w:marBottom w:val="0"/>
                                                          <w:divBdr>
                                                            <w:top w:val="none" w:sz="0" w:space="0" w:color="auto"/>
                                                            <w:left w:val="none" w:sz="0" w:space="0" w:color="auto"/>
                                                            <w:bottom w:val="none" w:sz="0" w:space="0" w:color="auto"/>
                                                            <w:right w:val="none" w:sz="0" w:space="0" w:color="auto"/>
                                                          </w:divBdr>
                                                          <w:divsChild>
                                                            <w:div w:id="1675067266">
                                                              <w:marLeft w:val="0"/>
                                                              <w:marRight w:val="0"/>
                                                              <w:marTop w:val="0"/>
                                                              <w:marBottom w:val="0"/>
                                                              <w:divBdr>
                                                                <w:top w:val="none" w:sz="0" w:space="0" w:color="auto"/>
                                                                <w:left w:val="none" w:sz="0" w:space="0" w:color="auto"/>
                                                                <w:bottom w:val="none" w:sz="0" w:space="0" w:color="auto"/>
                                                                <w:right w:val="none" w:sz="0" w:space="0" w:color="auto"/>
                                                              </w:divBdr>
                                                              <w:divsChild>
                                                                <w:div w:id="110927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346</TotalTime>
  <Pages>5</Pages>
  <Words>945</Words>
  <Characters>5387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ABC</cp:lastModifiedBy>
  <cp:revision>14</cp:revision>
  <dcterms:created xsi:type="dcterms:W3CDTF">2023-11-13T12:14:00Z</dcterms:created>
  <dcterms:modified xsi:type="dcterms:W3CDTF">2023-11-13T20:43:00Z</dcterms:modified>
</cp:coreProperties>
</file>