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yellow"/>
        </w:rPr>
      </w:pPr>
      <w:r>
        <w:t xml:space="preserve">1)</w:t>
      </w:r>
      <w:r>
        <w:rPr>
          <w:highlight w:val="yellow"/>
        </w:rPr>
        <w:t xml:space="preserve"> autorizace - veškerá funkcionalita webu je přistupná pouze pro autorizované uživatele, neautorizovaný uživatel si musí nejprve vytvořit účet</w:t>
      </w:r>
      <w:r>
        <w:rPr>
          <w:highlight w:val="yellow"/>
        </w:rPr>
      </w:r>
      <w:r>
        <w:rPr>
          <w:highlight w:val="yellow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hesla všech uživatelů by měli být šifrovaná</w:t>
      </w:r>
      <w:r>
        <w:rPr>
          <w:highlight w:val="yellow"/>
        </w:rPr>
        <w:t xml:space="preserve"> a uložená v sql databázi na serveru</w:t>
      </w:r>
      <w:r>
        <w:rPr>
          <w:highlight w:val="yellow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uživatel by musel mít možnost změnit heslo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2) personalizace - uživatel by musel mít možnost personalizovat svůj profil</w:t>
      </w:r>
      <w:r>
        <w:rPr>
          <w:highlight w:val="yellow"/>
        </w:rPr>
      </w:r>
      <w:r>
        <w:rPr>
          <w:highlight w:val="yellow"/>
        </w:rPr>
      </w:r>
    </w:p>
    <w:p>
      <w:pPr>
        <w:pStyle w:val="844"/>
        <w:numPr>
          <w:ilvl w:val="0"/>
          <w:numId w:val="3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na hlavní stránce zobrazujte seznám všech uživatelů</w:t>
      </w:r>
      <w:r>
        <w:rPr>
          <w:highlight w:val="yellow"/>
        </w:rPr>
      </w:r>
      <w:r>
        <w:rPr>
          <w:highlight w:val="yellow"/>
        </w:rPr>
      </w:r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každý uživatel také má možnost přídat profilový obrázek co se buď nahraje přímo na server a nebo se přídá jako externí odkaz</w:t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3) vytvoření objednávky - uživatele mají možnost registrovat objednávky a posilat je na server</w:t>
      </w:r>
      <w:r>
        <w:rPr>
          <w:highlight w:val="yellow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každá objednávka má formu textové zprávy</w:t>
      </w:r>
      <w:r>
        <w:rPr>
          <w:highlight w:val="yellow"/>
        </w:rPr>
        <w:t xml:space="preserve"> a je uložena do sql databázi na serveru</w:t>
      </w:r>
      <w:r>
        <w:rPr>
          <w:highlight w:val="yellow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uživatel může zvolit zda textová zpráva bude zobrazovaná ostatním uživatelům na hlavní stránce</w:t>
      </w:r>
      <w:r>
        <w:rPr>
          <w:highlight w:val="yellow"/>
        </w:rPr>
      </w:r>
    </w:p>
    <w:p>
      <w:pPr>
        <w:pStyle w:val="844"/>
        <w:numPr>
          <w:ilvl w:val="0"/>
          <w:numId w:val="4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uživatel může stornovat svojí objednávku</w:t>
      </w:r>
      <w:r>
        <w:rPr>
          <w:highlight w:val="yellow"/>
        </w:rPr>
      </w:r>
    </w:p>
    <w:p>
      <w:pPr>
        <w:pBdr/>
        <w:spacing/>
        <w:ind/>
        <w:rPr/>
      </w:pPr>
      <w:r>
        <w:rPr>
          <w:highlight w:val="yellow"/>
        </w:rPr>
        <w:t xml:space="preserve">4) administratorský účet - přidejte administratorský účet co má přístup ke všem profilům a má možnost odstraňovat uživatele</w:t>
      </w:r>
      <w:r>
        <w:rPr>
          <w:highlight w:val="yellow"/>
        </w:rPr>
        <w:t xml:space="preserve"> a jejich objednávky</w:t>
      </w:r>
      <w:r/>
    </w:p>
    <w:p>
      <w:pPr>
        <w:pStyle w:val="844"/>
        <w:numPr>
          <w:ilvl w:val="0"/>
          <w:numId w:val="5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podobně jako ostatní uživatele, administrator má možnost změnit svoje heslo</w:t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2024-03-13T16:31:10Z</dcterms:modified>
</cp:coreProperties>
</file>