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0"/>
          <w:szCs w:val="20"/>
        </w:rPr>
        <w:t xml:space="preserve">Case Study on Analysis of Data Communication in a Web Application Using Browser Developer Tools</w:t>
      </w:r>
    </w:p>
    <w:p>
      <w:pPr>
        <w:spacing w:after="0" w:before="0"/>
      </w:pPr>
      <w:r>
        <w:rPr>
          <w:rFonts w:ascii="Times New Roman" w:cs="Times New Roman" w:eastAsia="Times New Roman" w:hAnsi="Times New Roman"/>
          <w:b/>
          <w:bCs/>
          <w:sz w:val="20"/>
          <w:szCs w:val="20"/>
        </w:rPr>
        <w:t xml:space="preserve">Aim</w:t>
      </w:r>
    </w:p>
    <w:p>
      <w:pPr>
        <w:spacing w:after="0"/>
      </w:pPr>
      <w:r>
        <w:rPr>
          <w:rFonts w:ascii="Times New Roman" w:cs="Times New Roman" w:eastAsia="Times New Roman" w:hAnsi="Times New Roman"/>
          <w:sz w:val="20"/>
          <w:szCs w:val="20"/>
        </w:rPr>
        <w:t xml:space="preserve">To analyze how data communication takes place between the client and server in a web application, using the built-in Developer Tools of a web browser.</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Objective</w:t>
      </w:r>
    </w:p>
    <w:p>
      <w:pPr>
        <w:pStyle w:val="ListParagraph"/>
        <w:numPr>
          <w:ilvl w:val="0"/>
          <w:numId w:val="1"/>
        </w:numPr>
        <w:spacing w:after="0"/>
      </w:pPr>
      <w:r>
        <w:rPr>
          <w:rFonts w:ascii="Times New Roman" w:cs="Times New Roman" w:eastAsia="Times New Roman" w:hAnsi="Times New Roman"/>
          <w:sz w:val="20"/>
          <w:szCs w:val="20"/>
        </w:rPr>
        <w:t xml:space="preserve">Understand how HTTP requests and responses work in a web application.</w:t>
      </w:r>
    </w:p>
    <w:p>
      <w:pPr>
        <w:pStyle w:val="ListParagraph"/>
        <w:numPr>
          <w:ilvl w:val="0"/>
          <w:numId w:val="1"/>
        </w:numPr>
        <w:spacing w:after="0"/>
      </w:pPr>
      <w:r>
        <w:rPr>
          <w:rFonts w:ascii="Times New Roman" w:cs="Times New Roman" w:eastAsia="Times New Roman" w:hAnsi="Times New Roman"/>
          <w:sz w:val="20"/>
          <w:szCs w:val="20"/>
        </w:rPr>
        <w:t xml:space="preserve">Use browser developer tools to capture and inspect live network traffic.</w:t>
      </w:r>
    </w:p>
    <w:p>
      <w:pPr>
        <w:pStyle w:val="ListParagraph"/>
        <w:numPr>
          <w:ilvl w:val="0"/>
          <w:numId w:val="1"/>
        </w:numPr>
        <w:spacing w:after="0"/>
      </w:pPr>
      <w:r>
        <w:rPr>
          <w:rFonts w:ascii="Times New Roman" w:cs="Times New Roman" w:eastAsia="Times New Roman" w:hAnsi="Times New Roman"/>
          <w:sz w:val="20"/>
          <w:szCs w:val="20"/>
        </w:rPr>
        <w:t xml:space="preserve">Identify the types of requests exchanged between client and server.</w:t>
      </w:r>
    </w:p>
    <w:p>
      <w:pPr>
        <w:pStyle w:val="ListParagraph"/>
        <w:numPr>
          <w:ilvl w:val="0"/>
          <w:numId w:val="1"/>
        </w:numPr>
        <w:spacing w:after="0"/>
      </w:pPr>
      <w:r>
        <w:rPr>
          <w:rFonts w:ascii="Times New Roman" w:cs="Times New Roman" w:eastAsia="Times New Roman" w:hAnsi="Times New Roman"/>
          <w:sz w:val="20"/>
          <w:szCs w:val="20"/>
        </w:rPr>
        <w:t xml:space="preserve">Record key metrics such as status code, response time, and payload size.</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Selected Web Application</w:t>
      </w:r>
    </w:p>
    <w:p>
      <w:pPr>
        <w:spacing w:after="0"/>
      </w:pPr>
      <w:r>
        <w:rPr>
          <w:rFonts w:ascii="Times New Roman" w:cs="Times New Roman" w:eastAsia="Times New Roman" w:hAnsi="Times New Roman"/>
          <w:sz w:val="20"/>
          <w:szCs w:val="20"/>
        </w:rPr>
        <w:t xml:space="preserve">E-commerce Web Application (e.g., Flipkart/Amazon)</w:t>
      </w:r>
    </w:p>
    <w:p>
      <w:pPr>
        <w:spacing w:after="0" w:before="0"/>
      </w:pPr>
      <w:r>
        <w:rPr>
          <w:rFonts w:ascii="Times New Roman" w:cs="Times New Roman" w:eastAsia="Times New Roman" w:hAnsi="Times New Roman"/>
          <w:b/>
          <w:bCs/>
          <w:sz w:val="20"/>
          <w:szCs w:val="20"/>
        </w:rPr>
        <w:t xml:space="preserve">Overview</w:t>
      </w:r>
    </w:p>
    <w:p>
      <w:pPr>
        <w:spacing w:after="0"/>
      </w:pPr>
      <w:r>
        <w:rPr>
          <w:rFonts w:ascii="Times New Roman" w:cs="Times New Roman" w:eastAsia="Times New Roman" w:hAnsi="Times New Roman"/>
          <w:sz w:val="20"/>
          <w:szCs w:val="20"/>
        </w:rPr>
        <w:t xml:space="preserve">Every action on a web application, such as loading a page, searching a product, or logging in, triggers one or more HTTP requests to the server. Browser developer tools allow this communication to be observed directly, without any additional software, making them useful for debugging, performance analysis, and understanding how a web application works internally.</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Tools Used</w:t>
      </w:r>
    </w:p>
    <w:p>
      <w:pPr>
        <w:pStyle w:val="ListParagraph"/>
        <w:numPr>
          <w:ilvl w:val="0"/>
          <w:numId w:val="1"/>
        </w:numPr>
        <w:spacing w:after="0"/>
      </w:pPr>
      <w:r>
        <w:rPr>
          <w:rFonts w:ascii="Times New Roman" w:cs="Times New Roman" w:eastAsia="Times New Roman" w:hAnsi="Times New Roman"/>
          <w:sz w:val="20"/>
          <w:szCs w:val="20"/>
        </w:rPr>
        <w:t xml:space="preserve">Browser Developer Tools (Network tab, Console tab)</w:t>
      </w:r>
    </w:p>
    <w:p>
      <w:pPr>
        <w:pStyle w:val="ListParagraph"/>
        <w:numPr>
          <w:ilvl w:val="0"/>
          <w:numId w:val="1"/>
        </w:numPr>
        <w:spacing w:after="0"/>
      </w:pPr>
      <w:r>
        <w:rPr>
          <w:rFonts w:ascii="Times New Roman" w:cs="Times New Roman" w:eastAsia="Times New Roman" w:hAnsi="Times New Roman"/>
          <w:sz w:val="20"/>
          <w:szCs w:val="20"/>
        </w:rPr>
        <w:t xml:space="preserve">Network throttling option to test under different connection speeds</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Methodology</w:t>
      </w:r>
    </w:p>
    <w:p>
      <w:pPr>
        <w:pStyle w:val="ListParagraph"/>
        <w:numPr>
          <w:ilvl w:val="0"/>
          <w:numId w:val="1"/>
        </w:numPr>
        <w:spacing w:after="0"/>
      </w:pPr>
      <w:r>
        <w:rPr>
          <w:rFonts w:ascii="Times New Roman" w:cs="Times New Roman" w:eastAsia="Times New Roman" w:hAnsi="Times New Roman"/>
          <w:sz w:val="20"/>
          <w:szCs w:val="20"/>
        </w:rPr>
        <w:t xml:space="preserve">Open the web application and launch developer tools (F12).</w:t>
      </w:r>
    </w:p>
    <w:p>
      <w:pPr>
        <w:pStyle w:val="ListParagraph"/>
        <w:numPr>
          <w:ilvl w:val="0"/>
          <w:numId w:val="1"/>
        </w:numPr>
        <w:spacing w:after="0"/>
      </w:pPr>
      <w:r>
        <w:rPr>
          <w:rFonts w:ascii="Times New Roman" w:cs="Times New Roman" w:eastAsia="Times New Roman" w:hAnsi="Times New Roman"/>
          <w:sz w:val="20"/>
          <w:szCs w:val="20"/>
        </w:rPr>
        <w:t xml:space="preserve">Switch to the Network tab and reload the page.</w:t>
      </w:r>
    </w:p>
    <w:p>
      <w:pPr>
        <w:pStyle w:val="ListParagraph"/>
        <w:numPr>
          <w:ilvl w:val="0"/>
          <w:numId w:val="1"/>
        </w:numPr>
        <w:spacing w:after="0"/>
      </w:pPr>
      <w:r>
        <w:rPr>
          <w:rFonts w:ascii="Times New Roman" w:cs="Times New Roman" w:eastAsia="Times New Roman" w:hAnsi="Times New Roman"/>
          <w:sz w:val="20"/>
          <w:szCs w:val="20"/>
        </w:rPr>
        <w:t xml:space="preserve">Perform actions such as login, search, and add-to-cart.</w:t>
      </w:r>
    </w:p>
    <w:p>
      <w:pPr>
        <w:pStyle w:val="ListParagraph"/>
        <w:numPr>
          <w:ilvl w:val="0"/>
          <w:numId w:val="1"/>
        </w:numPr>
        <w:spacing w:after="0"/>
      </w:pPr>
      <w:r>
        <w:rPr>
          <w:rFonts w:ascii="Times New Roman" w:cs="Times New Roman" w:eastAsia="Times New Roman" w:hAnsi="Times New Roman"/>
          <w:sz w:val="20"/>
          <w:szCs w:val="20"/>
        </w:rPr>
        <w:t xml:space="preserve">Inspect each request for method, headers, status, and response.</w:t>
      </w:r>
    </w:p>
    <w:p>
      <w:pPr>
        <w:pStyle w:val="ListParagraph"/>
        <w:numPr>
          <w:ilvl w:val="0"/>
          <w:numId w:val="1"/>
        </w:numPr>
        <w:spacing w:after="0"/>
      </w:pPr>
      <w:r>
        <w:rPr>
          <w:rFonts w:ascii="Times New Roman" w:cs="Times New Roman" w:eastAsia="Times New Roman" w:hAnsi="Times New Roman"/>
          <w:sz w:val="20"/>
          <w:szCs w:val="20"/>
        </w:rPr>
        <w:t xml:space="preserve">Record the observations for analysis.</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Types of Requests Observed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5802"/>
      </w:tblGrid>
      <w:tr>
        <w:trPr>
          <w:tblHeader/>
        </w:trPr>
        <w:tc>
          <w:tcPr>
            <w:tcW w:type="dxa" w:w="3224"/>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Request Type</w:t>
            </w:r>
          </w:p>
        </w:tc>
        <w:tc>
          <w:tcPr>
            <w:tcW w:type="dxa" w:w="5802"/>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Purpose</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GET</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Fetch product listings and page content</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POST</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Submit login form or add item to cart</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PUT</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Update user profile or saved address</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DELETE</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Remove item from cart or wishlist</w:t>
            </w:r>
          </w:p>
        </w:tc>
      </w:tr>
    </w:tbl>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Sample Request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5802"/>
      </w:tblGrid>
      <w:tr>
        <w:trPr>
          <w:tblHeader/>
        </w:trPr>
        <w:tc>
          <w:tcPr>
            <w:tcW w:type="dxa" w:w="3224"/>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Header</w:t>
            </w:r>
          </w:p>
        </w:tc>
        <w:tc>
          <w:tcPr>
            <w:tcW w:type="dxa" w:w="5802"/>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Purpose</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Content-Type</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Specifies the format of the data being sent (e.g., application/json)</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Authorization</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Carries the authentication token for the logged-in user</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User-Agent</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Identifies the browser and device making the request</w:t>
            </w:r>
          </w:p>
        </w:tc>
      </w:tr>
      <w:tr>
        <w:tc>
          <w:tcPr>
            <w:tcW w:type="dxa" w:w="3224"/>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Cache-Control</w:t>
            </w:r>
          </w:p>
        </w:tc>
        <w:tc>
          <w:tcPr>
            <w:tcW w:type="dxa" w:w="5802"/>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Controls how the response is cached by the browser</w:t>
            </w:r>
          </w:p>
        </w:tc>
      </w:tr>
    </w:tbl>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Sample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W w:type="dxa" w:w="3009"/>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Action</w:t>
            </w:r>
          </w:p>
        </w:tc>
        <w:tc>
          <w:tcPr>
            <w:tcW w:type="dxa" w:w="3009"/>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Status Code</w:t>
            </w:r>
          </w:p>
        </w:tc>
        <w:tc>
          <w:tcPr>
            <w:tcW w:type="dxa" w:w="3009"/>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Response Time</w:t>
            </w:r>
          </w:p>
        </w:tc>
      </w:tr>
      <w:tr>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Page Load</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200 OK</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320 ms</w:t>
            </w:r>
          </w:p>
        </w:tc>
      </w:tr>
      <w:tr>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Login</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200 OK</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410 ms</w:t>
            </w:r>
          </w:p>
        </w:tc>
      </w:tr>
      <w:tr>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Search Product</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200 OK</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280 ms</w:t>
            </w:r>
          </w:p>
        </w:tc>
      </w:tr>
      <w:tr>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Add to Cart</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201 Created</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190 ms</w:t>
            </w:r>
          </w:p>
        </w:tc>
      </w:tr>
      <w:tr>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Invalid Login</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401 Unauthorized</w:t>
            </w:r>
          </w:p>
        </w:tc>
        <w:tc>
          <w:tcPr>
            <w:tcW w:type="dxa" w:w="3009"/>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150 ms</w:t>
            </w:r>
          </w:p>
        </w:tc>
      </w:tr>
    </w:tbl>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Key Metrics Captured</w:t>
      </w:r>
    </w:p>
    <w:p>
      <w:pPr>
        <w:pStyle w:val="ListParagraph"/>
        <w:numPr>
          <w:ilvl w:val="0"/>
          <w:numId w:val="1"/>
        </w:numPr>
        <w:spacing w:after="0"/>
      </w:pPr>
      <w:r>
        <w:rPr>
          <w:rFonts w:ascii="Times New Roman" w:cs="Times New Roman" w:eastAsia="Times New Roman" w:hAnsi="Times New Roman"/>
          <w:sz w:val="20"/>
          <w:szCs w:val="20"/>
        </w:rPr>
        <w:t xml:space="preserve">Status Code — indicates success, redirection, or failure of a request</w:t>
      </w:r>
    </w:p>
    <w:p>
      <w:pPr>
        <w:pStyle w:val="ListParagraph"/>
        <w:numPr>
          <w:ilvl w:val="0"/>
          <w:numId w:val="1"/>
        </w:numPr>
        <w:spacing w:after="0"/>
      </w:pPr>
      <w:r>
        <w:rPr>
          <w:rFonts w:ascii="Times New Roman" w:cs="Times New Roman" w:eastAsia="Times New Roman" w:hAnsi="Times New Roman"/>
          <w:sz w:val="20"/>
          <w:szCs w:val="20"/>
        </w:rPr>
        <w:t xml:space="preserve">Response Time — time taken by the server to respond</w:t>
      </w:r>
    </w:p>
    <w:p>
      <w:pPr>
        <w:pStyle w:val="ListParagraph"/>
        <w:numPr>
          <w:ilvl w:val="0"/>
          <w:numId w:val="1"/>
        </w:numPr>
        <w:spacing w:after="0"/>
      </w:pPr>
      <w:r>
        <w:rPr>
          <w:rFonts w:ascii="Times New Roman" w:cs="Times New Roman" w:eastAsia="Times New Roman" w:hAnsi="Times New Roman"/>
          <w:sz w:val="20"/>
          <w:szCs w:val="20"/>
        </w:rPr>
        <w:t xml:space="preserve">Payload Size — size of data transferred in the request/response</w:t>
      </w:r>
    </w:p>
    <w:p>
      <w:pPr>
        <w:pStyle w:val="ListParagraph"/>
        <w:numPr>
          <w:ilvl w:val="0"/>
          <w:numId w:val="1"/>
        </w:numPr>
        <w:spacing w:after="0"/>
      </w:pPr>
      <w:r>
        <w:rPr>
          <w:rFonts w:ascii="Times New Roman" w:cs="Times New Roman" w:eastAsia="Times New Roman" w:hAnsi="Times New Roman"/>
          <w:sz w:val="20"/>
          <w:szCs w:val="20"/>
        </w:rPr>
        <w:t xml:space="preserve">Headers — metadata such as content type and authentication tokens</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Advantages of Using Developer Tools</w:t>
      </w:r>
    </w:p>
    <w:p>
      <w:pPr>
        <w:pStyle w:val="ListParagraph"/>
        <w:numPr>
          <w:ilvl w:val="0"/>
          <w:numId w:val="1"/>
        </w:numPr>
        <w:spacing w:after="0"/>
      </w:pPr>
      <w:r>
        <w:rPr>
          <w:rFonts w:ascii="Times New Roman" w:cs="Times New Roman" w:eastAsia="Times New Roman" w:hAnsi="Times New Roman"/>
          <w:sz w:val="20"/>
          <w:szCs w:val="20"/>
        </w:rPr>
        <w:t xml:space="preserve">No additional software installation is required.</w:t>
      </w:r>
    </w:p>
    <w:p>
      <w:pPr>
        <w:pStyle w:val="ListParagraph"/>
        <w:numPr>
          <w:ilvl w:val="0"/>
          <w:numId w:val="1"/>
        </w:numPr>
        <w:spacing w:after="0"/>
      </w:pPr>
      <w:r>
        <w:rPr>
          <w:rFonts w:ascii="Times New Roman" w:cs="Times New Roman" w:eastAsia="Times New Roman" w:hAnsi="Times New Roman"/>
          <w:sz w:val="20"/>
          <w:szCs w:val="20"/>
        </w:rPr>
        <w:t xml:space="preserve">Provides real-time visibility into live network traffic.</w:t>
      </w:r>
    </w:p>
    <w:p>
      <w:pPr>
        <w:pStyle w:val="ListParagraph"/>
        <w:numPr>
          <w:ilvl w:val="0"/>
          <w:numId w:val="1"/>
        </w:numPr>
        <w:spacing w:after="0"/>
      </w:pPr>
      <w:r>
        <w:rPr>
          <w:rFonts w:ascii="Times New Roman" w:cs="Times New Roman" w:eastAsia="Times New Roman" w:hAnsi="Times New Roman"/>
          <w:sz w:val="20"/>
          <w:szCs w:val="20"/>
        </w:rPr>
        <w:t xml:space="preserve">Helps identify slow-loading requests and failed API calls quickly.</w:t>
      </w:r>
    </w:p>
    <w:p>
      <w:pPr>
        <w:pStyle w:val="ListParagraph"/>
        <w:numPr>
          <w:ilvl w:val="0"/>
          <w:numId w:val="1"/>
        </w:numPr>
        <w:spacing w:after="0"/>
      </w:pPr>
      <w:r>
        <w:rPr>
          <w:rFonts w:ascii="Times New Roman" w:cs="Times New Roman" w:eastAsia="Times New Roman" w:hAnsi="Times New Roman"/>
          <w:sz w:val="20"/>
          <w:szCs w:val="20"/>
        </w:rPr>
        <w:t xml:space="preserve">Useful for both development debugging and basic performance analysis.</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Challenges Observed</w:t>
      </w:r>
    </w:p>
    <w:p>
      <w:pPr>
        <w:pStyle w:val="ListParagraph"/>
        <w:numPr>
          <w:ilvl w:val="0"/>
          <w:numId w:val="1"/>
        </w:numPr>
        <w:spacing w:after="0"/>
      </w:pPr>
      <w:r>
        <w:rPr>
          <w:rFonts w:ascii="Times New Roman" w:cs="Times New Roman" w:eastAsia="Times New Roman" w:hAnsi="Times New Roman"/>
          <w:sz w:val="20"/>
          <w:szCs w:val="20"/>
        </w:rPr>
        <w:t xml:space="preserve">Large pages generate a high volume of requests, making manual inspection time-consuming.</w:t>
      </w:r>
    </w:p>
    <w:p>
      <w:pPr>
        <w:pStyle w:val="ListParagraph"/>
        <w:numPr>
          <w:ilvl w:val="0"/>
          <w:numId w:val="1"/>
        </w:numPr>
        <w:spacing w:after="0"/>
      </w:pPr>
      <w:r>
        <w:rPr>
          <w:rFonts w:ascii="Times New Roman" w:cs="Times New Roman" w:eastAsia="Times New Roman" w:hAnsi="Times New Roman"/>
          <w:sz w:val="20"/>
          <w:szCs w:val="20"/>
        </w:rPr>
        <w:t xml:space="preserve">Encrypted payloads (HTTPS) limit visibility into the raw content of secure requests.</w:t>
      </w:r>
    </w:p>
    <w:p>
      <w:pPr>
        <w:pStyle w:val="ListParagraph"/>
        <w:numPr>
          <w:ilvl w:val="0"/>
          <w:numId w:val="1"/>
        </w:numPr>
        <w:spacing w:after="0"/>
      </w:pPr>
      <w:r>
        <w:rPr>
          <w:rFonts w:ascii="Times New Roman" w:cs="Times New Roman" w:eastAsia="Times New Roman" w:hAnsi="Times New Roman"/>
          <w:sz w:val="20"/>
          <w:szCs w:val="20"/>
        </w:rPr>
        <w:t xml:space="preserve">Dynamic content loaded via scripts can trigger additional background requests not obvious at first glance.</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Results</w:t>
      </w:r>
    </w:p>
    <w:p>
      <w:pPr>
        <w:pStyle w:val="ListParagraph"/>
        <w:numPr>
          <w:ilvl w:val="0"/>
          <w:numId w:val="1"/>
        </w:numPr>
        <w:spacing w:after="0"/>
      </w:pPr>
      <w:r>
        <w:rPr>
          <w:rFonts w:ascii="Times New Roman" w:cs="Times New Roman" w:eastAsia="Times New Roman" w:hAnsi="Times New Roman"/>
          <w:sz w:val="20"/>
          <w:szCs w:val="20"/>
        </w:rPr>
        <w:t xml:space="preserve">Most page and search actions used GET requests with quick response times.</w:t>
      </w:r>
    </w:p>
    <w:p>
      <w:pPr>
        <w:pStyle w:val="ListParagraph"/>
        <w:numPr>
          <w:ilvl w:val="0"/>
          <w:numId w:val="1"/>
        </w:numPr>
        <w:spacing w:after="0"/>
      </w:pPr>
      <w:r>
        <w:rPr>
          <w:rFonts w:ascii="Times New Roman" w:cs="Times New Roman" w:eastAsia="Times New Roman" w:hAnsi="Times New Roman"/>
          <w:sz w:val="20"/>
          <w:szCs w:val="20"/>
        </w:rPr>
        <w:t xml:space="preserve">Login and cart actions used POST requests carrying form data.</w:t>
      </w:r>
    </w:p>
    <w:p>
      <w:pPr>
        <w:pStyle w:val="ListParagraph"/>
        <w:numPr>
          <w:ilvl w:val="0"/>
          <w:numId w:val="1"/>
        </w:numPr>
        <w:spacing w:after="0"/>
      </w:pPr>
      <w:r>
        <w:rPr>
          <w:rFonts w:ascii="Times New Roman" w:cs="Times New Roman" w:eastAsia="Times New Roman" w:hAnsi="Times New Roman"/>
          <w:sz w:val="20"/>
          <w:szCs w:val="20"/>
        </w:rPr>
        <w:t xml:space="preserve">Failed actions, such as invalid login, returned clear error status codes.</w:t>
      </w:r>
    </w:p>
    <w:p>
      <w:pPr>
        <w:pStyle w:val="ListParagraph"/>
        <w:numPr>
          <w:ilvl w:val="0"/>
          <w:numId w:val="1"/>
        </w:numPr>
        <w:spacing w:after="0"/>
      </w:pPr>
      <w:r>
        <w:rPr>
          <w:rFonts w:ascii="Times New Roman" w:cs="Times New Roman" w:eastAsia="Times New Roman" w:hAnsi="Times New Roman"/>
          <w:sz w:val="20"/>
          <w:szCs w:val="20"/>
        </w:rPr>
        <w:t xml:space="preserve">Developer tools gave full visibility into client-server communication without extra setup.</w:t>
      </w:r>
    </w:p>
    <w:p>
      <w:pPr>
        <w:spacing w:after="0"/>
      </w:pPr>
      <w:r>
        <w:rPr>
          <w:rFonts w:ascii="Times New Roman" w:cs="Times New Roman" w:eastAsia="Times New Roman" w:hAnsi="Times New Roman"/>
          <w:sz w:val="20"/>
          <w:szCs w:val="20"/>
        </w:rPr>
        <w:t xml:space="preserve"/>
      </w:r>
    </w:p>
    <w:p>
      <w:pPr>
        <w:spacing w:after="0" w:before="160"/>
      </w:pPr>
      <w:r>
        <w:rPr>
          <w:rFonts w:ascii="Times New Roman" w:cs="Times New Roman" w:eastAsia="Times New Roman" w:hAnsi="Times New Roman"/>
          <w:b/>
          <w:bCs/>
          <w:sz w:val="20"/>
          <w:szCs w:val="20"/>
        </w:rPr>
        <w:t xml:space="preserve">Conclusion</w:t>
      </w:r>
    </w:p>
    <w:p>
      <w:pPr>
        <w:spacing w:after="0"/>
      </w:pPr>
      <w:r>
        <w:rPr>
          <w:rFonts w:ascii="Times New Roman" w:cs="Times New Roman" w:eastAsia="Times New Roman" w:hAnsi="Times New Roman"/>
          <w:sz w:val="20"/>
          <w:szCs w:val="20"/>
        </w:rPr>
        <w:t xml:space="preserve">The case study shows that browser developer tools are an effective, no-cost way to analyze data communication in a web application. By inspecting live network traffic, it becomes possible to understand request-response behavior, identify performance bottlenecks, and verify that the application communicates correctly with the 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2026-10-14T00:10:58.532Z</dcterms:created>
  <dcterms:modified xsi:type="dcterms:W3CDTF">2026-10-14T00:10:58.533Z</dcterms:modified>
</cp:coreProperties>
</file>

<file path=docProps/custom.xml><?xml version="1.0" encoding="utf-8"?>
<Properties xmlns="http://schemas.openxmlformats.org/officeDocument/2006/custom-properties" xmlns:vt="http://schemas.openxmlformats.org/officeDocument/2006/docPropsVTypes"/>
</file>