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803"/>
        <w:tblW w:w="11152" w:type="dxa"/>
        <w:tblInd w:w="0" w:type="dxa"/>
        <w:tblCellMar>
          <w:left w:w="75" w:type="dxa"/>
          <w:right w:w="115" w:type="dxa"/>
        </w:tblCellMar>
        <w:tblLook w:val="04A0" w:firstRow="1" w:lastRow="0" w:firstColumn="1" w:lastColumn="0" w:noHBand="0" w:noVBand="1"/>
      </w:tblPr>
      <w:tblGrid>
        <w:gridCol w:w="6891"/>
        <w:gridCol w:w="4261"/>
      </w:tblGrid>
      <w:tr w:rsidR="009B694A" w14:paraId="68BBA08C" w14:textId="77777777" w:rsidTr="0014182C">
        <w:trPr>
          <w:trHeight w:val="10917"/>
        </w:trPr>
        <w:tc>
          <w:tcPr>
            <w:tcW w:w="11152" w:type="dxa"/>
            <w:gridSpan w:val="2"/>
            <w:tcBorders>
              <w:top w:val="single" w:sz="4" w:space="0" w:color="000000"/>
              <w:left w:val="single" w:sz="4" w:space="0" w:color="000000"/>
              <w:bottom w:val="single" w:sz="6" w:space="0" w:color="000000"/>
              <w:right w:val="single" w:sz="4" w:space="0" w:color="000000"/>
            </w:tcBorders>
            <w:vAlign w:val="bottom"/>
          </w:tcPr>
          <w:p w14:paraId="2DA2B658" w14:textId="04D56B5E" w:rsidR="009B694A" w:rsidRDefault="009B694A" w:rsidP="0014182C">
            <w:pPr>
              <w:spacing w:after="6" w:line="216" w:lineRule="auto"/>
              <w:ind w:left="4681" w:right="3529" w:hanging="1086"/>
              <w:jc w:val="center"/>
              <w:rPr>
                <w:b/>
                <w:bCs/>
              </w:rPr>
            </w:pPr>
            <w:r w:rsidRPr="00772677">
              <w:rPr>
                <w:b/>
                <w:bCs/>
                <w:noProof/>
                <w:lang w:val="en-IN" w:eastAsia="en-IN"/>
              </w:rPr>
              <w:drawing>
                <wp:inline distT="0" distB="0" distL="0" distR="0" wp14:anchorId="5CDF53E2" wp14:editId="7A4D3B08">
                  <wp:extent cx="1783715" cy="1952625"/>
                  <wp:effectExtent l="0" t="0" r="6985" b="9525"/>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872" cy="1952797"/>
                          </a:xfrm>
                          <a:prstGeom prst="rect">
                            <a:avLst/>
                          </a:prstGeom>
                          <a:noFill/>
                          <a:ln>
                            <a:noFill/>
                          </a:ln>
                        </pic:spPr>
                      </pic:pic>
                    </a:graphicData>
                  </a:graphic>
                </wp:inline>
              </w:drawing>
            </w:r>
          </w:p>
          <w:p w14:paraId="0A84A58E" w14:textId="77777777" w:rsidR="0014182C" w:rsidRPr="00772677" w:rsidRDefault="0014182C" w:rsidP="0014182C">
            <w:pPr>
              <w:spacing w:after="6" w:line="216" w:lineRule="auto"/>
              <w:ind w:left="4681" w:right="3529" w:hanging="1086"/>
              <w:jc w:val="center"/>
              <w:rPr>
                <w:b/>
                <w:bCs/>
              </w:rPr>
            </w:pPr>
          </w:p>
          <w:p w14:paraId="6811623F" w14:textId="19A41358" w:rsidR="0014182C" w:rsidRDefault="009B694A" w:rsidP="0014182C">
            <w:pPr>
              <w:spacing w:after="0" w:line="240" w:lineRule="auto"/>
              <w:ind w:left="0" w:firstLine="0"/>
              <w:jc w:val="center"/>
              <w:rPr>
                <w:b/>
                <w:bCs/>
                <w:sz w:val="36"/>
              </w:rPr>
            </w:pPr>
            <w:r w:rsidRPr="00772677">
              <w:rPr>
                <w:b/>
                <w:bCs/>
                <w:sz w:val="36"/>
              </w:rPr>
              <w:t>North</w:t>
            </w:r>
            <w:r w:rsidR="00552440">
              <w:rPr>
                <w:b/>
                <w:bCs/>
                <w:sz w:val="36"/>
              </w:rPr>
              <w:t>-</w:t>
            </w:r>
            <w:r w:rsidRPr="00772677">
              <w:rPr>
                <w:b/>
                <w:bCs/>
                <w:sz w:val="36"/>
              </w:rPr>
              <w:t xml:space="preserve">South University </w:t>
            </w:r>
          </w:p>
          <w:p w14:paraId="4E132C4B" w14:textId="2852489C" w:rsidR="0014182C" w:rsidRPr="00772677" w:rsidRDefault="0014182C" w:rsidP="0014182C">
            <w:pPr>
              <w:spacing w:after="0" w:line="240" w:lineRule="auto"/>
              <w:ind w:left="0" w:firstLine="0"/>
              <w:rPr>
                <w:b/>
                <w:bCs/>
              </w:rPr>
            </w:pPr>
          </w:p>
          <w:p w14:paraId="0E4A1691" w14:textId="1B29BC19" w:rsidR="009B694A" w:rsidRDefault="009B694A" w:rsidP="0014182C">
            <w:pPr>
              <w:spacing w:after="10" w:line="240" w:lineRule="auto"/>
              <w:ind w:left="0" w:firstLine="0"/>
              <w:jc w:val="center"/>
              <w:rPr>
                <w:b/>
                <w:bCs/>
                <w:sz w:val="36"/>
              </w:rPr>
            </w:pPr>
            <w:r w:rsidRPr="00772677">
              <w:rPr>
                <w:b/>
                <w:bCs/>
                <w:sz w:val="36"/>
              </w:rPr>
              <w:t xml:space="preserve">Department of Electrical &amp; Computer Engineering </w:t>
            </w:r>
          </w:p>
          <w:p w14:paraId="074A1D49" w14:textId="44F0FC7D" w:rsidR="0014182C" w:rsidRPr="00772677" w:rsidRDefault="0014182C" w:rsidP="0014182C">
            <w:pPr>
              <w:spacing w:after="10" w:line="240" w:lineRule="auto"/>
              <w:ind w:left="0" w:firstLine="0"/>
              <w:rPr>
                <w:b/>
                <w:bCs/>
              </w:rPr>
            </w:pPr>
          </w:p>
          <w:p w14:paraId="4B5072E5" w14:textId="77777777" w:rsidR="009B694A" w:rsidRPr="00772677" w:rsidRDefault="009B694A" w:rsidP="0014182C">
            <w:pPr>
              <w:spacing w:after="4" w:line="240" w:lineRule="auto"/>
              <w:ind w:left="0" w:firstLine="0"/>
              <w:jc w:val="center"/>
              <w:rPr>
                <w:b/>
                <w:bCs/>
              </w:rPr>
            </w:pPr>
            <w:r w:rsidRPr="00772677">
              <w:rPr>
                <w:b/>
                <w:bCs/>
                <w:sz w:val="32"/>
              </w:rPr>
              <w:t xml:space="preserve"> </w:t>
            </w:r>
          </w:p>
          <w:p w14:paraId="7694CAD7" w14:textId="64EEA9B1" w:rsidR="0014182C" w:rsidRDefault="009B694A" w:rsidP="0014182C">
            <w:pPr>
              <w:spacing w:after="239" w:line="240" w:lineRule="auto"/>
              <w:ind w:left="0" w:firstLine="0"/>
              <w:jc w:val="center"/>
              <w:rPr>
                <w:b/>
                <w:bCs/>
                <w:sz w:val="36"/>
                <w:u w:val="single"/>
              </w:rPr>
            </w:pPr>
            <w:r w:rsidRPr="00772677">
              <w:rPr>
                <w:b/>
                <w:bCs/>
                <w:sz w:val="36"/>
                <w:u w:val="single"/>
              </w:rPr>
              <w:t xml:space="preserve">LAB REPORT </w:t>
            </w:r>
          </w:p>
          <w:p w14:paraId="46755564" w14:textId="77777777" w:rsidR="0014182C" w:rsidRPr="00772677" w:rsidRDefault="0014182C" w:rsidP="0014182C">
            <w:pPr>
              <w:spacing w:after="239" w:line="240" w:lineRule="auto"/>
              <w:ind w:left="0" w:firstLine="0"/>
              <w:jc w:val="center"/>
              <w:rPr>
                <w:b/>
                <w:bCs/>
                <w:u w:val="single"/>
              </w:rPr>
            </w:pPr>
          </w:p>
          <w:p w14:paraId="10AC7CA8" w14:textId="77777777" w:rsidR="009B694A" w:rsidRPr="00772677" w:rsidRDefault="009B694A" w:rsidP="0014182C">
            <w:pPr>
              <w:spacing w:after="163" w:line="240" w:lineRule="auto"/>
              <w:ind w:left="0" w:firstLine="0"/>
              <w:rPr>
                <w:b/>
                <w:bCs/>
              </w:rPr>
            </w:pPr>
            <w:r w:rsidRPr="00772677">
              <w:rPr>
                <w:b/>
                <w:bCs/>
                <w:sz w:val="28"/>
              </w:rPr>
              <w:t>Course Name: CSE332L- Computer Organization and Architecture Lab</w:t>
            </w:r>
            <w:r w:rsidRPr="00772677">
              <w:rPr>
                <w:b/>
                <w:bCs/>
                <w:sz w:val="28"/>
              </w:rPr>
              <w:tab/>
              <w:t xml:space="preserve"> </w:t>
            </w:r>
          </w:p>
          <w:p w14:paraId="4437029C" w14:textId="74F87B0F" w:rsidR="009B694A" w:rsidRPr="00772677" w:rsidRDefault="009B694A" w:rsidP="0014182C">
            <w:pPr>
              <w:spacing w:after="0" w:line="276" w:lineRule="auto"/>
              <w:ind w:left="0" w:firstLine="0"/>
              <w:rPr>
                <w:b/>
                <w:bCs/>
                <w:sz w:val="28"/>
              </w:rPr>
            </w:pPr>
            <w:r w:rsidRPr="00772677">
              <w:rPr>
                <w:b/>
                <w:bCs/>
                <w:sz w:val="28"/>
              </w:rPr>
              <w:t xml:space="preserve">Experiment Number: </w:t>
            </w:r>
            <w:r w:rsidR="000224D2">
              <w:rPr>
                <w:b/>
                <w:bCs/>
                <w:sz w:val="28"/>
              </w:rPr>
              <w:t>0</w:t>
            </w:r>
            <w:r w:rsidR="003B2359">
              <w:rPr>
                <w:b/>
                <w:bCs/>
                <w:sz w:val="28"/>
              </w:rPr>
              <w:t>5</w:t>
            </w:r>
          </w:p>
          <w:p w14:paraId="0D6C02C0" w14:textId="77777777" w:rsidR="009B694A" w:rsidRPr="00772677" w:rsidRDefault="009B694A" w:rsidP="0014182C">
            <w:pPr>
              <w:spacing w:after="0" w:line="276" w:lineRule="auto"/>
              <w:ind w:left="0" w:firstLine="0"/>
              <w:rPr>
                <w:b/>
                <w:bCs/>
              </w:rPr>
            </w:pPr>
            <w:r w:rsidRPr="00772677">
              <w:rPr>
                <w:b/>
                <w:bCs/>
                <w:sz w:val="28"/>
              </w:rPr>
              <w:tab/>
              <w:t xml:space="preserve"> </w:t>
            </w:r>
          </w:p>
          <w:tbl>
            <w:tblPr>
              <w:tblStyle w:val="TableGrid"/>
              <w:tblW w:w="10681" w:type="dxa"/>
              <w:tblInd w:w="0" w:type="dxa"/>
              <w:tblCellMar>
                <w:top w:w="101" w:type="dxa"/>
                <w:left w:w="115" w:type="dxa"/>
                <w:right w:w="115" w:type="dxa"/>
              </w:tblCellMar>
              <w:tblLook w:val="04A0" w:firstRow="1" w:lastRow="0" w:firstColumn="1" w:lastColumn="0" w:noHBand="0" w:noVBand="1"/>
            </w:tblPr>
            <w:tblGrid>
              <w:gridCol w:w="10681"/>
            </w:tblGrid>
            <w:tr w:rsidR="009B694A" w:rsidRPr="00772677" w14:paraId="681BD5F4" w14:textId="77777777" w:rsidTr="0014182C">
              <w:trPr>
                <w:trHeight w:val="380"/>
              </w:trPr>
              <w:tc>
                <w:tcPr>
                  <w:tcW w:w="10681" w:type="dxa"/>
                  <w:tcBorders>
                    <w:top w:val="single" w:sz="6" w:space="0" w:color="000000"/>
                    <w:left w:val="single" w:sz="6" w:space="0" w:color="000000"/>
                    <w:bottom w:val="single" w:sz="6" w:space="0" w:color="000000"/>
                    <w:right w:val="single" w:sz="6" w:space="0" w:color="000000"/>
                  </w:tcBorders>
                </w:tcPr>
                <w:p w14:paraId="03B23EB2" w14:textId="72201EEE" w:rsidR="009B694A" w:rsidRPr="00772677" w:rsidRDefault="009B694A" w:rsidP="003B2359">
                  <w:pPr>
                    <w:framePr w:hSpace="180" w:wrap="around" w:vAnchor="text" w:hAnchor="margin" w:xAlign="center" w:y="-803"/>
                    <w:spacing w:after="0" w:line="276" w:lineRule="auto"/>
                    <w:ind w:left="0" w:firstLine="0"/>
                    <w:rPr>
                      <w:b/>
                      <w:bCs/>
                    </w:rPr>
                  </w:pPr>
                  <w:r w:rsidRPr="00772677">
                    <w:rPr>
                      <w:b/>
                      <w:bCs/>
                      <w:sz w:val="28"/>
                    </w:rPr>
                    <w:t>Experiment Name:</w:t>
                  </w:r>
                  <w:r w:rsidRPr="00772677">
                    <w:rPr>
                      <w:b/>
                      <w:bCs/>
                    </w:rPr>
                    <w:t xml:space="preserve"> </w:t>
                  </w:r>
                  <w:r w:rsidRPr="00772677">
                    <w:rPr>
                      <w:b/>
                      <w:bCs/>
                      <w:sz w:val="28"/>
                    </w:rPr>
                    <w:t xml:space="preserve"> </w:t>
                  </w:r>
                  <w:r w:rsidR="007A70D0" w:rsidRPr="00772677">
                    <w:rPr>
                      <w:b/>
                      <w:bCs/>
                    </w:rPr>
                    <w:t xml:space="preserve"> </w:t>
                  </w:r>
                  <w:r w:rsidR="003B2359" w:rsidRPr="003B2359">
                    <w:rPr>
                      <w:b/>
                      <w:sz w:val="28"/>
                    </w:rPr>
                    <w:t>Design of a Register File</w:t>
                  </w:r>
                </w:p>
              </w:tc>
            </w:tr>
          </w:tbl>
          <w:p w14:paraId="0EEBE0B0" w14:textId="77777777" w:rsidR="009B694A" w:rsidRPr="00772677" w:rsidRDefault="009B694A" w:rsidP="0014182C">
            <w:pPr>
              <w:spacing w:after="164" w:line="240" w:lineRule="auto"/>
              <w:ind w:left="0" w:firstLine="0"/>
              <w:rPr>
                <w:b/>
                <w:bCs/>
                <w:sz w:val="28"/>
              </w:rPr>
            </w:pPr>
            <w:r w:rsidRPr="00772677">
              <w:rPr>
                <w:b/>
                <w:bCs/>
                <w:sz w:val="28"/>
              </w:rPr>
              <w:t xml:space="preserve"> </w:t>
            </w:r>
          </w:p>
          <w:p w14:paraId="0A177AC3" w14:textId="3166AE0C" w:rsidR="009B694A" w:rsidRPr="00772677" w:rsidRDefault="00A625C4" w:rsidP="0014182C">
            <w:pPr>
              <w:spacing w:after="164" w:line="240" w:lineRule="auto"/>
              <w:ind w:left="0" w:firstLine="0"/>
              <w:rPr>
                <w:b/>
                <w:bCs/>
              </w:rPr>
            </w:pPr>
            <w:r>
              <w:rPr>
                <w:b/>
                <w:bCs/>
                <w:sz w:val="28"/>
              </w:rPr>
              <w:t xml:space="preserve"> Experiment Date: </w:t>
            </w:r>
            <w:r w:rsidR="00D5272D">
              <w:rPr>
                <w:b/>
                <w:bCs/>
                <w:sz w:val="28"/>
              </w:rPr>
              <w:t>2</w:t>
            </w:r>
            <w:r w:rsidR="003B2359">
              <w:rPr>
                <w:b/>
                <w:bCs/>
                <w:sz w:val="28"/>
              </w:rPr>
              <w:t>1</w:t>
            </w:r>
            <w:r w:rsidR="00D5272D">
              <w:rPr>
                <w:b/>
                <w:bCs/>
                <w:sz w:val="28"/>
              </w:rPr>
              <w:t>-0</w:t>
            </w:r>
            <w:r w:rsidR="003B2359">
              <w:rPr>
                <w:b/>
                <w:bCs/>
                <w:sz w:val="28"/>
              </w:rPr>
              <w:t>4</w:t>
            </w:r>
            <w:r w:rsidR="00D5272D">
              <w:rPr>
                <w:b/>
                <w:bCs/>
                <w:sz w:val="28"/>
              </w:rPr>
              <w:t>-2021</w:t>
            </w:r>
          </w:p>
          <w:p w14:paraId="41CD2E82" w14:textId="73B18452" w:rsidR="009B694A" w:rsidRPr="00772677" w:rsidRDefault="009B694A" w:rsidP="0014182C">
            <w:pPr>
              <w:spacing w:after="171" w:line="240" w:lineRule="auto"/>
              <w:ind w:left="91" w:firstLine="0"/>
              <w:rPr>
                <w:b/>
                <w:bCs/>
              </w:rPr>
            </w:pPr>
            <w:r w:rsidRPr="00772677">
              <w:rPr>
                <w:b/>
                <w:bCs/>
                <w:sz w:val="28"/>
              </w:rPr>
              <w:t xml:space="preserve">Report Submission Date: </w:t>
            </w:r>
            <w:r w:rsidR="00D5272D">
              <w:rPr>
                <w:b/>
                <w:bCs/>
                <w:sz w:val="28"/>
              </w:rPr>
              <w:t>28-03-2021</w:t>
            </w:r>
          </w:p>
          <w:p w14:paraId="3662008B" w14:textId="62F7959F" w:rsidR="009B694A" w:rsidRPr="00241B9C" w:rsidRDefault="00763FF6" w:rsidP="00241B9C">
            <w:pPr>
              <w:spacing w:after="160" w:line="240" w:lineRule="auto"/>
              <w:ind w:left="91" w:firstLine="0"/>
            </w:pPr>
            <w:r>
              <w:rPr>
                <w:b/>
                <w:bCs/>
                <w:sz w:val="28"/>
              </w:rPr>
              <w:t xml:space="preserve">Section: </w:t>
            </w:r>
            <w:r w:rsidR="009B694A" w:rsidRPr="00772677">
              <w:rPr>
                <w:b/>
                <w:bCs/>
                <w:sz w:val="28"/>
              </w:rPr>
              <w:t xml:space="preserve"> </w:t>
            </w:r>
            <w:r w:rsidR="003B2359">
              <w:rPr>
                <w:b/>
                <w:bCs/>
                <w:sz w:val="28"/>
              </w:rPr>
              <w:t>6</w:t>
            </w:r>
            <w:bookmarkStart w:id="0" w:name="_GoBack"/>
            <w:bookmarkEnd w:id="0"/>
          </w:p>
        </w:tc>
      </w:tr>
      <w:tr w:rsidR="009B694A" w14:paraId="66D77C83" w14:textId="77777777" w:rsidTr="0014182C">
        <w:trPr>
          <w:trHeight w:val="404"/>
        </w:trPr>
        <w:tc>
          <w:tcPr>
            <w:tcW w:w="6891" w:type="dxa"/>
            <w:tcBorders>
              <w:top w:val="single" w:sz="6" w:space="0" w:color="000000"/>
              <w:left w:val="single" w:sz="6" w:space="0" w:color="000000"/>
              <w:bottom w:val="single" w:sz="4" w:space="0" w:color="000000"/>
              <w:right w:val="single" w:sz="6" w:space="0" w:color="000000"/>
            </w:tcBorders>
            <w:shd w:val="clear" w:color="auto" w:fill="FFFFFF"/>
          </w:tcPr>
          <w:p w14:paraId="010B02B7" w14:textId="77777777" w:rsidR="009B694A" w:rsidRPr="00772677" w:rsidRDefault="009B694A" w:rsidP="0014182C">
            <w:pPr>
              <w:spacing w:after="0" w:line="240" w:lineRule="auto"/>
              <w:ind w:left="0" w:firstLine="0"/>
              <w:rPr>
                <w:b/>
                <w:bCs/>
              </w:rPr>
            </w:pPr>
            <w:r w:rsidRPr="00772677">
              <w:rPr>
                <w:rFonts w:ascii="Bradley Hand ITC" w:eastAsia="Bradley Hand ITC" w:hAnsi="Bradley Hand ITC" w:cs="Bradley Hand ITC"/>
                <w:b/>
                <w:bCs/>
                <w:sz w:val="28"/>
              </w:rPr>
              <w:t xml:space="preserve"> </w:t>
            </w:r>
          </w:p>
          <w:p w14:paraId="1E73D085" w14:textId="61A39744" w:rsidR="009B694A" w:rsidRPr="00772677" w:rsidRDefault="009B694A" w:rsidP="0014182C">
            <w:pPr>
              <w:spacing w:after="0" w:line="276" w:lineRule="auto"/>
              <w:ind w:left="77" w:firstLine="0"/>
              <w:rPr>
                <w:b/>
                <w:bCs/>
              </w:rPr>
            </w:pPr>
            <w:r w:rsidRPr="00772677">
              <w:rPr>
                <w:b/>
                <w:bCs/>
                <w:sz w:val="28"/>
              </w:rPr>
              <w:t>Student Name:</w:t>
            </w:r>
            <w:r w:rsidRPr="00772677">
              <w:rPr>
                <w:b/>
                <w:bCs/>
                <w:sz w:val="30"/>
                <w:szCs w:val="32"/>
              </w:rPr>
              <w:t xml:space="preserve"> </w:t>
            </w:r>
            <w:r w:rsidRPr="00772677">
              <w:rPr>
                <w:b/>
                <w:bCs/>
                <w:sz w:val="28"/>
              </w:rPr>
              <w:t xml:space="preserve"> </w:t>
            </w:r>
            <w:r w:rsidR="003B2359">
              <w:rPr>
                <w:b/>
                <w:bCs/>
                <w:sz w:val="28"/>
              </w:rPr>
              <w:t>Koushik Banerjee</w:t>
            </w:r>
          </w:p>
        </w:tc>
        <w:tc>
          <w:tcPr>
            <w:tcW w:w="4260" w:type="dxa"/>
            <w:tcBorders>
              <w:top w:val="single" w:sz="6" w:space="0" w:color="000000"/>
              <w:left w:val="single" w:sz="6" w:space="0" w:color="000000"/>
              <w:bottom w:val="single" w:sz="4" w:space="0" w:color="000000"/>
              <w:right w:val="single" w:sz="7" w:space="0" w:color="000000"/>
            </w:tcBorders>
            <w:shd w:val="clear" w:color="auto" w:fill="FFFFFF"/>
            <w:vAlign w:val="bottom"/>
          </w:tcPr>
          <w:p w14:paraId="5C132DF8" w14:textId="77777777" w:rsidR="009B694A" w:rsidRPr="00772677" w:rsidRDefault="009B694A" w:rsidP="0014182C">
            <w:pPr>
              <w:spacing w:after="0" w:line="276" w:lineRule="auto"/>
              <w:ind w:left="0" w:firstLine="0"/>
              <w:jc w:val="center"/>
              <w:rPr>
                <w:b/>
                <w:bCs/>
              </w:rPr>
            </w:pPr>
            <w:r w:rsidRPr="00772677">
              <w:rPr>
                <w:b/>
                <w:bCs/>
                <w:sz w:val="36"/>
              </w:rPr>
              <w:t xml:space="preserve">Score </w:t>
            </w:r>
          </w:p>
        </w:tc>
      </w:tr>
      <w:tr w:rsidR="009B694A" w14:paraId="6566F8D2" w14:textId="77777777" w:rsidTr="0014182C">
        <w:trPr>
          <w:trHeight w:val="1102"/>
        </w:trPr>
        <w:tc>
          <w:tcPr>
            <w:tcW w:w="6891" w:type="dxa"/>
            <w:tcBorders>
              <w:top w:val="single" w:sz="4" w:space="0" w:color="000000"/>
              <w:left w:val="single" w:sz="6" w:space="0" w:color="000000"/>
              <w:bottom w:val="single" w:sz="6" w:space="0" w:color="000000"/>
              <w:right w:val="single" w:sz="6" w:space="0" w:color="000000"/>
            </w:tcBorders>
            <w:shd w:val="clear" w:color="auto" w:fill="FFFFFF"/>
          </w:tcPr>
          <w:p w14:paraId="73D0A805" w14:textId="77777777" w:rsidR="009B694A" w:rsidRPr="00772677" w:rsidRDefault="009B694A" w:rsidP="0014182C">
            <w:pPr>
              <w:spacing w:after="13" w:line="240" w:lineRule="auto"/>
              <w:ind w:left="77" w:firstLine="0"/>
              <w:rPr>
                <w:b/>
                <w:bCs/>
              </w:rPr>
            </w:pPr>
            <w:r w:rsidRPr="00772677">
              <w:rPr>
                <w:b/>
                <w:bCs/>
                <w:sz w:val="32"/>
              </w:rPr>
              <w:t xml:space="preserve"> </w:t>
            </w:r>
          </w:p>
          <w:p w14:paraId="26CAC061" w14:textId="151F9122" w:rsidR="009B694A" w:rsidRPr="00772677" w:rsidRDefault="009B694A" w:rsidP="0014182C">
            <w:pPr>
              <w:spacing w:after="0" w:line="276" w:lineRule="auto"/>
              <w:ind w:left="77" w:firstLine="0"/>
              <w:rPr>
                <w:b/>
                <w:bCs/>
              </w:rPr>
            </w:pPr>
            <w:r w:rsidRPr="00772677">
              <w:rPr>
                <w:b/>
                <w:bCs/>
                <w:sz w:val="28"/>
              </w:rPr>
              <w:t>Student ID:</w:t>
            </w:r>
            <w:r w:rsidRPr="00772677">
              <w:rPr>
                <w:b/>
                <w:bCs/>
                <w:sz w:val="28"/>
                <w:szCs w:val="28"/>
              </w:rPr>
              <w:t xml:space="preserve"> </w:t>
            </w:r>
            <w:r w:rsidR="003B2359">
              <w:rPr>
                <w:b/>
                <w:bCs/>
                <w:sz w:val="28"/>
                <w:szCs w:val="28"/>
              </w:rPr>
              <w:t>1812171642</w:t>
            </w:r>
          </w:p>
        </w:tc>
        <w:tc>
          <w:tcPr>
            <w:tcW w:w="4260" w:type="dxa"/>
            <w:vMerge w:val="restart"/>
            <w:tcBorders>
              <w:top w:val="single" w:sz="4" w:space="0" w:color="000000"/>
              <w:left w:val="single" w:sz="6" w:space="0" w:color="000000"/>
              <w:bottom w:val="single" w:sz="6" w:space="0" w:color="000000"/>
              <w:right w:val="single" w:sz="6" w:space="0" w:color="000000"/>
            </w:tcBorders>
            <w:shd w:val="clear" w:color="auto" w:fill="FFFFFF"/>
          </w:tcPr>
          <w:p w14:paraId="4B4306C1" w14:textId="77777777" w:rsidR="009B694A" w:rsidRPr="00772677" w:rsidRDefault="009B694A" w:rsidP="0014182C">
            <w:pPr>
              <w:spacing w:after="0" w:line="276" w:lineRule="auto"/>
              <w:ind w:left="0" w:firstLine="0"/>
              <w:rPr>
                <w:b/>
                <w:bCs/>
              </w:rPr>
            </w:pPr>
          </w:p>
        </w:tc>
      </w:tr>
      <w:tr w:rsidR="009B694A" w14:paraId="1842FC8C" w14:textId="77777777" w:rsidTr="0014182C">
        <w:trPr>
          <w:trHeight w:val="993"/>
        </w:trPr>
        <w:tc>
          <w:tcPr>
            <w:tcW w:w="6891" w:type="dxa"/>
            <w:tcBorders>
              <w:top w:val="single" w:sz="6" w:space="0" w:color="000000"/>
              <w:left w:val="single" w:sz="6" w:space="0" w:color="000000"/>
              <w:bottom w:val="single" w:sz="6" w:space="0" w:color="000000"/>
              <w:right w:val="single" w:sz="6" w:space="0" w:color="000000"/>
            </w:tcBorders>
            <w:shd w:val="clear" w:color="auto" w:fill="FFFFFF"/>
          </w:tcPr>
          <w:p w14:paraId="3A6480E8" w14:textId="77777777" w:rsidR="009B694A" w:rsidRPr="00772677" w:rsidRDefault="009B694A" w:rsidP="0014182C">
            <w:pPr>
              <w:spacing w:after="0" w:line="276" w:lineRule="auto"/>
              <w:ind w:left="77" w:firstLine="0"/>
              <w:rPr>
                <w:b/>
                <w:bCs/>
              </w:rPr>
            </w:pPr>
            <w:r w:rsidRPr="00772677">
              <w:rPr>
                <w:b/>
                <w:bCs/>
                <w:sz w:val="28"/>
              </w:rPr>
              <w:t xml:space="preserve">Remarks: </w:t>
            </w:r>
          </w:p>
        </w:tc>
        <w:tc>
          <w:tcPr>
            <w:tcW w:w="4260" w:type="dxa"/>
            <w:vMerge/>
            <w:tcBorders>
              <w:top w:val="nil"/>
              <w:left w:val="single" w:sz="6" w:space="0" w:color="000000"/>
              <w:bottom w:val="single" w:sz="6" w:space="0" w:color="000000"/>
              <w:right w:val="single" w:sz="6" w:space="0" w:color="000000"/>
            </w:tcBorders>
          </w:tcPr>
          <w:p w14:paraId="3CB21E58" w14:textId="77777777" w:rsidR="009B694A" w:rsidRPr="00772677" w:rsidRDefault="009B694A" w:rsidP="0014182C">
            <w:pPr>
              <w:spacing w:after="0" w:line="276" w:lineRule="auto"/>
              <w:ind w:left="0" w:firstLine="0"/>
              <w:rPr>
                <w:b/>
                <w:bCs/>
              </w:rPr>
            </w:pPr>
          </w:p>
        </w:tc>
      </w:tr>
    </w:tbl>
    <w:p w14:paraId="0F3D0458" w14:textId="5DB943BD" w:rsidR="005756EC" w:rsidRDefault="005756EC">
      <w:pPr>
        <w:spacing w:after="0" w:line="259" w:lineRule="auto"/>
        <w:ind w:left="0" w:firstLine="0"/>
      </w:pPr>
    </w:p>
    <w:p w14:paraId="1446E2B0" w14:textId="783F6088" w:rsidR="002A333A" w:rsidRPr="003B2359" w:rsidRDefault="003B2359" w:rsidP="003B2359">
      <w:pPr>
        <w:spacing w:after="0" w:line="259" w:lineRule="auto"/>
        <w:ind w:left="0" w:firstLine="0"/>
        <w:rPr>
          <w:b/>
          <w:sz w:val="32"/>
          <w:szCs w:val="32"/>
        </w:rPr>
      </w:pPr>
      <w:r w:rsidRPr="003B2359">
        <w:t>Exp: Lab 05– Design of a Register File.</w:t>
      </w:r>
    </w:p>
    <w:p w14:paraId="18B8834B" w14:textId="50D57E89" w:rsidR="00E40774" w:rsidRPr="003B2359" w:rsidRDefault="005756EC">
      <w:pPr>
        <w:spacing w:after="0" w:line="259" w:lineRule="auto"/>
        <w:ind w:left="0" w:firstLine="0"/>
        <w:rPr>
          <w:b/>
          <w:color w:val="000000" w:themeColor="text1"/>
          <w:u w:val="single"/>
        </w:rPr>
      </w:pPr>
      <w:r w:rsidRPr="003B2359">
        <w:rPr>
          <w:b/>
          <w:color w:val="000000" w:themeColor="text1"/>
          <w:u w:val="single"/>
        </w:rPr>
        <w:t xml:space="preserve">Objectives: </w:t>
      </w:r>
    </w:p>
    <w:p w14:paraId="29642F1A" w14:textId="77777777" w:rsidR="001D581A" w:rsidRPr="00772F01" w:rsidRDefault="001D581A">
      <w:pPr>
        <w:spacing w:after="0" w:line="259" w:lineRule="auto"/>
        <w:ind w:left="0" w:firstLine="0"/>
        <w:rPr>
          <w:b/>
          <w:color w:val="00FF00"/>
          <w:sz w:val="28"/>
        </w:rPr>
      </w:pPr>
    </w:p>
    <w:p w14:paraId="05A0B025" w14:textId="50B8882A" w:rsidR="003B2359" w:rsidRDefault="003B2359" w:rsidP="003B2359">
      <w:pPr>
        <w:pStyle w:val="ListParagraph"/>
        <w:numPr>
          <w:ilvl w:val="0"/>
          <w:numId w:val="10"/>
        </w:numPr>
        <w:spacing w:after="0" w:line="259" w:lineRule="auto"/>
      </w:pPr>
      <w:r>
        <w:t xml:space="preserve">Design a register file that is 16 bits wide. Label properly the inputs/outputs/selections </w:t>
      </w:r>
    </w:p>
    <w:p w14:paraId="2F25A17E" w14:textId="77777777" w:rsidR="003B2359" w:rsidRDefault="003B2359" w:rsidP="003B2359">
      <w:pPr>
        <w:pStyle w:val="ListParagraph"/>
        <w:numPr>
          <w:ilvl w:val="0"/>
          <w:numId w:val="10"/>
        </w:numPr>
        <w:spacing w:after="0" w:line="259" w:lineRule="auto"/>
      </w:pPr>
      <w:r>
        <w:t xml:space="preserve">Design the interfacing for reading data from any of those registers. </w:t>
      </w:r>
    </w:p>
    <w:p w14:paraId="4367277F" w14:textId="51B11B8A" w:rsidR="00A27EB3" w:rsidRPr="003B2359" w:rsidRDefault="003B2359" w:rsidP="003B2359">
      <w:pPr>
        <w:pStyle w:val="ListParagraph"/>
        <w:numPr>
          <w:ilvl w:val="0"/>
          <w:numId w:val="10"/>
        </w:numPr>
        <w:spacing w:after="0" w:line="259" w:lineRule="auto"/>
      </w:pPr>
      <w:r>
        <w:t>Design the interfacing for writing data to any of those registers.</w:t>
      </w:r>
    </w:p>
    <w:p w14:paraId="4389036E" w14:textId="0EB7BA60" w:rsidR="00A27EB3" w:rsidRDefault="00A27EB3" w:rsidP="001456AC">
      <w:pPr>
        <w:ind w:left="0" w:right="2561" w:firstLine="0"/>
        <w:jc w:val="both"/>
        <w:rPr>
          <w:b/>
          <w:bCs/>
          <w:color w:val="00FF00"/>
          <w:sz w:val="28"/>
        </w:rPr>
      </w:pPr>
    </w:p>
    <w:p w14:paraId="35E5B873" w14:textId="77777777" w:rsidR="00CC01A8" w:rsidRDefault="00CC01A8" w:rsidP="0014182C">
      <w:pPr>
        <w:ind w:left="1450" w:right="2561" w:firstLine="710"/>
        <w:jc w:val="center"/>
        <w:rPr>
          <w:b/>
          <w:bCs/>
          <w:color w:val="00FF00"/>
          <w:sz w:val="28"/>
          <w:szCs w:val="24"/>
          <w:highlight w:val="black"/>
          <w:u w:val="single"/>
        </w:rPr>
      </w:pPr>
    </w:p>
    <w:p w14:paraId="2A2C1BA8" w14:textId="037D89AF" w:rsidR="00CC11EE" w:rsidRPr="003B2359" w:rsidRDefault="003B2359" w:rsidP="0014182C">
      <w:pPr>
        <w:ind w:left="1450" w:right="2561" w:firstLine="710"/>
        <w:jc w:val="center"/>
        <w:rPr>
          <w:b/>
          <w:bCs/>
          <w:color w:val="000000" w:themeColor="text1"/>
          <w:u w:val="single"/>
        </w:rPr>
      </w:pPr>
      <w:r w:rsidRPr="003B2359">
        <w:rPr>
          <w:b/>
          <w:bCs/>
          <w:color w:val="000000" w:themeColor="text1"/>
          <w:sz w:val="28"/>
          <w:szCs w:val="24"/>
          <w:u w:val="single"/>
        </w:rPr>
        <w:t>Logic</w:t>
      </w:r>
      <w:r w:rsidRPr="003B2359">
        <w:rPr>
          <w:b/>
          <w:bCs/>
          <w:color w:val="000000" w:themeColor="text1"/>
          <w:u w:val="single"/>
        </w:rPr>
        <w:t xml:space="preserve"> Circuit</w:t>
      </w:r>
      <w:r w:rsidR="00CC11EE" w:rsidRPr="003B2359">
        <w:rPr>
          <w:b/>
          <w:bCs/>
          <w:color w:val="000000" w:themeColor="text1"/>
          <w:u w:val="single"/>
        </w:rPr>
        <w:t xml:space="preserve"> Diagram:</w:t>
      </w:r>
    </w:p>
    <w:p w14:paraId="3B044A67" w14:textId="77777777" w:rsidR="00E46E60" w:rsidRPr="00CC11EE" w:rsidRDefault="00E46E60" w:rsidP="00CC11EE">
      <w:pPr>
        <w:ind w:right="2561"/>
        <w:jc w:val="both"/>
        <w:rPr>
          <w:b/>
          <w:bCs/>
          <w:color w:val="00FF00"/>
          <w:u w:val="single"/>
        </w:rPr>
      </w:pPr>
    </w:p>
    <w:p w14:paraId="489CECD6" w14:textId="730DDF87" w:rsidR="00A27EB3" w:rsidRDefault="00E470A0" w:rsidP="005756EC">
      <w:pPr>
        <w:ind w:right="2561"/>
        <w:jc w:val="both"/>
        <w:rPr>
          <w:b/>
          <w:bCs/>
          <w:u w:val="single" w:color="000000"/>
        </w:rPr>
      </w:pPr>
      <w:r>
        <w:rPr>
          <w:b/>
          <w:bCs/>
          <w:noProof/>
          <w:u w:val="single" w:color="000000"/>
        </w:rPr>
        <w:drawing>
          <wp:inline distT="0" distB="0" distL="0" distR="0" wp14:anchorId="764535DA" wp14:editId="7CFBDDE1">
            <wp:extent cx="5932170" cy="4920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Scanner 04-28-2021 01.56 - Pag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2170" cy="4920615"/>
                    </a:xfrm>
                    <a:prstGeom prst="rect">
                      <a:avLst/>
                    </a:prstGeom>
                  </pic:spPr>
                </pic:pic>
              </a:graphicData>
            </a:graphic>
          </wp:inline>
        </w:drawing>
      </w:r>
    </w:p>
    <w:p w14:paraId="5F8690DA" w14:textId="77777777" w:rsidR="00E46E60" w:rsidRDefault="00E46E60" w:rsidP="005756EC">
      <w:pPr>
        <w:ind w:right="2561"/>
        <w:jc w:val="both"/>
        <w:rPr>
          <w:b/>
          <w:bCs/>
          <w:u w:val="single" w:color="000000"/>
        </w:rPr>
      </w:pPr>
    </w:p>
    <w:p w14:paraId="56CBB2F1" w14:textId="5D889800" w:rsidR="00CC11EE" w:rsidRPr="00E46E60" w:rsidRDefault="00E46E60" w:rsidP="00E46E60">
      <w:pPr>
        <w:ind w:left="0" w:right="2561" w:firstLine="0"/>
        <w:jc w:val="center"/>
        <w:rPr>
          <w:b/>
          <w:bCs/>
          <w:sz w:val="22"/>
        </w:rPr>
      </w:pPr>
      <w:r>
        <w:rPr>
          <w:sz w:val="22"/>
        </w:rPr>
        <w:t xml:space="preserve">                                         </w:t>
      </w:r>
      <w:r w:rsidR="00CC11EE" w:rsidRPr="00E46E60">
        <w:rPr>
          <w:b/>
          <w:bCs/>
          <w:sz w:val="22"/>
        </w:rPr>
        <w:t>Fig-Circuit Diagram</w:t>
      </w:r>
    </w:p>
    <w:p w14:paraId="20851A2D" w14:textId="486FD901" w:rsidR="00A27EB3" w:rsidRDefault="00CC11EE" w:rsidP="005756EC">
      <w:pPr>
        <w:ind w:right="2561"/>
        <w:jc w:val="both"/>
        <w:rPr>
          <w:b/>
          <w:bCs/>
          <w:u w:val="single" w:color="000000"/>
        </w:rPr>
      </w:pPr>
      <w:r>
        <w:rPr>
          <w:b/>
          <w:bCs/>
          <w:u w:val="single" w:color="000000"/>
        </w:rPr>
        <w:t xml:space="preserve">   </w:t>
      </w:r>
    </w:p>
    <w:p w14:paraId="05E4E517" w14:textId="39356225" w:rsidR="00E46E60" w:rsidRDefault="00E46E60" w:rsidP="005756EC">
      <w:pPr>
        <w:ind w:right="2561"/>
        <w:jc w:val="both"/>
        <w:rPr>
          <w:b/>
          <w:bCs/>
          <w:u w:val="single" w:color="000000"/>
        </w:rPr>
      </w:pPr>
    </w:p>
    <w:p w14:paraId="50030786" w14:textId="1F44709B" w:rsidR="00E46E60" w:rsidRDefault="00E46E60" w:rsidP="005756EC">
      <w:pPr>
        <w:ind w:right="2561"/>
        <w:jc w:val="both"/>
        <w:rPr>
          <w:b/>
          <w:bCs/>
          <w:u w:val="single" w:color="000000"/>
        </w:rPr>
      </w:pPr>
    </w:p>
    <w:p w14:paraId="21CF460C" w14:textId="0F59FA39" w:rsidR="00E470A0" w:rsidRDefault="00E470A0" w:rsidP="00E470A0">
      <w:pPr>
        <w:ind w:left="1450" w:right="2561" w:firstLine="710"/>
        <w:jc w:val="center"/>
        <w:rPr>
          <w:b/>
          <w:bCs/>
          <w:color w:val="000000" w:themeColor="text1"/>
          <w:u w:val="single"/>
        </w:rPr>
      </w:pPr>
      <w:r w:rsidRPr="003B2359">
        <w:rPr>
          <w:b/>
          <w:bCs/>
          <w:color w:val="000000" w:themeColor="text1"/>
          <w:sz w:val="28"/>
          <w:szCs w:val="24"/>
          <w:u w:val="single"/>
        </w:rPr>
        <w:lastRenderedPageBreak/>
        <w:t>Logic</w:t>
      </w:r>
      <w:r w:rsidRPr="003B2359">
        <w:rPr>
          <w:b/>
          <w:bCs/>
          <w:color w:val="000000" w:themeColor="text1"/>
          <w:u w:val="single"/>
        </w:rPr>
        <w:t xml:space="preserve"> Circuit </w:t>
      </w:r>
      <w:r w:rsidRPr="003B2359">
        <w:rPr>
          <w:b/>
          <w:bCs/>
          <w:color w:val="000000" w:themeColor="text1"/>
          <w:u w:val="single"/>
        </w:rPr>
        <w:t>Diagram</w:t>
      </w:r>
      <w:r>
        <w:rPr>
          <w:b/>
          <w:bCs/>
          <w:color w:val="000000" w:themeColor="text1"/>
          <w:u w:val="single"/>
        </w:rPr>
        <w:t xml:space="preserve"> (Screenshot):</w:t>
      </w:r>
    </w:p>
    <w:p w14:paraId="5222F2DE" w14:textId="77777777" w:rsidR="00E470A0" w:rsidRPr="003B2359" w:rsidRDefault="00E470A0" w:rsidP="00E470A0">
      <w:pPr>
        <w:ind w:left="1450" w:right="2561" w:firstLine="710"/>
        <w:jc w:val="center"/>
        <w:rPr>
          <w:b/>
          <w:bCs/>
          <w:color w:val="000000" w:themeColor="text1"/>
          <w:u w:val="single"/>
        </w:rPr>
      </w:pPr>
    </w:p>
    <w:p w14:paraId="447A825B" w14:textId="4E0CC742" w:rsidR="00C44CEA" w:rsidRDefault="007D35C9" w:rsidP="005756EC">
      <w:pPr>
        <w:ind w:right="2561"/>
        <w:jc w:val="both"/>
        <w:rPr>
          <w:b/>
          <w:bCs/>
          <w:u w:val="single" w:color="000000"/>
        </w:rPr>
      </w:pPr>
      <w:r>
        <w:rPr>
          <w:b/>
          <w:bCs/>
          <w:noProof/>
          <w:u w:val="single" w:color="000000"/>
        </w:rPr>
        <w:drawing>
          <wp:inline distT="0" distB="0" distL="0" distR="0" wp14:anchorId="72F70E49" wp14:editId="219E3966">
            <wp:extent cx="5932170" cy="3336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7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2170" cy="3336925"/>
                    </a:xfrm>
                    <a:prstGeom prst="rect">
                      <a:avLst/>
                    </a:prstGeom>
                  </pic:spPr>
                </pic:pic>
              </a:graphicData>
            </a:graphic>
          </wp:inline>
        </w:drawing>
      </w:r>
    </w:p>
    <w:p w14:paraId="5B451A92" w14:textId="03557C54" w:rsidR="007D35C9" w:rsidRDefault="007D35C9" w:rsidP="005756EC">
      <w:pPr>
        <w:ind w:right="2561"/>
        <w:jc w:val="both"/>
        <w:rPr>
          <w:b/>
          <w:bCs/>
          <w:u w:val="single" w:color="000000"/>
        </w:rPr>
      </w:pPr>
      <w:r>
        <w:rPr>
          <w:b/>
          <w:bCs/>
          <w:noProof/>
          <w:u w:val="single" w:color="000000"/>
        </w:rPr>
        <w:drawing>
          <wp:inline distT="0" distB="0" distL="0" distR="0" wp14:anchorId="2B52EFBD" wp14:editId="3F859943">
            <wp:extent cx="5932170" cy="333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7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2170" cy="3336925"/>
                    </a:xfrm>
                    <a:prstGeom prst="rect">
                      <a:avLst/>
                    </a:prstGeom>
                  </pic:spPr>
                </pic:pic>
              </a:graphicData>
            </a:graphic>
          </wp:inline>
        </w:drawing>
      </w:r>
    </w:p>
    <w:p w14:paraId="018F65F5" w14:textId="264092BF" w:rsidR="007D35C9" w:rsidRDefault="007D35C9" w:rsidP="005756EC">
      <w:pPr>
        <w:ind w:right="2561"/>
        <w:jc w:val="both"/>
        <w:rPr>
          <w:b/>
          <w:bCs/>
          <w:u w:val="single" w:color="000000"/>
        </w:rPr>
      </w:pPr>
    </w:p>
    <w:p w14:paraId="164A7764" w14:textId="41D2EE2D" w:rsidR="007D35C9" w:rsidRDefault="007D35C9" w:rsidP="005756EC">
      <w:pPr>
        <w:ind w:right="2561"/>
        <w:jc w:val="both"/>
        <w:rPr>
          <w:b/>
          <w:bCs/>
          <w:u w:val="single" w:color="000000"/>
        </w:rPr>
      </w:pPr>
    </w:p>
    <w:p w14:paraId="54080CB0" w14:textId="53DB9BB2" w:rsidR="007D35C9" w:rsidRDefault="007D35C9" w:rsidP="005756EC">
      <w:pPr>
        <w:ind w:right="2561"/>
        <w:jc w:val="both"/>
        <w:rPr>
          <w:b/>
          <w:bCs/>
          <w:u w:val="single" w:color="000000"/>
        </w:rPr>
      </w:pPr>
    </w:p>
    <w:p w14:paraId="2AF0DAC0" w14:textId="7504BE7B" w:rsidR="007D35C9" w:rsidRDefault="007D35C9" w:rsidP="005756EC">
      <w:pPr>
        <w:ind w:right="2561"/>
        <w:jc w:val="both"/>
        <w:rPr>
          <w:b/>
          <w:bCs/>
          <w:u w:val="single" w:color="000000"/>
        </w:rPr>
      </w:pPr>
    </w:p>
    <w:p w14:paraId="520C6081" w14:textId="3FDF1D63" w:rsidR="007D35C9" w:rsidRDefault="007D35C9" w:rsidP="005756EC">
      <w:pPr>
        <w:ind w:right="2561"/>
        <w:jc w:val="both"/>
        <w:rPr>
          <w:b/>
          <w:bCs/>
          <w:u w:val="single" w:color="000000"/>
        </w:rPr>
      </w:pPr>
    </w:p>
    <w:p w14:paraId="643EFE6F" w14:textId="77777777" w:rsidR="00C44CEA" w:rsidRDefault="00C44CEA" w:rsidP="00C44CEA"/>
    <w:p w14:paraId="2F5435C4" w14:textId="77777777" w:rsidR="00C44CEA" w:rsidRDefault="00C44CEA" w:rsidP="005756EC">
      <w:pPr>
        <w:ind w:right="2561"/>
        <w:jc w:val="both"/>
        <w:rPr>
          <w:b/>
          <w:bCs/>
          <w:u w:val="single" w:color="000000"/>
        </w:rPr>
      </w:pPr>
    </w:p>
    <w:p w14:paraId="6E5812BD" w14:textId="43D3D61E" w:rsidR="00E46E60" w:rsidRDefault="00E46E60" w:rsidP="005756EC">
      <w:pPr>
        <w:ind w:right="2561"/>
        <w:jc w:val="both"/>
        <w:rPr>
          <w:b/>
          <w:bCs/>
          <w:u w:val="single" w:color="000000"/>
        </w:rPr>
      </w:pPr>
    </w:p>
    <w:p w14:paraId="6767091F" w14:textId="74513B5C" w:rsidR="00D67654" w:rsidRDefault="007D35C9" w:rsidP="00D67654">
      <w:pPr>
        <w:ind w:left="0" w:firstLine="0"/>
        <w:jc w:val="both"/>
        <w:rPr>
          <w:b/>
          <w:bCs/>
          <w:sz w:val="28"/>
          <w:szCs w:val="28"/>
          <w:shd w:val="clear" w:color="auto" w:fill="FFFFFF"/>
          <w:lang w:bidi="bn-IN"/>
        </w:rPr>
      </w:pPr>
      <w:r>
        <w:rPr>
          <w:b/>
          <w:bCs/>
          <w:sz w:val="28"/>
          <w:szCs w:val="28"/>
          <w:shd w:val="clear" w:color="auto" w:fill="FFFFFF"/>
          <w:lang w:bidi="bn-IN"/>
        </w:rPr>
        <w:t>Discussion:</w:t>
      </w:r>
    </w:p>
    <w:p w14:paraId="4CB8F577" w14:textId="6EADBD41" w:rsidR="00D769F3" w:rsidRPr="00D769F3" w:rsidRDefault="00D769F3" w:rsidP="00D769F3">
      <w:pPr>
        <w:ind w:left="0" w:firstLine="0"/>
        <w:jc w:val="both"/>
        <w:rPr>
          <w:bCs/>
          <w:szCs w:val="24"/>
          <w:shd w:val="clear" w:color="auto" w:fill="FFFFFF"/>
          <w:lang w:bidi="bn-IN"/>
        </w:rPr>
      </w:pPr>
    </w:p>
    <w:p w14:paraId="1A425D74" w14:textId="1B651ED6" w:rsidR="00D769F3" w:rsidRDefault="00552440" w:rsidP="00D769F3">
      <w:pPr>
        <w:ind w:left="0" w:firstLine="0"/>
        <w:jc w:val="both"/>
        <w:rPr>
          <w:bCs/>
          <w:szCs w:val="24"/>
          <w:shd w:val="clear" w:color="auto" w:fill="FFFFFF"/>
          <w:lang w:bidi="bn-IN"/>
        </w:rPr>
      </w:pPr>
      <w:r w:rsidRPr="00552440">
        <w:rPr>
          <w:bCs/>
          <w:szCs w:val="24"/>
          <w:shd w:val="clear" w:color="auto" w:fill="FFFFFF"/>
          <w:lang w:bidi="bn-IN"/>
        </w:rPr>
        <w:t>The essential is objective of this test to plan a</w:t>
      </w:r>
      <w:r>
        <w:rPr>
          <w:bCs/>
          <w:szCs w:val="24"/>
          <w:shd w:val="clear" w:color="auto" w:fill="FFFFFF"/>
          <w:lang w:bidi="bn-IN"/>
        </w:rPr>
        <w:t>n</w:t>
      </w:r>
      <w:r w:rsidRPr="00552440">
        <w:rPr>
          <w:bCs/>
          <w:szCs w:val="24"/>
          <w:shd w:val="clear" w:color="auto" w:fill="FFFFFF"/>
          <w:lang w:bidi="bn-IN"/>
        </w:rPr>
        <w:t xml:space="preserve"> 8-bit enlist record. In this explor</w:t>
      </w:r>
      <w:r>
        <w:rPr>
          <w:bCs/>
          <w:szCs w:val="24"/>
          <w:shd w:val="clear" w:color="auto" w:fill="FFFFFF"/>
          <w:lang w:bidi="bn-IN"/>
        </w:rPr>
        <w:t>ation</w:t>
      </w:r>
      <w:r w:rsidRPr="00552440">
        <w:rPr>
          <w:bCs/>
          <w:szCs w:val="24"/>
          <w:shd w:val="clear" w:color="auto" w:fill="FFFFFF"/>
          <w:lang w:bidi="bn-IN"/>
        </w:rPr>
        <w:t>, I’ve developed a</w:t>
      </w:r>
      <w:r>
        <w:rPr>
          <w:bCs/>
          <w:szCs w:val="24"/>
          <w:shd w:val="clear" w:color="auto" w:fill="FFFFFF"/>
          <w:lang w:bidi="bn-IN"/>
        </w:rPr>
        <w:t>n</w:t>
      </w:r>
      <w:r w:rsidRPr="00552440">
        <w:rPr>
          <w:bCs/>
          <w:szCs w:val="24"/>
          <w:shd w:val="clear" w:color="auto" w:fill="FFFFFF"/>
          <w:lang w:bidi="bn-IN"/>
        </w:rPr>
        <w:t xml:space="preserve"> 8-bit enroll record on Logisim. The enlist is made of 8 Enroll,1 Decoder, 2 Mux. All of these components are of 8 data bits.</w:t>
      </w:r>
    </w:p>
    <w:p w14:paraId="10A53860" w14:textId="7C1C2BCA" w:rsidR="00552440" w:rsidRPr="00D769F3" w:rsidRDefault="00552440" w:rsidP="00D769F3">
      <w:pPr>
        <w:ind w:left="0" w:firstLine="0"/>
        <w:jc w:val="both"/>
        <w:rPr>
          <w:bCs/>
          <w:szCs w:val="24"/>
          <w:shd w:val="clear" w:color="auto" w:fill="FFFFFF"/>
          <w:lang w:bidi="bn-IN"/>
        </w:rPr>
      </w:pPr>
      <w:r w:rsidRPr="00552440">
        <w:rPr>
          <w:bCs/>
          <w:szCs w:val="24"/>
          <w:shd w:val="clear" w:color="auto" w:fill="FFFFFF"/>
          <w:lang w:bidi="bn-IN"/>
        </w:rPr>
        <w:t xml:space="preserve">Firstly, I </w:t>
      </w:r>
      <w:r>
        <w:rPr>
          <w:bCs/>
          <w:szCs w:val="24"/>
          <w:shd w:val="clear" w:color="auto" w:fill="FFFFFF"/>
          <w:lang w:bidi="bn-IN"/>
        </w:rPr>
        <w:t>need</w:t>
      </w:r>
      <w:r w:rsidRPr="00552440">
        <w:rPr>
          <w:bCs/>
          <w:szCs w:val="24"/>
          <w:shd w:val="clear" w:color="auto" w:fill="FFFFFF"/>
          <w:lang w:bidi="bn-IN"/>
        </w:rPr>
        <w:t xml:space="preserve"> to compose a few </w:t>
      </w:r>
      <w:r>
        <w:rPr>
          <w:bCs/>
          <w:szCs w:val="24"/>
          <w:shd w:val="clear" w:color="auto" w:fill="FFFFFF"/>
          <w:lang w:bidi="bn-IN"/>
        </w:rPr>
        <w:t>respect</w:t>
      </w:r>
      <w:r w:rsidRPr="00552440">
        <w:rPr>
          <w:bCs/>
          <w:szCs w:val="24"/>
          <w:shd w:val="clear" w:color="auto" w:fill="FFFFFF"/>
          <w:lang w:bidi="bn-IN"/>
        </w:rPr>
        <w:t xml:space="preserve"> on the enlist. For this case, I have chosen a 12- bit input which is actually “write information in,” in this segment, I got to put parallel values for the comparing decimal value. Then, I have associated these 12-bit values with each of the registers. At that point, I have selected the enroll</w:t>
      </w:r>
      <w:r>
        <w:rPr>
          <w:bCs/>
          <w:szCs w:val="24"/>
          <w:shd w:val="clear" w:color="auto" w:fill="FFFFFF"/>
          <w:lang w:bidi="bn-IN"/>
        </w:rPr>
        <w:t>ment</w:t>
      </w:r>
      <w:r w:rsidRPr="00552440">
        <w:rPr>
          <w:bCs/>
          <w:szCs w:val="24"/>
          <w:shd w:val="clear" w:color="auto" w:fill="FFFFFF"/>
          <w:lang w:bidi="bn-IN"/>
        </w:rPr>
        <w:t xml:space="preserve"> by using” Compose address,” which sets the enroll</w:t>
      </w:r>
      <w:r>
        <w:rPr>
          <w:bCs/>
          <w:szCs w:val="24"/>
          <w:shd w:val="clear" w:color="auto" w:fill="FFFFFF"/>
          <w:lang w:bidi="bn-IN"/>
        </w:rPr>
        <w:t>ment</w:t>
      </w:r>
      <w:r w:rsidRPr="00552440">
        <w:rPr>
          <w:bCs/>
          <w:szCs w:val="24"/>
          <w:shd w:val="clear" w:color="auto" w:fill="FFFFFF"/>
          <w:lang w:bidi="bn-IN"/>
        </w:rPr>
        <w:t xml:space="preserve"> in which the register will store the input </w:t>
      </w:r>
      <w:r>
        <w:rPr>
          <w:bCs/>
          <w:szCs w:val="24"/>
          <w:shd w:val="clear" w:color="auto" w:fill="FFFFFF"/>
          <w:lang w:bidi="bn-IN"/>
        </w:rPr>
        <w:t>respect</w:t>
      </w:r>
      <w:r w:rsidRPr="00552440">
        <w:rPr>
          <w:bCs/>
          <w:szCs w:val="24"/>
          <w:shd w:val="clear" w:color="auto" w:fill="FFFFFF"/>
          <w:lang w:bidi="bn-IN"/>
        </w:rPr>
        <w:t xml:space="preserve">. Usually a write operation. At that point, we </w:t>
      </w:r>
      <w:r>
        <w:rPr>
          <w:bCs/>
          <w:szCs w:val="24"/>
          <w:shd w:val="clear" w:color="auto" w:fill="FFFFFF"/>
          <w:lang w:bidi="bn-IN"/>
        </w:rPr>
        <w:t xml:space="preserve">can </w:t>
      </w:r>
      <w:r w:rsidRPr="00552440">
        <w:rPr>
          <w:bCs/>
          <w:szCs w:val="24"/>
          <w:shd w:val="clear" w:color="auto" w:fill="FFFFFF"/>
          <w:lang w:bidi="bn-IN"/>
        </w:rPr>
        <w:t>store up to 12 values within the 8 bits enroll at a time. The 3 bits compose address instructions are passed through the decoder at that point and after that</w:t>
      </w:r>
      <w:r>
        <w:rPr>
          <w:bCs/>
          <w:szCs w:val="24"/>
          <w:shd w:val="clear" w:color="auto" w:fill="FFFFFF"/>
          <w:lang w:bidi="bn-IN"/>
        </w:rPr>
        <w:t>,</w:t>
      </w:r>
      <w:r w:rsidRPr="00552440">
        <w:rPr>
          <w:bCs/>
          <w:szCs w:val="24"/>
          <w:shd w:val="clear" w:color="auto" w:fill="FFFFFF"/>
          <w:lang w:bidi="bn-IN"/>
        </w:rPr>
        <w:t xml:space="preserve"> each of the signals is passed through each of the AND doors. Firstly, I have to type in a few </w:t>
      </w:r>
      <w:r>
        <w:rPr>
          <w:bCs/>
          <w:szCs w:val="24"/>
          <w:shd w:val="clear" w:color="auto" w:fill="FFFFFF"/>
          <w:lang w:bidi="bn-IN"/>
        </w:rPr>
        <w:t>respect</w:t>
      </w:r>
      <w:r w:rsidRPr="00552440">
        <w:rPr>
          <w:bCs/>
          <w:szCs w:val="24"/>
          <w:shd w:val="clear" w:color="auto" w:fill="FFFFFF"/>
          <w:lang w:bidi="bn-IN"/>
        </w:rPr>
        <w:t xml:space="preserve"> on the enroll</w:t>
      </w:r>
      <w:r>
        <w:rPr>
          <w:bCs/>
          <w:szCs w:val="24"/>
          <w:shd w:val="clear" w:color="auto" w:fill="FFFFFF"/>
          <w:lang w:bidi="bn-IN"/>
        </w:rPr>
        <w:t>ment</w:t>
      </w:r>
      <w:r w:rsidRPr="00552440">
        <w:rPr>
          <w:bCs/>
          <w:szCs w:val="24"/>
          <w:shd w:val="clear" w:color="auto" w:fill="FFFFFF"/>
          <w:lang w:bidi="bn-IN"/>
        </w:rPr>
        <w:t>. For this case, I have chosen a 12- bit input which is actually “write information in,” in this segment, I got to put twofold values for the comparing decimal value. Then, I have associated these 12-bit values with each of the registers</w:t>
      </w:r>
      <w:r>
        <w:rPr>
          <w:bCs/>
          <w:szCs w:val="24"/>
          <w:shd w:val="clear" w:color="auto" w:fill="FFFFFF"/>
          <w:lang w:bidi="bn-IN"/>
        </w:rPr>
        <w:t>.</w:t>
      </w:r>
    </w:p>
    <w:p w14:paraId="46B5E313" w14:textId="207FAC19" w:rsidR="001C62FA" w:rsidRPr="001C62FA" w:rsidRDefault="00552440" w:rsidP="00552440">
      <w:pPr>
        <w:ind w:left="0" w:firstLine="0"/>
        <w:jc w:val="both"/>
        <w:rPr>
          <w:color w:val="auto"/>
          <w:szCs w:val="24"/>
          <w:shd w:val="clear" w:color="auto" w:fill="FFFFFF"/>
          <w:lang w:bidi="bn-IN"/>
        </w:rPr>
      </w:pPr>
      <w:r w:rsidRPr="00552440">
        <w:rPr>
          <w:bCs/>
          <w:szCs w:val="24"/>
          <w:shd w:val="clear" w:color="auto" w:fill="FFFFFF"/>
          <w:lang w:bidi="bn-IN"/>
        </w:rPr>
        <w:t xml:space="preserve">There's a common “Write enable” for each of the and doors as input. The yield of the AND doors is passed through each of the registers. There's a common connection for giving a clock within the enlist. By following this, able to store values within the register. In the moment portion, we'll perform the perused operation. We </w:t>
      </w:r>
      <w:r>
        <w:rPr>
          <w:bCs/>
          <w:szCs w:val="24"/>
          <w:shd w:val="clear" w:color="auto" w:fill="FFFFFF"/>
          <w:lang w:bidi="bn-IN"/>
        </w:rPr>
        <w:t>need</w:t>
      </w:r>
      <w:r w:rsidRPr="00552440">
        <w:rPr>
          <w:bCs/>
          <w:szCs w:val="24"/>
          <w:shd w:val="clear" w:color="auto" w:fill="FFFFFF"/>
          <w:lang w:bidi="bn-IN"/>
        </w:rPr>
        <w:t xml:space="preserve"> to peruse the values from the enroll</w:t>
      </w:r>
      <w:r>
        <w:rPr>
          <w:bCs/>
          <w:szCs w:val="24"/>
          <w:shd w:val="clear" w:color="auto" w:fill="FFFFFF"/>
          <w:lang w:bidi="bn-IN"/>
        </w:rPr>
        <w:t>ment</w:t>
      </w:r>
      <w:r w:rsidRPr="00552440">
        <w:rPr>
          <w:bCs/>
          <w:szCs w:val="24"/>
          <w:shd w:val="clear" w:color="auto" w:fill="FFFFFF"/>
          <w:lang w:bidi="bn-IN"/>
        </w:rPr>
        <w:t>, so for this case, we need to interface the yields of the enroll</w:t>
      </w:r>
      <w:r>
        <w:rPr>
          <w:bCs/>
          <w:szCs w:val="24"/>
          <w:shd w:val="clear" w:color="auto" w:fill="FFFFFF"/>
          <w:lang w:bidi="bn-IN"/>
        </w:rPr>
        <w:t>ment</w:t>
      </w:r>
      <w:r w:rsidRPr="00552440">
        <w:rPr>
          <w:bCs/>
          <w:szCs w:val="24"/>
          <w:shd w:val="clear" w:color="auto" w:fill="FFFFFF"/>
          <w:lang w:bidi="bn-IN"/>
        </w:rPr>
        <w:t xml:space="preserve"> with the MUX. We utilized two mux so that ready to appear two distinctive yield</w:t>
      </w:r>
      <w:r>
        <w:rPr>
          <w:bCs/>
          <w:szCs w:val="24"/>
          <w:shd w:val="clear" w:color="auto" w:fill="FFFFFF"/>
          <w:lang w:bidi="bn-IN"/>
        </w:rPr>
        <w:t>s</w:t>
      </w:r>
      <w:r w:rsidRPr="00552440">
        <w:rPr>
          <w:bCs/>
          <w:szCs w:val="24"/>
          <w:shd w:val="clear" w:color="auto" w:fill="FFFFFF"/>
          <w:lang w:bidi="bn-IN"/>
        </w:rPr>
        <w:t xml:space="preserve"> put away within the diverse enlist at a time. The output of the Mux will appear us the </w:t>
      </w:r>
      <w:r>
        <w:rPr>
          <w:bCs/>
          <w:szCs w:val="24"/>
          <w:shd w:val="clear" w:color="auto" w:fill="FFFFFF"/>
          <w:lang w:bidi="bn-IN"/>
        </w:rPr>
        <w:t>respect</w:t>
      </w:r>
      <w:r w:rsidRPr="00552440">
        <w:rPr>
          <w:bCs/>
          <w:szCs w:val="24"/>
          <w:shd w:val="clear" w:color="auto" w:fill="FFFFFF"/>
          <w:lang w:bidi="bn-IN"/>
        </w:rPr>
        <w:t xml:space="preserve"> that we have put away within the register. So, we got to select the enroll by utilizing RS and RT to studied the as of now put away values within the enlist. Here, we got to put the register's comparing twofold </w:t>
      </w:r>
      <w:r>
        <w:rPr>
          <w:bCs/>
          <w:szCs w:val="24"/>
          <w:shd w:val="clear" w:color="auto" w:fill="FFFFFF"/>
          <w:lang w:bidi="bn-IN"/>
        </w:rPr>
        <w:t>respect</w:t>
      </w:r>
      <w:r w:rsidRPr="00552440">
        <w:rPr>
          <w:bCs/>
          <w:szCs w:val="24"/>
          <w:shd w:val="clear" w:color="auto" w:fill="FFFFFF"/>
          <w:lang w:bidi="bn-IN"/>
        </w:rPr>
        <w:t xml:space="preserve"> to peruse the information from that enlist. Typically how we can examine put away information from each of the registers.</w:t>
      </w:r>
    </w:p>
    <w:sectPr w:rsidR="001C62FA" w:rsidRPr="001C62FA" w:rsidSect="00F27AF3">
      <w:headerReference w:type="even" r:id="rId11"/>
      <w:footerReference w:type="default" r:id="rId12"/>
      <w:headerReference w:type="first" r:id="rId13"/>
      <w:pgSz w:w="12240" w:h="15840"/>
      <w:pgMar w:top="1435" w:right="1458" w:bottom="1388" w:left="1440" w:header="766"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9E6F4" w14:textId="77777777" w:rsidR="00ED10E1" w:rsidRDefault="00ED10E1">
      <w:pPr>
        <w:spacing w:after="0" w:line="240" w:lineRule="auto"/>
      </w:pPr>
      <w:r>
        <w:separator/>
      </w:r>
    </w:p>
  </w:endnote>
  <w:endnote w:type="continuationSeparator" w:id="0">
    <w:p w14:paraId="343C6D1B" w14:textId="77777777" w:rsidR="00ED10E1" w:rsidRDefault="00ED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82060"/>
      <w:docPartObj>
        <w:docPartGallery w:val="Page Numbers (Bottom of Page)"/>
        <w:docPartUnique/>
      </w:docPartObj>
    </w:sdtPr>
    <w:sdtEndPr>
      <w:rPr>
        <w:color w:val="7F7F7F" w:themeColor="background1" w:themeShade="7F"/>
        <w:spacing w:val="60"/>
      </w:rPr>
    </w:sdtEndPr>
    <w:sdtContent>
      <w:p w14:paraId="7D076D01" w14:textId="4C698802" w:rsidR="00F27AF3" w:rsidRDefault="00F27A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333A">
          <w:rPr>
            <w:noProof/>
          </w:rPr>
          <w:t>2</w:t>
        </w:r>
        <w:r>
          <w:rPr>
            <w:noProof/>
          </w:rPr>
          <w:fldChar w:fldCharType="end"/>
        </w:r>
        <w:r>
          <w:t xml:space="preserve"> | </w:t>
        </w:r>
        <w:r>
          <w:rPr>
            <w:color w:val="7F7F7F" w:themeColor="background1" w:themeShade="7F"/>
            <w:spacing w:val="60"/>
          </w:rPr>
          <w:t>Page</w:t>
        </w:r>
      </w:p>
    </w:sdtContent>
  </w:sdt>
  <w:p w14:paraId="7A1AC9F5" w14:textId="6DCA1A6E" w:rsidR="00D67654" w:rsidRDefault="00F27AF3">
    <w:pPr>
      <w:pStyle w:val="Footer"/>
    </w:pPr>
    <w:r>
      <w:t xml:space="preserve">Author: </w:t>
    </w:r>
    <w:r w:rsidR="00862F9D">
      <w:t>K</w:t>
    </w:r>
    <w:r w:rsidR="003B2359">
      <w:t>oushik Banerjee</w:t>
    </w:r>
    <w:r w:rsidR="00862F9D">
      <w:t xml:space="preserve">                                            </w:t>
    </w:r>
    <w:r w:rsidR="003B2359">
      <w:t xml:space="preserve">             </w:t>
    </w:r>
    <w:r w:rsidR="00862F9D">
      <w:t xml:space="preserve"> </w:t>
    </w:r>
    <w:r w:rsidR="003B2359">
      <w:t xml:space="preserve">           </w:t>
    </w:r>
    <w:r w:rsidR="00862F9D">
      <w:t xml:space="preserve">  </w:t>
    </w:r>
    <w:r>
      <w:t>ID:</w:t>
    </w:r>
    <w:r w:rsidR="003B2359">
      <w:t>1812171642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B7893" w14:textId="77777777" w:rsidR="00ED10E1" w:rsidRDefault="00ED10E1">
      <w:pPr>
        <w:spacing w:after="0" w:line="240" w:lineRule="auto"/>
      </w:pPr>
      <w:r>
        <w:separator/>
      </w:r>
    </w:p>
  </w:footnote>
  <w:footnote w:type="continuationSeparator" w:id="0">
    <w:p w14:paraId="5D45BD39" w14:textId="77777777" w:rsidR="00ED10E1" w:rsidRDefault="00ED1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7A247" w14:textId="77777777" w:rsidR="00897C7E" w:rsidRDefault="00984365">
    <w:pPr>
      <w:spacing w:after="0" w:line="259" w:lineRule="auto"/>
      <w:ind w:left="0" w:firstLine="0"/>
      <w:jc w:val="both"/>
    </w:pPr>
    <w:r>
      <w:t>CSE 332/ EEE 336/ ETE 336                        Computer Organization and Architecture</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BC888" w14:textId="65C5F42C" w:rsidR="00897C7E" w:rsidRDefault="00897C7E">
    <w:pPr>
      <w:spacing w:after="0" w:line="259" w:lineRule="auto"/>
      <w:ind w:left="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7C2F"/>
    <w:multiLevelType w:val="hybridMultilevel"/>
    <w:tmpl w:val="D134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20344"/>
    <w:multiLevelType w:val="hybridMultilevel"/>
    <w:tmpl w:val="F2987C56"/>
    <w:lvl w:ilvl="0" w:tplc="886E7738">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94D176">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88506">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2FEF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68FFE">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CA2AC">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B85DDE">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1C6FA0">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072B4">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464EF9"/>
    <w:multiLevelType w:val="hybridMultilevel"/>
    <w:tmpl w:val="B27CC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9090D"/>
    <w:multiLevelType w:val="hybridMultilevel"/>
    <w:tmpl w:val="F0F690F2"/>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38EA2D6A"/>
    <w:multiLevelType w:val="hybridMultilevel"/>
    <w:tmpl w:val="05DC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6E36"/>
    <w:multiLevelType w:val="hybridMultilevel"/>
    <w:tmpl w:val="95042056"/>
    <w:lvl w:ilvl="0" w:tplc="DEFE524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32789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7E522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56925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E253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8A0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2AF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022A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FA96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3515FC"/>
    <w:multiLevelType w:val="hybridMultilevel"/>
    <w:tmpl w:val="13284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950EA"/>
    <w:multiLevelType w:val="hybridMultilevel"/>
    <w:tmpl w:val="F2DECD14"/>
    <w:lvl w:ilvl="0" w:tplc="F5845AD6">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0E1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F4D3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6A18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A33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AD6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8AE3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5837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2DE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C040D8"/>
    <w:multiLevelType w:val="hybridMultilevel"/>
    <w:tmpl w:val="B5DC5FA8"/>
    <w:lvl w:ilvl="0" w:tplc="04090009">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9" w15:restartNumberingAfterBreak="0">
    <w:nsid w:val="72417589"/>
    <w:multiLevelType w:val="hybridMultilevel"/>
    <w:tmpl w:val="C8CA7F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3"/>
  </w:num>
  <w:num w:numId="7">
    <w:abstractNumId w:val="2"/>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O0NLc0M7a0MDUysDBW0lEKTi0uzszPAykwqQUAHUZEuSwAAAA="/>
  </w:docVars>
  <w:rsids>
    <w:rsidRoot w:val="00897C7E"/>
    <w:rsid w:val="000224D2"/>
    <w:rsid w:val="0002757A"/>
    <w:rsid w:val="00050415"/>
    <w:rsid w:val="00052D0A"/>
    <w:rsid w:val="00096B3F"/>
    <w:rsid w:val="000B68F6"/>
    <w:rsid w:val="000F552B"/>
    <w:rsid w:val="0014182C"/>
    <w:rsid w:val="001456AC"/>
    <w:rsid w:val="001826AA"/>
    <w:rsid w:val="001C62FA"/>
    <w:rsid w:val="001D517C"/>
    <w:rsid w:val="001D581A"/>
    <w:rsid w:val="001E162C"/>
    <w:rsid w:val="00241B9C"/>
    <w:rsid w:val="002A333A"/>
    <w:rsid w:val="002C6DC7"/>
    <w:rsid w:val="00304373"/>
    <w:rsid w:val="00346154"/>
    <w:rsid w:val="00347CCD"/>
    <w:rsid w:val="00382F04"/>
    <w:rsid w:val="003A5C42"/>
    <w:rsid w:val="003B1A08"/>
    <w:rsid w:val="003B2359"/>
    <w:rsid w:val="003C3D53"/>
    <w:rsid w:val="00422F76"/>
    <w:rsid w:val="0043792E"/>
    <w:rsid w:val="004A3F58"/>
    <w:rsid w:val="004C1FE5"/>
    <w:rsid w:val="00530FFA"/>
    <w:rsid w:val="00552440"/>
    <w:rsid w:val="00556EFF"/>
    <w:rsid w:val="00565B48"/>
    <w:rsid w:val="005756EC"/>
    <w:rsid w:val="005C0B1B"/>
    <w:rsid w:val="005D07D8"/>
    <w:rsid w:val="00703ECA"/>
    <w:rsid w:val="00715B5A"/>
    <w:rsid w:val="00720167"/>
    <w:rsid w:val="00763FF6"/>
    <w:rsid w:val="007701E3"/>
    <w:rsid w:val="00772677"/>
    <w:rsid w:val="00772F01"/>
    <w:rsid w:val="00775A37"/>
    <w:rsid w:val="00780753"/>
    <w:rsid w:val="00784946"/>
    <w:rsid w:val="007A444E"/>
    <w:rsid w:val="007A70D0"/>
    <w:rsid w:val="007C0417"/>
    <w:rsid w:val="007D35C9"/>
    <w:rsid w:val="00854C6D"/>
    <w:rsid w:val="00862F9D"/>
    <w:rsid w:val="00897C7E"/>
    <w:rsid w:val="008B0218"/>
    <w:rsid w:val="008C2A15"/>
    <w:rsid w:val="00922B46"/>
    <w:rsid w:val="00937C8F"/>
    <w:rsid w:val="00954B0F"/>
    <w:rsid w:val="00984365"/>
    <w:rsid w:val="009B0103"/>
    <w:rsid w:val="009B694A"/>
    <w:rsid w:val="009B6AE8"/>
    <w:rsid w:val="009F15E4"/>
    <w:rsid w:val="00A01D35"/>
    <w:rsid w:val="00A13930"/>
    <w:rsid w:val="00A27EB3"/>
    <w:rsid w:val="00A45B67"/>
    <w:rsid w:val="00A51D9E"/>
    <w:rsid w:val="00A625C4"/>
    <w:rsid w:val="00A72064"/>
    <w:rsid w:val="00AC38B3"/>
    <w:rsid w:val="00B00167"/>
    <w:rsid w:val="00B06823"/>
    <w:rsid w:val="00B43C51"/>
    <w:rsid w:val="00B57976"/>
    <w:rsid w:val="00BB7502"/>
    <w:rsid w:val="00BD13B4"/>
    <w:rsid w:val="00C07748"/>
    <w:rsid w:val="00C37005"/>
    <w:rsid w:val="00C44CEA"/>
    <w:rsid w:val="00C4568F"/>
    <w:rsid w:val="00C81A9C"/>
    <w:rsid w:val="00C97B07"/>
    <w:rsid w:val="00CC01A8"/>
    <w:rsid w:val="00CC11EE"/>
    <w:rsid w:val="00D24C69"/>
    <w:rsid w:val="00D50004"/>
    <w:rsid w:val="00D5272D"/>
    <w:rsid w:val="00D54BEA"/>
    <w:rsid w:val="00D67654"/>
    <w:rsid w:val="00D75F31"/>
    <w:rsid w:val="00D769F3"/>
    <w:rsid w:val="00DA14E0"/>
    <w:rsid w:val="00DA48F5"/>
    <w:rsid w:val="00DE5B44"/>
    <w:rsid w:val="00E01CD2"/>
    <w:rsid w:val="00E116B3"/>
    <w:rsid w:val="00E26979"/>
    <w:rsid w:val="00E40774"/>
    <w:rsid w:val="00E46E60"/>
    <w:rsid w:val="00E470A0"/>
    <w:rsid w:val="00E66B8B"/>
    <w:rsid w:val="00EB6422"/>
    <w:rsid w:val="00EC2A01"/>
    <w:rsid w:val="00ED10E1"/>
    <w:rsid w:val="00F27AF3"/>
    <w:rsid w:val="00F30043"/>
    <w:rsid w:val="00F37320"/>
    <w:rsid w:val="00F37CD6"/>
    <w:rsid w:val="00F63E69"/>
    <w:rsid w:val="00F81BC6"/>
    <w:rsid w:val="00FA266D"/>
    <w:rsid w:val="00FA7723"/>
    <w:rsid w:val="00FD4AA2"/>
    <w:rsid w:val="00FE1CCB"/>
    <w:rsid w:val="00FF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2CF9"/>
  <w15:docId w15:val="{5036831C-2230-495D-8D2C-9803A83A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D4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AA2"/>
    <w:rPr>
      <w:rFonts w:ascii="Times New Roman" w:eastAsia="Times New Roman" w:hAnsi="Times New Roman" w:cs="Times New Roman"/>
      <w:color w:val="000000"/>
      <w:sz w:val="24"/>
    </w:rPr>
  </w:style>
  <w:style w:type="table" w:styleId="TableGrid0">
    <w:name w:val="Table Grid"/>
    <w:basedOn w:val="TableNormal"/>
    <w:uiPriority w:val="39"/>
    <w:rsid w:val="00D5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93B"/>
    <w:pPr>
      <w:ind w:left="720"/>
      <w:contextualSpacing/>
    </w:pPr>
  </w:style>
  <w:style w:type="character" w:customStyle="1" w:styleId="fontstyle01">
    <w:name w:val="fontstyle01"/>
    <w:basedOn w:val="DefaultParagraphFont"/>
    <w:rsid w:val="007A70D0"/>
    <w:rPr>
      <w:rFonts w:ascii="TimesNewRomanPSMT" w:hAnsi="TimesNewRomanPSMT" w:hint="default"/>
      <w:b w:val="0"/>
      <w:bCs w:val="0"/>
      <w:i w:val="0"/>
      <w:iCs w:val="0"/>
      <w:color w:val="000000"/>
      <w:sz w:val="24"/>
      <w:szCs w:val="24"/>
    </w:rPr>
  </w:style>
  <w:style w:type="paragraph" w:styleId="NoSpacing">
    <w:name w:val="No Spacing"/>
    <w:uiPriority w:val="1"/>
    <w:qFormat/>
    <w:rsid w:val="009F15E4"/>
    <w:pPr>
      <w:spacing w:after="0" w:line="240" w:lineRule="auto"/>
      <w:ind w:left="10" w:hanging="10"/>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2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AF3"/>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F37320"/>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33794">
      <w:bodyDiv w:val="1"/>
      <w:marLeft w:val="0"/>
      <w:marRight w:val="0"/>
      <w:marTop w:val="0"/>
      <w:marBottom w:val="0"/>
      <w:divBdr>
        <w:top w:val="none" w:sz="0" w:space="0" w:color="auto"/>
        <w:left w:val="none" w:sz="0" w:space="0" w:color="auto"/>
        <w:bottom w:val="none" w:sz="0" w:space="0" w:color="auto"/>
        <w:right w:val="none" w:sz="0" w:space="0" w:color="auto"/>
      </w:divBdr>
    </w:div>
    <w:div w:id="1144935150">
      <w:bodyDiv w:val="1"/>
      <w:marLeft w:val="0"/>
      <w:marRight w:val="0"/>
      <w:marTop w:val="0"/>
      <w:marBottom w:val="0"/>
      <w:divBdr>
        <w:top w:val="none" w:sz="0" w:space="0" w:color="auto"/>
        <w:left w:val="none" w:sz="0" w:space="0" w:color="auto"/>
        <w:bottom w:val="none" w:sz="0" w:space="0" w:color="auto"/>
        <w:right w:val="none" w:sz="0" w:space="0" w:color="auto"/>
      </w:divBdr>
      <w:divsChild>
        <w:div w:id="1764377546">
          <w:marLeft w:val="0"/>
          <w:marRight w:val="0"/>
          <w:marTop w:val="0"/>
          <w:marBottom w:val="0"/>
          <w:divBdr>
            <w:top w:val="none" w:sz="0" w:space="0" w:color="auto"/>
            <w:left w:val="none" w:sz="0" w:space="0" w:color="auto"/>
            <w:bottom w:val="none" w:sz="0" w:space="0" w:color="auto"/>
            <w:right w:val="none" w:sz="0" w:space="0" w:color="auto"/>
          </w:divBdr>
        </w:div>
      </w:divsChild>
    </w:div>
    <w:div w:id="1187715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Exp-01logic-unit</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Exp-01logic-unit</dc:title>
  <dc:subject/>
  <dc:creator>Sajid Ahmed</dc:creator>
  <cp:keywords/>
  <dc:description/>
  <cp:lastModifiedBy>logankoushik@gmail.com</cp:lastModifiedBy>
  <cp:revision>4</cp:revision>
  <cp:lastPrinted>2021-03-13T19:30:00Z</cp:lastPrinted>
  <dcterms:created xsi:type="dcterms:W3CDTF">2020-01-31T20:13:00Z</dcterms:created>
  <dcterms:modified xsi:type="dcterms:W3CDTF">2021-04-27T20:32:00Z</dcterms:modified>
</cp:coreProperties>
</file>