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523B" w14:textId="0FD05AF7" w:rsidR="00B14369" w:rsidRDefault="00B14369">
      <w:r>
        <w:t xml:space="preserve">We used H2 database in our application which is provided by spring boot. Below are the sample data we created using below </w:t>
      </w:r>
      <w:proofErr w:type="spellStart"/>
      <w:r>
        <w:t>sql</w:t>
      </w:r>
      <w:proofErr w:type="spellEnd"/>
      <w:r>
        <w:t xml:space="preserve"> script. Script is run when we launch our application. App is deployed on embedded tomcat server which spring boot offers.</w:t>
      </w:r>
    </w:p>
    <w:p w14:paraId="52A18D42" w14:textId="33C1B118" w:rsidR="00B14369" w:rsidRDefault="00B14369">
      <w:r w:rsidRPr="00B14369">
        <w:drawing>
          <wp:inline distT="0" distB="0" distL="0" distR="0" wp14:anchorId="28B3C33B" wp14:editId="134F7487">
            <wp:extent cx="5943600" cy="2240280"/>
            <wp:effectExtent l="0" t="0" r="0" b="7620"/>
            <wp:docPr id="19939779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7797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C4A9" w14:textId="77E1C819" w:rsidR="00B14369" w:rsidRDefault="00B14369">
      <w:r>
        <w:t xml:space="preserve">Customer data </w:t>
      </w:r>
    </w:p>
    <w:p w14:paraId="1CC02472" w14:textId="55197330" w:rsidR="00B14369" w:rsidRDefault="00B14369">
      <w:r w:rsidRPr="00B14369">
        <w:drawing>
          <wp:inline distT="0" distB="0" distL="0" distR="0" wp14:anchorId="4C64D9C5" wp14:editId="54033288">
            <wp:extent cx="5721644" cy="3587934"/>
            <wp:effectExtent l="0" t="0" r="0" b="0"/>
            <wp:docPr id="156871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08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344" w14:textId="77777777" w:rsidR="00B14369" w:rsidRDefault="00B14369"/>
    <w:p w14:paraId="5C52E761" w14:textId="3FD41007" w:rsidR="00B14369" w:rsidRDefault="00B14369">
      <w:r>
        <w:t>Transaction data</w:t>
      </w:r>
    </w:p>
    <w:p w14:paraId="1D8294EE" w14:textId="1517EF87" w:rsidR="00B14369" w:rsidRDefault="00B14369">
      <w:r w:rsidRPr="00B14369">
        <w:lastRenderedPageBreak/>
        <w:drawing>
          <wp:inline distT="0" distB="0" distL="0" distR="0" wp14:anchorId="524CD5E6" wp14:editId="28DFA3A6">
            <wp:extent cx="5943600" cy="4455160"/>
            <wp:effectExtent l="0" t="0" r="0" b="2540"/>
            <wp:docPr id="939643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430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D99" w14:textId="77777777" w:rsidR="00B14369" w:rsidRDefault="00B14369"/>
    <w:p w14:paraId="742D9829" w14:textId="19F231A0" w:rsidR="00B14369" w:rsidRDefault="00B14369">
      <w:r>
        <w:t>REST Endpoints in the application</w:t>
      </w:r>
    </w:p>
    <w:p w14:paraId="4E435029" w14:textId="2F1865DC" w:rsidR="00B14369" w:rsidRDefault="00B14369" w:rsidP="00B14369">
      <w:pPr>
        <w:pStyle w:val="ListParagraph"/>
        <w:numPr>
          <w:ilvl w:val="0"/>
          <w:numId w:val="2"/>
        </w:numPr>
      </w:pPr>
      <w:r>
        <w:t xml:space="preserve">Get all customer data with respective transaction data and reward points </w:t>
      </w:r>
      <w:hyperlink r:id="rId11" w:history="1">
        <w:r w:rsidRPr="000522AB">
          <w:rPr>
            <w:rStyle w:val="Hyperlink"/>
          </w:rPr>
          <w:t>http://localhost:8080/api/customers</w:t>
        </w:r>
      </w:hyperlink>
    </w:p>
    <w:p w14:paraId="28A4D326" w14:textId="77777777" w:rsidR="00B14369" w:rsidRDefault="00B14369" w:rsidP="00B14369">
      <w:pPr>
        <w:pStyle w:val="ListParagraph"/>
      </w:pPr>
    </w:p>
    <w:p w14:paraId="0C964132" w14:textId="0B1B327B" w:rsidR="00B14369" w:rsidRDefault="00B14369" w:rsidP="00B14369">
      <w:pPr>
        <w:pStyle w:val="ListParagraph"/>
      </w:pPr>
      <w:r>
        <w:t>Sample response:</w:t>
      </w:r>
    </w:p>
    <w:p w14:paraId="6F95052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2F48B5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A92ED3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1A3119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"Koushik"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E60FE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"transactions"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FFC6F5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2489B2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674D74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B73637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4BA835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24DC80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4CFE533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3CBF73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2D7F1B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15FDEA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5EE88B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120.0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AFF7D3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3"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674862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2F4C06F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2B35E4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633FCD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77AF6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190E07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25.6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FF9A6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200"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1D360B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"2020-10-17T17:20:10.000+0000"</w:t>
      </w:r>
    </w:p>
    <w:p w14:paraId="153263F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9329F0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60B994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603E21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04F654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6ABF1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1"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D30E51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"2020-10-25T15:20:10.000+0000"</w:t>
      </w:r>
    </w:p>
    <w:p w14:paraId="07D25FC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CB131D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4D1785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038CA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36FE9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AD0C0B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5"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57EF81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6301484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33E9A2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53AD3D4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rewardPoints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390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815E9C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totalPurchases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495.6</w:t>
      </w:r>
    </w:p>
    <w:p w14:paraId="3BB718B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A3CFE7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0FC474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47FD8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"Venkatesh"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9D5485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"transactions"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644B22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472803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AEA5B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18132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80.5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0A2B4E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201"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D03BD2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"2020-10-19T20:00:10.000+0000"</w:t>
      </w:r>
    </w:p>
    <w:p w14:paraId="337BEE2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46B894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C7F785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1375C0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D2062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65.75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B43EECC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20"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82CEB0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"2020-10-26T15:20:10.000+0000"</w:t>
      </w:r>
    </w:p>
    <w:p w14:paraId="3E40C94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677687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DEE65E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DC756B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5736A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175.32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D85BB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10"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E444EE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"2020-10-26T15:20:10.000+0000"</w:t>
      </w:r>
    </w:p>
    <w:p w14:paraId="5D93EDA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F11E60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3CB3899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rewardPoints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245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EB346C4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totalPurchases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321.57</w:t>
      </w:r>
    </w:p>
    <w:p w14:paraId="4EAEBB4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0533FC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4C181F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EA4AD8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"Satwik"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A3414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"transactions"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80D3F0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F36D1E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270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51F117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6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ECC7F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210.5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BFECC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30"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6EB61E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"2020-10-26T15:20:10.000+0000"</w:t>
      </w:r>
    </w:p>
    <w:p w14:paraId="5F181CC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B1414A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C68D37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C842CD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7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5B8A33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42.8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75B86B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31"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4D259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"2020-10-25T22:10:10.000+0000"</w:t>
      </w:r>
    </w:p>
    <w:p w14:paraId="63A770A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999F1B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1D9D52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CD3792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DAF52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116.14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5FABC7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202"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F1E0EE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"2020-10-22T16:30:10.000+0000"</w:t>
      </w:r>
    </w:p>
    <w:p w14:paraId="2F2DB72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7D88F8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1A076D56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rewardPoints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352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9FA4BA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totalPurchases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369.44</w:t>
      </w:r>
    </w:p>
    <w:p w14:paraId="0235A74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F5F258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2FDD851E" w14:textId="77777777" w:rsidR="00B14369" w:rsidRDefault="00B14369" w:rsidP="00B14369">
      <w:pPr>
        <w:pStyle w:val="ListParagraph"/>
      </w:pPr>
    </w:p>
    <w:p w14:paraId="35F449CA" w14:textId="77777777" w:rsidR="00B14369" w:rsidRDefault="00B14369" w:rsidP="00B14369">
      <w:pPr>
        <w:pStyle w:val="ListParagraph"/>
      </w:pPr>
    </w:p>
    <w:p w14:paraId="578E4266" w14:textId="5D49DCD9" w:rsidR="00B14369" w:rsidRDefault="00B14369" w:rsidP="00B14369">
      <w:pPr>
        <w:pStyle w:val="ListParagraph"/>
        <w:numPr>
          <w:ilvl w:val="0"/>
          <w:numId w:val="2"/>
        </w:numPr>
      </w:pPr>
      <w:r>
        <w:t xml:space="preserve">Get transaction data and reward points for that specific customer </w:t>
      </w:r>
      <w:hyperlink r:id="rId12" w:history="1">
        <w:r w:rsidRPr="000522AB">
          <w:rPr>
            <w:rStyle w:val="Hyperlink"/>
          </w:rPr>
          <w:t>http://localhost:8080/api/customers/{id}</w:t>
        </w:r>
      </w:hyperlink>
    </w:p>
    <w:p w14:paraId="554146F0" w14:textId="16F6B9FD" w:rsidR="00B14369" w:rsidRDefault="00B14369" w:rsidP="00B14369">
      <w:pPr>
        <w:ind w:left="360"/>
      </w:pPr>
      <w:r>
        <w:t>Sample response:</w:t>
      </w:r>
    </w:p>
    <w:p w14:paraId="4FFD48D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42E03C6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F7AA65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"Koushik"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F4B5C4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"transactions"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591FC404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2AFBE7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B29F1F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33415F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03BE6B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50F04F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6C3DAB8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4EA3E4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964C4F2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9E461D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8B2F2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B9BE8A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1"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738CBC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"2020-10-25T15:20:10.000+0000"</w:t>
      </w:r>
    </w:p>
    <w:p w14:paraId="78ED350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F17404E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A0ABB3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8BC0BE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120C93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120.0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1D46DA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3"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D800A6B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141C87C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591E67D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944134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3A4DB77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8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6845F6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25.6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4D30A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200"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F50A45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"2020-10-17T17:20:10.000+0000"</w:t>
      </w:r>
    </w:p>
    <w:p w14:paraId="53BDEC5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820586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BECA4B0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"points"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076C708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11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7BE689A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200.0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EBFCEF5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"Purchase 5"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F73864F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saveDate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"2020-10-24T15:20:10.000+0000"</w:t>
      </w:r>
    </w:p>
    <w:p w14:paraId="0DF487D4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90B7EB1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490852B9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rewardPoints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390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F5A57F3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totalPurchases</w:t>
      </w:r>
      <w:proofErr w:type="spellEnd"/>
      <w:r w:rsidRPr="00B14369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14369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14369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495.6</w:t>
      </w:r>
    </w:p>
    <w:p w14:paraId="27ECEFD4" w14:textId="77777777" w:rsidR="00B14369" w:rsidRPr="00B14369" w:rsidRDefault="00B14369" w:rsidP="00B143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1436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67A81BB" w14:textId="77777777" w:rsidR="00B14369" w:rsidRDefault="00B14369" w:rsidP="00B14369">
      <w:pPr>
        <w:ind w:left="360"/>
      </w:pPr>
    </w:p>
    <w:sectPr w:rsidR="00B1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B8B"/>
    <w:multiLevelType w:val="hybridMultilevel"/>
    <w:tmpl w:val="0528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1887"/>
    <w:multiLevelType w:val="hybridMultilevel"/>
    <w:tmpl w:val="E4FE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7061">
    <w:abstractNumId w:val="1"/>
  </w:num>
  <w:num w:numId="2" w16cid:durableId="34991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69"/>
    <w:rsid w:val="00B1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605"/>
  <w15:chartTrackingRefBased/>
  <w15:docId w15:val="{E31B634B-9CE3-438A-9C10-FF8D33D1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api/customers/%7bid%7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api/customers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7196CDFAB724F985C8D0FD5F9D4E4" ma:contentTypeVersion="4" ma:contentTypeDescription="Create a new document." ma:contentTypeScope="" ma:versionID="e1ecf6a1255728b7c26e8f8b8d31f6bd">
  <xsd:schema xmlns:xsd="http://www.w3.org/2001/XMLSchema" xmlns:xs="http://www.w3.org/2001/XMLSchema" xmlns:p="http://schemas.microsoft.com/office/2006/metadata/properties" xmlns:ns3="9a3e401f-b52c-46c3-85df-cc4c1fe72f04" targetNamespace="http://schemas.microsoft.com/office/2006/metadata/properties" ma:root="true" ma:fieldsID="6f59b0a82431a40b7c77e259d1b1f589" ns3:_="">
    <xsd:import namespace="9a3e401f-b52c-46c3-85df-cc4c1fe72f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e401f-b52c-46c3-85df-cc4c1fe72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DB479-9BC1-42E0-BD9E-31270E519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e401f-b52c-46c3-85df-cc4c1fe72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26E99-A465-4F03-B492-B30573D9A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BFB2D-08A3-40A2-AF1A-9802A8E2918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9a3e401f-b52c-46c3-85df-cc4c1fe72f0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Ummadisingu</dc:creator>
  <cp:keywords/>
  <dc:description/>
  <cp:lastModifiedBy>Venkatesh Ummadisingu</cp:lastModifiedBy>
  <cp:revision>2</cp:revision>
  <dcterms:created xsi:type="dcterms:W3CDTF">2023-10-06T01:39:00Z</dcterms:created>
  <dcterms:modified xsi:type="dcterms:W3CDTF">2023-10-06T01:39:00Z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0x01010074A7196CDFAB724F985C8D0FD5F9D4E4</vt:lpwstr>
  </property>
</Properties>
</file>