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0F93" w14:textId="77777777" w:rsidR="00D655D0" w:rsidRDefault="00000000">
      <w:pPr>
        <w:jc w:val="center"/>
      </w:pPr>
      <w:r>
        <w:rPr>
          <w:rFonts w:ascii="Aptos Display" w:hAnsi="Aptos Display"/>
          <w:b/>
          <w:sz w:val="36"/>
        </w:rPr>
        <w:t>LAB 1 — REQUIREMENTS ENGINEERING</w:t>
      </w:r>
    </w:p>
    <w:p w14:paraId="239C29AF" w14:textId="77777777" w:rsidR="00D655D0" w:rsidRDefault="00000000">
      <w:pPr>
        <w:jc w:val="center"/>
      </w:pPr>
      <w:r>
        <w:rPr>
          <w:b/>
          <w:sz w:val="28"/>
        </w:rPr>
        <w:t>Smart Lab Equipment &amp; Slot Reservation Portal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655D0" w14:paraId="2FD35DA4" w14:textId="77777777">
        <w:trPr>
          <w:jc w:val="center"/>
        </w:trPr>
        <w:tc>
          <w:tcPr>
            <w:tcW w:w="5328" w:type="dxa"/>
            <w:vAlign w:val="center"/>
          </w:tcPr>
          <w:p w14:paraId="38F7E9A7" w14:textId="77777777" w:rsidR="00D655D0" w:rsidRDefault="00000000">
            <w:r>
              <w:rPr>
                <w:b/>
                <w:sz w:val="18"/>
              </w:rPr>
              <w:t>SRN</w:t>
            </w:r>
          </w:p>
        </w:tc>
        <w:tc>
          <w:tcPr>
            <w:tcW w:w="5328" w:type="dxa"/>
            <w:vAlign w:val="center"/>
          </w:tcPr>
          <w:p w14:paraId="19CB85A9" w14:textId="77777777" w:rsidR="00D655D0" w:rsidRDefault="00000000">
            <w:r>
              <w:rPr>
                <w:sz w:val="18"/>
              </w:rPr>
              <w:t>PES1UG23CS142</w:t>
            </w:r>
          </w:p>
        </w:tc>
      </w:tr>
      <w:tr w:rsidR="00D655D0" w14:paraId="40B54A92" w14:textId="77777777">
        <w:trPr>
          <w:jc w:val="center"/>
        </w:trPr>
        <w:tc>
          <w:tcPr>
            <w:tcW w:w="5328" w:type="dxa"/>
            <w:vAlign w:val="center"/>
          </w:tcPr>
          <w:p w14:paraId="5ABC2DB9" w14:textId="77777777" w:rsidR="00D655D0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5328" w:type="dxa"/>
            <w:vAlign w:val="center"/>
          </w:tcPr>
          <w:p w14:paraId="0033078D" w14:textId="68260C4E" w:rsidR="00D655D0" w:rsidRDefault="00000000">
            <w:r>
              <w:rPr>
                <w:sz w:val="18"/>
              </w:rPr>
              <w:t>Koushik</w:t>
            </w:r>
          </w:p>
        </w:tc>
      </w:tr>
      <w:tr w:rsidR="00D655D0" w14:paraId="711C8015" w14:textId="77777777">
        <w:trPr>
          <w:jc w:val="center"/>
        </w:trPr>
        <w:tc>
          <w:tcPr>
            <w:tcW w:w="5328" w:type="dxa"/>
            <w:vAlign w:val="center"/>
          </w:tcPr>
          <w:p w14:paraId="05FA8C2D" w14:textId="77777777" w:rsidR="00D655D0" w:rsidRDefault="00000000">
            <w:r>
              <w:rPr>
                <w:b/>
                <w:sz w:val="18"/>
              </w:rPr>
              <w:t>Primary Domain</w:t>
            </w:r>
          </w:p>
        </w:tc>
        <w:tc>
          <w:tcPr>
            <w:tcW w:w="5328" w:type="dxa"/>
            <w:vAlign w:val="center"/>
          </w:tcPr>
          <w:p w14:paraId="77E040A2" w14:textId="77777777" w:rsidR="00D655D0" w:rsidRDefault="00000000">
            <w:r>
              <w:rPr>
                <w:sz w:val="18"/>
              </w:rPr>
              <w:t>Campus &amp; Academic Operations</w:t>
            </w:r>
          </w:p>
        </w:tc>
      </w:tr>
      <w:tr w:rsidR="00D655D0" w14:paraId="779F5FBD" w14:textId="77777777">
        <w:trPr>
          <w:jc w:val="center"/>
        </w:trPr>
        <w:tc>
          <w:tcPr>
            <w:tcW w:w="5328" w:type="dxa"/>
            <w:vAlign w:val="center"/>
          </w:tcPr>
          <w:p w14:paraId="6D6AA1EF" w14:textId="77777777" w:rsidR="00D655D0" w:rsidRDefault="00000000">
            <w:r>
              <w:rPr>
                <w:b/>
                <w:sz w:val="18"/>
              </w:rPr>
              <w:t>Target Actors</w:t>
            </w:r>
          </w:p>
        </w:tc>
        <w:tc>
          <w:tcPr>
            <w:tcW w:w="5328" w:type="dxa"/>
            <w:vAlign w:val="center"/>
          </w:tcPr>
          <w:p w14:paraId="2ED334DA" w14:textId="77777777" w:rsidR="00D655D0" w:rsidRDefault="00000000">
            <w:r>
              <w:rPr>
                <w:sz w:val="18"/>
              </w:rPr>
              <w:t>Student, Lab Technician</w:t>
            </w:r>
          </w:p>
        </w:tc>
      </w:tr>
    </w:tbl>
    <w:p w14:paraId="3828DFFB" w14:textId="77777777" w:rsidR="00D655D0" w:rsidRDefault="00D655D0"/>
    <w:p w14:paraId="13255FA7" w14:textId="77777777" w:rsidR="00D655D0" w:rsidRDefault="00000000">
      <w:r>
        <w:rPr>
          <w:b/>
          <w:sz w:val="26"/>
        </w:rPr>
        <w:t>1. Requirements Engineering</w:t>
      </w:r>
    </w:p>
    <w:p w14:paraId="1BD33760" w14:textId="77777777" w:rsidR="00D655D0" w:rsidRDefault="00000000">
      <w:pPr>
        <w:spacing w:after="120"/>
      </w:pPr>
      <w:r>
        <w:t>The requirements below define the core Functional Requirements (FRs) and Non-Functional Requirements (NFRs) for the Smart Lab Equipment &amp; Slot Reservation Portal. Each requirement uses a “The system shall…” statement and includes a measurable acceptance criterion, priority, and rationale.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147"/>
        <w:gridCol w:w="2855"/>
        <w:gridCol w:w="891"/>
        <w:gridCol w:w="2949"/>
        <w:gridCol w:w="2221"/>
      </w:tblGrid>
      <w:tr w:rsidR="00D655D0" w14:paraId="3DEB995D" w14:textId="77777777">
        <w:trPr>
          <w:cantSplit/>
          <w:tblHeader/>
          <w:jc w:val="center"/>
        </w:trPr>
        <w:tc>
          <w:tcPr>
            <w:tcW w:w="893" w:type="dxa"/>
            <w:shd w:val="clear" w:color="auto" w:fill="D9EAF7"/>
          </w:tcPr>
          <w:p w14:paraId="11003013" w14:textId="77777777" w:rsidR="00D655D0" w:rsidRDefault="00000000">
            <w:pPr>
              <w:jc w:val="center"/>
            </w:pPr>
            <w:r>
              <w:rPr>
                <w:b/>
                <w:sz w:val="16"/>
              </w:rPr>
              <w:t>Req ID</w:t>
            </w:r>
          </w:p>
        </w:tc>
        <w:tc>
          <w:tcPr>
            <w:tcW w:w="1109" w:type="dxa"/>
            <w:shd w:val="clear" w:color="auto" w:fill="D9EAF7"/>
          </w:tcPr>
          <w:p w14:paraId="4F410658" w14:textId="77777777" w:rsidR="00D655D0" w:rsidRDefault="00000000">
            <w:pPr>
              <w:jc w:val="center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384" w:type="dxa"/>
            <w:shd w:val="clear" w:color="auto" w:fill="D9EAF7"/>
          </w:tcPr>
          <w:p w14:paraId="0C9D35B7" w14:textId="77777777" w:rsidR="00D655D0" w:rsidRDefault="00000000">
            <w:pPr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36" w:type="dxa"/>
            <w:shd w:val="clear" w:color="auto" w:fill="D9EAF7"/>
          </w:tcPr>
          <w:p w14:paraId="0622557F" w14:textId="77777777" w:rsidR="00D655D0" w:rsidRDefault="00000000"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3528" w:type="dxa"/>
            <w:shd w:val="clear" w:color="auto" w:fill="D9EAF7"/>
          </w:tcPr>
          <w:p w14:paraId="6E369C76" w14:textId="77777777" w:rsidR="00D655D0" w:rsidRDefault="00000000">
            <w:pPr>
              <w:jc w:val="center"/>
            </w:pPr>
            <w:r>
              <w:rPr>
                <w:b/>
                <w:sz w:val="16"/>
              </w:rPr>
              <w:t>Acceptance Criteria</w:t>
            </w:r>
          </w:p>
        </w:tc>
        <w:tc>
          <w:tcPr>
            <w:tcW w:w="2592" w:type="dxa"/>
            <w:shd w:val="clear" w:color="auto" w:fill="D9EAF7"/>
          </w:tcPr>
          <w:p w14:paraId="401D44F7" w14:textId="77777777" w:rsidR="00D655D0" w:rsidRDefault="00000000">
            <w:pPr>
              <w:jc w:val="center"/>
            </w:pPr>
            <w:r>
              <w:rPr>
                <w:b/>
                <w:sz w:val="16"/>
              </w:rPr>
              <w:t>Rationale</w:t>
            </w:r>
          </w:p>
        </w:tc>
      </w:tr>
      <w:tr w:rsidR="00D655D0" w14:paraId="498D6C63" w14:textId="77777777">
        <w:trPr>
          <w:cantSplit/>
          <w:jc w:val="center"/>
        </w:trPr>
        <w:tc>
          <w:tcPr>
            <w:tcW w:w="893" w:type="dxa"/>
          </w:tcPr>
          <w:p w14:paraId="12675244" w14:textId="77777777" w:rsidR="00D655D0" w:rsidRDefault="00000000">
            <w:pPr>
              <w:jc w:val="center"/>
            </w:pPr>
            <w:r>
              <w:rPr>
                <w:sz w:val="15"/>
              </w:rPr>
              <w:t>FR-001</w:t>
            </w:r>
          </w:p>
        </w:tc>
        <w:tc>
          <w:tcPr>
            <w:tcW w:w="1109" w:type="dxa"/>
          </w:tcPr>
          <w:p w14:paraId="20CBA723" w14:textId="77777777" w:rsidR="00D655D0" w:rsidRDefault="00000000">
            <w:pPr>
              <w:jc w:val="center"/>
            </w:pPr>
            <w:r>
              <w:rPr>
                <w:sz w:val="15"/>
              </w:rPr>
              <w:t>Functional</w:t>
            </w:r>
          </w:p>
        </w:tc>
        <w:tc>
          <w:tcPr>
            <w:tcW w:w="3384" w:type="dxa"/>
          </w:tcPr>
          <w:p w14:paraId="3FD7B88A" w14:textId="77777777" w:rsidR="00D655D0" w:rsidRDefault="00000000">
            <w:r>
              <w:rPr>
                <w:sz w:val="15"/>
              </w:rPr>
              <w:t>The system shall allow students to view the availability status of lab equipment and reservation slots.</w:t>
            </w:r>
          </w:p>
        </w:tc>
        <w:tc>
          <w:tcPr>
            <w:tcW w:w="936" w:type="dxa"/>
          </w:tcPr>
          <w:p w14:paraId="51CF6345" w14:textId="77777777" w:rsidR="00D655D0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3528" w:type="dxa"/>
          </w:tcPr>
          <w:p w14:paraId="1C201F71" w14:textId="77777777" w:rsidR="00D655D0" w:rsidRDefault="00000000">
            <w:r>
              <w:rPr>
                <w:sz w:val="15"/>
              </w:rPr>
              <w:t>When a student selects an equipment item, the system displays its current availability and available reservation slots.</w:t>
            </w:r>
          </w:p>
        </w:tc>
        <w:tc>
          <w:tcPr>
            <w:tcW w:w="2592" w:type="dxa"/>
          </w:tcPr>
          <w:p w14:paraId="1762EF92" w14:textId="77777777" w:rsidR="00D655D0" w:rsidRDefault="00000000">
            <w:r>
              <w:rPr>
                <w:sz w:val="15"/>
              </w:rPr>
              <w:t>Students need availability information before making a reservation.</w:t>
            </w:r>
          </w:p>
        </w:tc>
      </w:tr>
      <w:tr w:rsidR="00D655D0" w14:paraId="7A764F3C" w14:textId="77777777">
        <w:trPr>
          <w:cantSplit/>
          <w:jc w:val="center"/>
        </w:trPr>
        <w:tc>
          <w:tcPr>
            <w:tcW w:w="893" w:type="dxa"/>
          </w:tcPr>
          <w:p w14:paraId="5183DC38" w14:textId="77777777" w:rsidR="00D655D0" w:rsidRDefault="00000000">
            <w:pPr>
              <w:jc w:val="center"/>
            </w:pPr>
            <w:r>
              <w:rPr>
                <w:sz w:val="15"/>
              </w:rPr>
              <w:t>FR-002</w:t>
            </w:r>
          </w:p>
        </w:tc>
        <w:tc>
          <w:tcPr>
            <w:tcW w:w="1109" w:type="dxa"/>
          </w:tcPr>
          <w:p w14:paraId="4AA42A68" w14:textId="77777777" w:rsidR="00D655D0" w:rsidRDefault="00000000">
            <w:pPr>
              <w:jc w:val="center"/>
            </w:pPr>
            <w:r>
              <w:rPr>
                <w:sz w:val="15"/>
              </w:rPr>
              <w:t>Functional</w:t>
            </w:r>
          </w:p>
        </w:tc>
        <w:tc>
          <w:tcPr>
            <w:tcW w:w="3384" w:type="dxa"/>
          </w:tcPr>
          <w:p w14:paraId="16FBBE5C" w14:textId="77777777" w:rsidR="00D655D0" w:rsidRDefault="00000000">
            <w:r>
              <w:rPr>
                <w:sz w:val="15"/>
              </w:rPr>
              <w:t>The system shall allow students to reserve available lab equipment and a corresponding lab slot.</w:t>
            </w:r>
          </w:p>
        </w:tc>
        <w:tc>
          <w:tcPr>
            <w:tcW w:w="936" w:type="dxa"/>
          </w:tcPr>
          <w:p w14:paraId="52C29C73" w14:textId="77777777" w:rsidR="00D655D0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3528" w:type="dxa"/>
          </w:tcPr>
          <w:p w14:paraId="0EF8B721" w14:textId="77777777" w:rsidR="00D655D0" w:rsidRDefault="00000000">
            <w:r>
              <w:rPr>
                <w:sz w:val="15"/>
              </w:rPr>
              <w:t>When a student selects an available equipment item and slot and confirms the reservation, the system creates the reservation and displays a confirmation message.</w:t>
            </w:r>
          </w:p>
        </w:tc>
        <w:tc>
          <w:tcPr>
            <w:tcW w:w="2592" w:type="dxa"/>
          </w:tcPr>
          <w:p w14:paraId="76962E2C" w14:textId="77777777" w:rsidR="00D655D0" w:rsidRDefault="00000000">
            <w:r>
              <w:rPr>
                <w:sz w:val="15"/>
              </w:rPr>
              <w:t>Equipment and slot reservation is the core functionality of the portal.</w:t>
            </w:r>
          </w:p>
        </w:tc>
      </w:tr>
      <w:tr w:rsidR="00D655D0" w14:paraId="7C62495D" w14:textId="77777777">
        <w:trPr>
          <w:cantSplit/>
          <w:jc w:val="center"/>
        </w:trPr>
        <w:tc>
          <w:tcPr>
            <w:tcW w:w="893" w:type="dxa"/>
          </w:tcPr>
          <w:p w14:paraId="27CA9760" w14:textId="77777777" w:rsidR="00D655D0" w:rsidRDefault="00000000">
            <w:pPr>
              <w:jc w:val="center"/>
            </w:pPr>
            <w:r>
              <w:rPr>
                <w:sz w:val="15"/>
              </w:rPr>
              <w:t>FR-003</w:t>
            </w:r>
          </w:p>
        </w:tc>
        <w:tc>
          <w:tcPr>
            <w:tcW w:w="1109" w:type="dxa"/>
          </w:tcPr>
          <w:p w14:paraId="221E0AFA" w14:textId="77777777" w:rsidR="00D655D0" w:rsidRDefault="00000000">
            <w:pPr>
              <w:jc w:val="center"/>
            </w:pPr>
            <w:r>
              <w:rPr>
                <w:sz w:val="15"/>
              </w:rPr>
              <w:t>Functional</w:t>
            </w:r>
          </w:p>
        </w:tc>
        <w:tc>
          <w:tcPr>
            <w:tcW w:w="3384" w:type="dxa"/>
          </w:tcPr>
          <w:p w14:paraId="7597EF22" w14:textId="77777777" w:rsidR="00D655D0" w:rsidRDefault="00000000">
            <w:r>
              <w:rPr>
                <w:sz w:val="15"/>
              </w:rPr>
              <w:t>The system shall allow students to cancel an existing reservation before the reserved slot begins.</w:t>
            </w:r>
          </w:p>
        </w:tc>
        <w:tc>
          <w:tcPr>
            <w:tcW w:w="936" w:type="dxa"/>
          </w:tcPr>
          <w:p w14:paraId="60BDF525" w14:textId="77777777" w:rsidR="00D655D0" w:rsidRDefault="00000000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3528" w:type="dxa"/>
          </w:tcPr>
          <w:p w14:paraId="727267C7" w14:textId="77777777" w:rsidR="00D655D0" w:rsidRDefault="00000000">
            <w:r>
              <w:rPr>
                <w:sz w:val="15"/>
              </w:rPr>
              <w:t>When a student selects an eligible reservation and clicks Cancel, the system changes the reservation status to Cancelled and makes the equipment and slot available again.</w:t>
            </w:r>
          </w:p>
        </w:tc>
        <w:tc>
          <w:tcPr>
            <w:tcW w:w="2592" w:type="dxa"/>
          </w:tcPr>
          <w:p w14:paraId="2A04273E" w14:textId="77777777" w:rsidR="00D655D0" w:rsidRDefault="00000000">
            <w:r>
              <w:rPr>
                <w:sz w:val="15"/>
              </w:rPr>
              <w:t>Students may need to release equipment and slots they no longer require.</w:t>
            </w:r>
          </w:p>
        </w:tc>
      </w:tr>
      <w:tr w:rsidR="00D655D0" w14:paraId="13E4DF01" w14:textId="77777777">
        <w:trPr>
          <w:cantSplit/>
          <w:jc w:val="center"/>
        </w:trPr>
        <w:tc>
          <w:tcPr>
            <w:tcW w:w="893" w:type="dxa"/>
          </w:tcPr>
          <w:p w14:paraId="61A57ECD" w14:textId="77777777" w:rsidR="00D655D0" w:rsidRDefault="00000000">
            <w:pPr>
              <w:jc w:val="center"/>
            </w:pPr>
            <w:r>
              <w:rPr>
                <w:sz w:val="15"/>
              </w:rPr>
              <w:t>FR-004</w:t>
            </w:r>
          </w:p>
        </w:tc>
        <w:tc>
          <w:tcPr>
            <w:tcW w:w="1109" w:type="dxa"/>
          </w:tcPr>
          <w:p w14:paraId="24FE6ECB" w14:textId="77777777" w:rsidR="00D655D0" w:rsidRDefault="00000000">
            <w:pPr>
              <w:jc w:val="center"/>
            </w:pPr>
            <w:r>
              <w:rPr>
                <w:sz w:val="15"/>
              </w:rPr>
              <w:t>Functional</w:t>
            </w:r>
          </w:p>
        </w:tc>
        <w:tc>
          <w:tcPr>
            <w:tcW w:w="3384" w:type="dxa"/>
          </w:tcPr>
          <w:p w14:paraId="4FED1FF0" w14:textId="77777777" w:rsidR="00D655D0" w:rsidRDefault="00000000">
            <w:r>
              <w:rPr>
                <w:sz w:val="15"/>
              </w:rPr>
              <w:t>The system shall allow lab technicians to add, update, and mark lab equipment as available, unavailable, or under maintenance.</w:t>
            </w:r>
          </w:p>
        </w:tc>
        <w:tc>
          <w:tcPr>
            <w:tcW w:w="936" w:type="dxa"/>
          </w:tcPr>
          <w:p w14:paraId="56EF0AE2" w14:textId="77777777" w:rsidR="00D655D0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3528" w:type="dxa"/>
          </w:tcPr>
          <w:p w14:paraId="2B8171FE" w14:textId="77777777" w:rsidR="00D655D0" w:rsidRDefault="00000000">
            <w:r>
              <w:rPr>
                <w:sz w:val="15"/>
              </w:rPr>
              <w:t>When a lab technician changes an equipment status, the updated status is displayed to students in the equipment availability view.</w:t>
            </w:r>
          </w:p>
        </w:tc>
        <w:tc>
          <w:tcPr>
            <w:tcW w:w="2592" w:type="dxa"/>
          </w:tcPr>
          <w:p w14:paraId="1FFEFAB6" w14:textId="77777777" w:rsidR="00D655D0" w:rsidRDefault="00000000">
            <w:r>
              <w:rPr>
                <w:sz w:val="15"/>
              </w:rPr>
              <w:t>Lab technicians need to keep equipment information accurate.</w:t>
            </w:r>
          </w:p>
        </w:tc>
      </w:tr>
      <w:tr w:rsidR="00D655D0" w14:paraId="2B64BBF6" w14:textId="77777777">
        <w:trPr>
          <w:cantSplit/>
          <w:jc w:val="center"/>
        </w:trPr>
        <w:tc>
          <w:tcPr>
            <w:tcW w:w="893" w:type="dxa"/>
          </w:tcPr>
          <w:p w14:paraId="4E4BD665" w14:textId="77777777" w:rsidR="00D655D0" w:rsidRDefault="00000000">
            <w:pPr>
              <w:jc w:val="center"/>
            </w:pPr>
            <w:r>
              <w:rPr>
                <w:sz w:val="15"/>
              </w:rPr>
              <w:t>FR-005</w:t>
            </w:r>
          </w:p>
        </w:tc>
        <w:tc>
          <w:tcPr>
            <w:tcW w:w="1109" w:type="dxa"/>
          </w:tcPr>
          <w:p w14:paraId="4E6CC0E6" w14:textId="77777777" w:rsidR="00D655D0" w:rsidRDefault="00000000">
            <w:pPr>
              <w:jc w:val="center"/>
            </w:pPr>
            <w:r>
              <w:rPr>
                <w:sz w:val="15"/>
              </w:rPr>
              <w:t>Functional</w:t>
            </w:r>
          </w:p>
        </w:tc>
        <w:tc>
          <w:tcPr>
            <w:tcW w:w="3384" w:type="dxa"/>
          </w:tcPr>
          <w:p w14:paraId="3D311A16" w14:textId="77777777" w:rsidR="00D655D0" w:rsidRDefault="00000000">
            <w:r>
              <w:rPr>
                <w:sz w:val="15"/>
              </w:rPr>
              <w:t>The system shall allow lab technicians to view and manage student reservations.</w:t>
            </w:r>
          </w:p>
        </w:tc>
        <w:tc>
          <w:tcPr>
            <w:tcW w:w="936" w:type="dxa"/>
          </w:tcPr>
          <w:p w14:paraId="1FC2925D" w14:textId="77777777" w:rsidR="00D655D0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3528" w:type="dxa"/>
          </w:tcPr>
          <w:p w14:paraId="0675C17F" w14:textId="77777777" w:rsidR="00D655D0" w:rsidRDefault="00000000">
            <w:r>
              <w:rPr>
                <w:sz w:val="15"/>
              </w:rPr>
              <w:t>When a lab technician opens the reservation management page, the system displays reservation details including student, equipment, slot, and reservation status.</w:t>
            </w:r>
          </w:p>
        </w:tc>
        <w:tc>
          <w:tcPr>
            <w:tcW w:w="2592" w:type="dxa"/>
          </w:tcPr>
          <w:p w14:paraId="6E8CD217" w14:textId="77777777" w:rsidR="00D655D0" w:rsidRDefault="00000000">
            <w:r>
              <w:rPr>
                <w:sz w:val="15"/>
              </w:rPr>
              <w:t>Lab technicians need to monitor and manage equipment usage.</w:t>
            </w:r>
          </w:p>
        </w:tc>
      </w:tr>
      <w:tr w:rsidR="00D655D0" w14:paraId="507B1EE8" w14:textId="77777777">
        <w:trPr>
          <w:cantSplit/>
          <w:jc w:val="center"/>
        </w:trPr>
        <w:tc>
          <w:tcPr>
            <w:tcW w:w="893" w:type="dxa"/>
          </w:tcPr>
          <w:p w14:paraId="528B8CBB" w14:textId="77777777" w:rsidR="00D655D0" w:rsidRDefault="00000000">
            <w:pPr>
              <w:jc w:val="center"/>
            </w:pPr>
            <w:r>
              <w:rPr>
                <w:sz w:val="15"/>
              </w:rPr>
              <w:t>NFR-001</w:t>
            </w:r>
          </w:p>
        </w:tc>
        <w:tc>
          <w:tcPr>
            <w:tcW w:w="1109" w:type="dxa"/>
          </w:tcPr>
          <w:p w14:paraId="4EA2BCE5" w14:textId="77777777" w:rsidR="00D655D0" w:rsidRDefault="00000000">
            <w:pPr>
              <w:jc w:val="center"/>
            </w:pPr>
            <w:r>
              <w:rPr>
                <w:sz w:val="15"/>
              </w:rPr>
              <w:t>Nonfunctional</w:t>
            </w:r>
          </w:p>
        </w:tc>
        <w:tc>
          <w:tcPr>
            <w:tcW w:w="3384" w:type="dxa"/>
          </w:tcPr>
          <w:p w14:paraId="54358AA9" w14:textId="77777777" w:rsidR="00D655D0" w:rsidRDefault="00000000">
            <w:r>
              <w:rPr>
                <w:sz w:val="15"/>
              </w:rPr>
              <w:t>The system shall display equipment availability and reservation information within 3 seconds of a user request.</w:t>
            </w:r>
          </w:p>
        </w:tc>
        <w:tc>
          <w:tcPr>
            <w:tcW w:w="936" w:type="dxa"/>
          </w:tcPr>
          <w:p w14:paraId="25155DB2" w14:textId="77777777" w:rsidR="00D655D0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3528" w:type="dxa"/>
          </w:tcPr>
          <w:p w14:paraId="3FB84982" w14:textId="77777777" w:rsidR="00D655D0" w:rsidRDefault="00000000">
            <w:r>
              <w:rPr>
                <w:sz w:val="15"/>
              </w:rPr>
              <w:t>For at least 95 out of 100 test requests, the requested information is displayed within 3 seconds.</w:t>
            </w:r>
          </w:p>
        </w:tc>
        <w:tc>
          <w:tcPr>
            <w:tcW w:w="2592" w:type="dxa"/>
          </w:tcPr>
          <w:p w14:paraId="1BE8E3E2" w14:textId="77777777" w:rsidR="00D655D0" w:rsidRDefault="00000000">
            <w:r>
              <w:rPr>
                <w:sz w:val="15"/>
              </w:rPr>
              <w:t>Fast responses make the reservation process efficient.</w:t>
            </w:r>
          </w:p>
        </w:tc>
      </w:tr>
      <w:tr w:rsidR="00D655D0" w14:paraId="49ECD8A2" w14:textId="77777777">
        <w:trPr>
          <w:cantSplit/>
          <w:jc w:val="center"/>
        </w:trPr>
        <w:tc>
          <w:tcPr>
            <w:tcW w:w="893" w:type="dxa"/>
          </w:tcPr>
          <w:p w14:paraId="1E5D80E7" w14:textId="77777777" w:rsidR="00D655D0" w:rsidRDefault="00000000">
            <w:pPr>
              <w:jc w:val="center"/>
            </w:pPr>
            <w:r>
              <w:rPr>
                <w:sz w:val="15"/>
              </w:rPr>
              <w:t>NFR-002</w:t>
            </w:r>
          </w:p>
        </w:tc>
        <w:tc>
          <w:tcPr>
            <w:tcW w:w="1109" w:type="dxa"/>
          </w:tcPr>
          <w:p w14:paraId="0426D080" w14:textId="77777777" w:rsidR="00D655D0" w:rsidRDefault="00000000">
            <w:pPr>
              <w:jc w:val="center"/>
            </w:pPr>
            <w:r>
              <w:rPr>
                <w:sz w:val="15"/>
              </w:rPr>
              <w:t>Nonfunctional</w:t>
            </w:r>
          </w:p>
        </w:tc>
        <w:tc>
          <w:tcPr>
            <w:tcW w:w="3384" w:type="dxa"/>
          </w:tcPr>
          <w:p w14:paraId="601962EA" w14:textId="77777777" w:rsidR="00D655D0" w:rsidRDefault="00000000">
            <w:r>
              <w:rPr>
                <w:sz w:val="15"/>
              </w:rPr>
              <w:t>The system shall be available for users at least 99% of the scheduled operating time.</w:t>
            </w:r>
          </w:p>
        </w:tc>
        <w:tc>
          <w:tcPr>
            <w:tcW w:w="936" w:type="dxa"/>
          </w:tcPr>
          <w:p w14:paraId="48F48F7D" w14:textId="77777777" w:rsidR="00D655D0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3528" w:type="dxa"/>
          </w:tcPr>
          <w:p w14:paraId="69317823" w14:textId="77777777" w:rsidR="00D655D0" w:rsidRDefault="00000000">
            <w:r>
              <w:rPr>
                <w:sz w:val="15"/>
              </w:rPr>
              <w:t>System availability monitoring shows at least 99% uptime during the defined operating period.</w:t>
            </w:r>
          </w:p>
        </w:tc>
        <w:tc>
          <w:tcPr>
            <w:tcW w:w="2592" w:type="dxa"/>
          </w:tcPr>
          <w:p w14:paraId="29DACCBB" w14:textId="77777777" w:rsidR="00D655D0" w:rsidRDefault="00000000">
            <w:r>
              <w:rPr>
                <w:sz w:val="15"/>
              </w:rPr>
              <w:t>Students and lab technicians need reliable access to the portal.</w:t>
            </w:r>
          </w:p>
        </w:tc>
      </w:tr>
    </w:tbl>
    <w:p w14:paraId="06816A9E" w14:textId="22F65427" w:rsidR="00D655D0" w:rsidRDefault="00000000" w:rsidP="0032041A">
      <w:pPr>
        <w:spacing w:before="120"/>
        <w:rPr>
          <w:b/>
        </w:rPr>
      </w:pPr>
      <w:r>
        <w:rPr>
          <w:b/>
          <w:sz w:val="18"/>
        </w:rPr>
        <w:t>Requirement count: 5 Functional Requirements + 2 Non-Functional Requirements.</w:t>
      </w:r>
    </w:p>
    <w:p w14:paraId="30C9F241" w14:textId="77777777" w:rsidR="0032041A" w:rsidRDefault="0032041A" w:rsidP="0032041A">
      <w:pPr>
        <w:spacing w:before="120"/>
      </w:pPr>
    </w:p>
    <w:sectPr w:rsidR="0032041A" w:rsidSect="00034616">
      <w:footerReference w:type="default" r:id="rId8"/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5183A" w14:textId="77777777" w:rsidR="00FA241F" w:rsidRDefault="00FA241F">
      <w:pPr>
        <w:spacing w:after="0" w:line="240" w:lineRule="auto"/>
      </w:pPr>
      <w:r>
        <w:separator/>
      </w:r>
    </w:p>
  </w:endnote>
  <w:endnote w:type="continuationSeparator" w:id="0">
    <w:p w14:paraId="220EA3A4" w14:textId="77777777" w:rsidR="00FA241F" w:rsidRDefault="00FA2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0894" w14:textId="77777777" w:rsidR="00D655D0" w:rsidRDefault="00000000">
    <w:pPr>
      <w:pStyle w:val="Footer"/>
      <w:jc w:val="center"/>
    </w:pPr>
    <w:r>
      <w:rPr>
        <w:sz w:val="16"/>
      </w:rPr>
      <w:t>PES1UG23CS142 • Bestha Venkata Koushik • Lab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4EFF9" w14:textId="77777777" w:rsidR="00FA241F" w:rsidRDefault="00FA241F">
      <w:pPr>
        <w:spacing w:after="0" w:line="240" w:lineRule="auto"/>
      </w:pPr>
      <w:r>
        <w:separator/>
      </w:r>
    </w:p>
  </w:footnote>
  <w:footnote w:type="continuationSeparator" w:id="0">
    <w:p w14:paraId="12C5918F" w14:textId="77777777" w:rsidR="00FA241F" w:rsidRDefault="00FA2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692020">
    <w:abstractNumId w:val="8"/>
  </w:num>
  <w:num w:numId="2" w16cid:durableId="1390495798">
    <w:abstractNumId w:val="6"/>
  </w:num>
  <w:num w:numId="3" w16cid:durableId="1577129536">
    <w:abstractNumId w:val="5"/>
  </w:num>
  <w:num w:numId="4" w16cid:durableId="1623608081">
    <w:abstractNumId w:val="4"/>
  </w:num>
  <w:num w:numId="5" w16cid:durableId="95489700">
    <w:abstractNumId w:val="7"/>
  </w:num>
  <w:num w:numId="6" w16cid:durableId="1681467496">
    <w:abstractNumId w:val="3"/>
  </w:num>
  <w:num w:numId="7" w16cid:durableId="360253537">
    <w:abstractNumId w:val="2"/>
  </w:num>
  <w:num w:numId="8" w16cid:durableId="390467254">
    <w:abstractNumId w:val="1"/>
  </w:num>
  <w:num w:numId="9" w16cid:durableId="197232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FB5"/>
    <w:rsid w:val="0029639D"/>
    <w:rsid w:val="0032041A"/>
    <w:rsid w:val="00326F90"/>
    <w:rsid w:val="007E6367"/>
    <w:rsid w:val="00862BBD"/>
    <w:rsid w:val="00AA1D8D"/>
    <w:rsid w:val="00AA467D"/>
    <w:rsid w:val="00B47730"/>
    <w:rsid w:val="00BA4929"/>
    <w:rsid w:val="00CB0664"/>
    <w:rsid w:val="00D655D0"/>
    <w:rsid w:val="00FA2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7169F"/>
  <w14:defaultImageDpi w14:val="300"/>
  <w15:docId w15:val="{3EAC0978-9CFD-4379-98D5-EF3909C0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 — Requirements Engineering — Smart Lab Equipment &amp; Slot Reservation Portal</vt:lpstr>
    </vt:vector>
  </TitlesOfParts>
  <Manager/>
  <Company/>
  <LinksUpToDate>false</LinksUpToDate>
  <CharactersWithSpaces>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— Requirements Engineering — Smart Lab Equipment &amp; Slot Reservation Portal</dc:title>
  <dc:subject>Functional and Non-Functional Requirements</dc:subject>
  <dc:creator>Bestha Venkata Koushik</dc:creator>
  <cp:keywords/>
  <dc:description>generated by python-docx</dc:description>
  <cp:lastModifiedBy>nikhil mulinti</cp:lastModifiedBy>
  <cp:revision>4</cp:revision>
  <dcterms:created xsi:type="dcterms:W3CDTF">2013-12-23T23:15:00Z</dcterms:created>
  <dcterms:modified xsi:type="dcterms:W3CDTF">2026-08-25T10:40:00Z</dcterms:modified>
  <cp:category/>
</cp:coreProperties>
</file>