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7D5" w:rsidRPr="00714446" w:rsidRDefault="00714446" w:rsidP="00714446">
      <w:pPr>
        <w:jc w:val="center"/>
        <w:rPr>
          <w:rFonts w:ascii="Segoe UI" w:hAnsi="Segoe UI" w:cs="Segoe UI"/>
          <w:b/>
          <w:sz w:val="28"/>
          <w:szCs w:val="28"/>
        </w:rPr>
      </w:pPr>
      <w:r w:rsidRPr="00714446">
        <w:rPr>
          <w:rFonts w:ascii="Segoe UI" w:hAnsi="Segoe UI" w:cs="Segoe UI"/>
          <w:b/>
          <w:sz w:val="28"/>
          <w:szCs w:val="28"/>
        </w:rPr>
        <w:t>LOW LEVEL FLOW CHART</w:t>
      </w:r>
    </w:p>
    <w:p w:rsidR="00AD1BBE" w:rsidRDefault="00C12EF2">
      <w:r>
        <w:rPr>
          <w:noProof/>
        </w:rPr>
        <w:pict>
          <v:oval id="_x0000_s1026" style="position:absolute;margin-left:183.35pt;margin-top:19.75pt;width:108.85pt;height:46.05pt;z-index:251658240" fillcolor="#8db3e2 [1311]" strokecolor="#8db3e2 [1311]">
            <v:textbox style="mso-next-textbox:#_x0000_s1026">
              <w:txbxContent>
                <w:p w:rsidR="00AD1BBE" w:rsidRPr="00AD1BBE" w:rsidRDefault="00AD1BBE" w:rsidP="00AD1BBE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AD1BBE">
                    <w:rPr>
                      <w:rFonts w:ascii="Segoe UI" w:hAnsi="Segoe UI" w:cs="Segoe UI"/>
                      <w:sz w:val="24"/>
                      <w:szCs w:val="24"/>
                    </w:rPr>
                    <w:t>Start</w:t>
                  </w:r>
                </w:p>
              </w:txbxContent>
            </v:textbox>
          </v:oval>
        </w:pict>
      </w:r>
    </w:p>
    <w:p w:rsidR="00E00095" w:rsidRDefault="00C12EF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83.7pt;margin-top:272.55pt;width:0;height:35.15pt;z-index:251667456" o:connectortype="straight">
            <v:stroke endarrow="block"/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8" type="#_x0000_t110" style="position:absolute;margin-left:356.65pt;margin-top:199.7pt;width:104.85pt;height:79.55pt;z-index:251668480" fillcolor="#ff6" strokecolor="yellow">
            <v:textbox>
              <w:txbxContent>
                <w:p w:rsidR="00E00095" w:rsidRPr="00E24FEE" w:rsidRDefault="00E00095">
                  <w:pPr>
                    <w:rPr>
                      <w:rFonts w:ascii="Segoe UI" w:hAnsi="Segoe UI" w:cs="Segoe UI"/>
                    </w:rPr>
                  </w:pPr>
                  <w:r w:rsidRPr="00E24FEE">
                    <w:rPr>
                      <w:rFonts w:ascii="Segoe UI" w:hAnsi="Segoe UI" w:cs="Segoe UI"/>
                    </w:rPr>
                    <w:t>Is Gas detected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32" style="position:absolute;margin-left:408.55pt;margin-top:171.25pt;width:0;height:28.45pt;z-index:251669504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83.7pt;margin-top:167.05pt;width:0;height:28.45pt;z-index:251666432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83.7pt;margin-top:167.05pt;width:324.85pt;height:4.2pt;z-index:251662336" o:connectortype="straight"/>
        </w:pict>
      </w:r>
      <w:r>
        <w:rPr>
          <w:noProof/>
        </w:rPr>
        <w:pict>
          <v:shape id="_x0000_s1031" type="#_x0000_t32" style="position:absolute;margin-left:237.75pt;margin-top:137.75pt;width:0;height:29.3pt;z-index:251661312" o:connectortype="straight"/>
        </w:pict>
      </w:r>
      <w:r>
        <w:rPr>
          <w:noProof/>
        </w:rPr>
        <w:pict>
          <v:rect id="_x0000_s1029" style="position:absolute;margin-left:183.35pt;margin-top:87.5pt;width:107.1pt;height:50.25pt;z-index:251660288" fillcolor="#fabf8f [1945]" strokecolor="#fabf8f [1945]">
            <v:textbox>
              <w:txbxContent>
                <w:p w:rsidR="00AD1BBE" w:rsidRPr="00E24FEE" w:rsidRDefault="00AD1BBE">
                  <w:pPr>
                    <w:rPr>
                      <w:rFonts w:ascii="Segoe UI" w:hAnsi="Segoe UI" w:cs="Segoe UI"/>
                    </w:rPr>
                  </w:pPr>
                  <w:r w:rsidRPr="00E24FEE">
                    <w:rPr>
                      <w:rFonts w:ascii="Segoe UI" w:hAnsi="Segoe UI" w:cs="Segoe UI"/>
                    </w:rPr>
                    <w:t>Check for sensors reading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8" type="#_x0000_t32" style="position:absolute;margin-left:237.75pt;margin-top:40.35pt;width:0;height:47.15pt;z-index:251659264" o:connectortype="straight">
            <v:stroke endarrow="block"/>
          </v:shape>
        </w:pict>
      </w:r>
    </w:p>
    <w:p w:rsidR="00E00095" w:rsidRPr="00E00095" w:rsidRDefault="00E00095" w:rsidP="00E00095"/>
    <w:p w:rsidR="00E00095" w:rsidRPr="00E00095" w:rsidRDefault="00E00095" w:rsidP="00E00095"/>
    <w:p w:rsidR="00E00095" w:rsidRPr="00E00095" w:rsidRDefault="00E00095" w:rsidP="00E00095">
      <w:pPr>
        <w:tabs>
          <w:tab w:val="left" w:pos="653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                    </w:t>
      </w:r>
      <w:r w:rsidRPr="00E00095">
        <w:rPr>
          <w:rFonts w:ascii="Segoe UI" w:hAnsi="Segoe UI" w:cs="Segoe UI"/>
          <w:sz w:val="24"/>
          <w:szCs w:val="24"/>
        </w:rPr>
        <w:t>No</w:t>
      </w:r>
      <w:r>
        <w:rPr>
          <w:rFonts w:ascii="Segoe UI" w:hAnsi="Segoe UI" w:cs="Segoe UI"/>
          <w:sz w:val="24"/>
          <w:szCs w:val="24"/>
        </w:rPr>
        <w:tab/>
        <w:t>No</w:t>
      </w:r>
    </w:p>
    <w:p w:rsidR="00E00095" w:rsidRPr="00E00095" w:rsidRDefault="00C12EF2" w:rsidP="00E00095">
      <w:r>
        <w:rPr>
          <w:noProof/>
        </w:rPr>
        <w:pict>
          <v:shape id="_x0000_s1047" type="#_x0000_t32" style="position:absolute;margin-left:290.45pt;margin-top:5.9pt;width:214.6pt;height:0;flip:x;z-index:251676672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margin-left:505.05pt;margin-top:5.9pt;width:0;height:132.25pt;flip:y;z-index:251675648" o:connectortype="straight"/>
        </w:pict>
      </w:r>
      <w:r>
        <w:rPr>
          <w:noProof/>
        </w:rPr>
        <w:pict>
          <v:shape id="_x0000_s1043" type="#_x0000_t32" style="position:absolute;margin-left:-7.55pt;margin-top:.85pt;width:190.9pt;height:0;z-index:251673600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-7.55pt;margin-top:.85pt;width:0;height:132.25pt;flip:y;z-index:251672576" o:connectortype="straight"/>
        </w:pict>
      </w:r>
    </w:p>
    <w:p w:rsidR="00E00095" w:rsidRPr="00E00095" w:rsidRDefault="00E00095" w:rsidP="00E00095"/>
    <w:p w:rsidR="00E00095" w:rsidRDefault="00E00095" w:rsidP="00E00095"/>
    <w:p w:rsidR="00E00095" w:rsidRDefault="00C12EF2" w:rsidP="00E00095">
      <w:pPr>
        <w:tabs>
          <w:tab w:val="left" w:pos="988"/>
          <w:tab w:val="right" w:pos="9360"/>
        </w:tabs>
        <w:rPr>
          <w:rFonts w:ascii="Segoe UI" w:hAnsi="Segoe UI" w:cs="Segoe UI"/>
          <w:sz w:val="24"/>
          <w:szCs w:val="24"/>
        </w:rPr>
      </w:pPr>
      <w:r w:rsidRPr="00C12EF2">
        <w:rPr>
          <w:noProof/>
        </w:rPr>
        <w:pict>
          <v:shape id="_x0000_s1035" type="#_x0000_t110" style="position:absolute;margin-left:28.5pt;margin-top:14.5pt;width:109.65pt;height:77.05pt;z-index:251665408" fillcolor="#ff6" strokecolor="yellow">
            <v:textbox>
              <w:txbxContent>
                <w:p w:rsidR="00E00095" w:rsidRPr="00E24FEE" w:rsidRDefault="00E00095">
                  <w:pPr>
                    <w:rPr>
                      <w:rFonts w:ascii="Segoe UI" w:hAnsi="Segoe UI" w:cs="Segoe UI"/>
                    </w:rPr>
                  </w:pPr>
                  <w:r w:rsidRPr="00E24FEE">
                    <w:rPr>
                      <w:rFonts w:ascii="Segoe UI" w:hAnsi="Segoe UI" w:cs="Segoe UI"/>
                    </w:rPr>
                    <w:t>Is Fire detected</w:t>
                  </w:r>
                </w:p>
              </w:txbxContent>
            </v:textbox>
          </v:shape>
        </w:pict>
      </w:r>
      <w:r w:rsidR="00E00095">
        <w:tab/>
      </w:r>
      <w:r w:rsidR="00E00095">
        <w:rPr>
          <w:rFonts w:ascii="Segoe UI" w:hAnsi="Segoe UI" w:cs="Segoe UI"/>
          <w:sz w:val="24"/>
          <w:szCs w:val="24"/>
        </w:rPr>
        <w:t xml:space="preserve">                                                                                                             </w:t>
      </w:r>
    </w:p>
    <w:p w:rsidR="00E00095" w:rsidRPr="00E00095" w:rsidRDefault="00E00095" w:rsidP="00E00095">
      <w:pPr>
        <w:rPr>
          <w:rFonts w:ascii="Segoe UI" w:hAnsi="Segoe UI" w:cs="Segoe UI"/>
          <w:sz w:val="24"/>
          <w:szCs w:val="24"/>
        </w:rPr>
      </w:pPr>
    </w:p>
    <w:p w:rsidR="00E00095" w:rsidRDefault="00C12EF2" w:rsidP="00E0009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pict>
          <v:shape id="_x0000_s1056" type="#_x0000_t32" style="position:absolute;margin-left:-7.55pt;margin-top:.05pt;width:36.05pt;height:0;flip:x;z-index:251684864" o:connectortype="straight"/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44" type="#_x0000_t32" style="position:absolute;margin-left:461.5pt;margin-top:5.1pt;width:43.55pt;height:0;flip:x;z-index:251674624" o:connectortype="straight"/>
        </w:pict>
      </w:r>
    </w:p>
    <w:p w:rsidR="00E00095" w:rsidRDefault="00C12EF2" w:rsidP="00E00095">
      <w:pPr>
        <w:tabs>
          <w:tab w:val="left" w:pos="938"/>
        </w:tabs>
        <w:rPr>
          <w:rFonts w:ascii="Segoe UI" w:hAnsi="Segoe UI" w:cs="Segoe UI"/>
          <w:sz w:val="24"/>
          <w:szCs w:val="24"/>
        </w:rPr>
      </w:pPr>
      <w:r w:rsidRPr="00C12EF2">
        <w:rPr>
          <w:noProof/>
        </w:rPr>
        <w:pict>
          <v:shape id="_x0000_s1040" type="#_x0000_t32" style="position:absolute;margin-left:408.55pt;margin-top:13.2pt;width:0;height:35.15pt;z-index:251670528" o:connectortype="straight">
            <v:stroke endarrow="block"/>
          </v:shape>
        </w:pict>
      </w:r>
      <w:r w:rsidR="00E00095">
        <w:rPr>
          <w:rFonts w:ascii="Segoe UI" w:hAnsi="Segoe UI" w:cs="Segoe UI"/>
          <w:sz w:val="24"/>
          <w:szCs w:val="24"/>
        </w:rPr>
        <w:tab/>
      </w:r>
    </w:p>
    <w:p w:rsidR="00AD1BBE" w:rsidRPr="00E00095" w:rsidRDefault="00C12EF2" w:rsidP="00E00095">
      <w:pPr>
        <w:tabs>
          <w:tab w:val="left" w:pos="938"/>
        </w:tabs>
        <w:rPr>
          <w:rFonts w:ascii="Segoe UI" w:hAnsi="Segoe UI" w:cs="Segoe UI"/>
          <w:sz w:val="24"/>
          <w:szCs w:val="24"/>
        </w:rPr>
      </w:pPr>
      <w:r w:rsidRPr="00C12EF2">
        <w:rPr>
          <w:noProof/>
        </w:rPr>
        <w:pict>
          <v:oval id="_x0000_s1066" style="position:absolute;margin-left:185.1pt;margin-top:303.4pt;width:107.1pt;height:43pt;z-index:251694080" fillcolor="#548dd4 [1951]" strokecolor="#548dd4 [1951]">
            <v:textbox>
              <w:txbxContent>
                <w:p w:rsidR="007506DA" w:rsidRPr="007506DA" w:rsidRDefault="007506DA" w:rsidP="007506DA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7506DA">
                    <w:rPr>
                      <w:rFonts w:ascii="Segoe UI" w:hAnsi="Segoe UI" w:cs="Segoe UI"/>
                      <w:sz w:val="24"/>
                      <w:szCs w:val="24"/>
                    </w:rPr>
                    <w:t>Stop</w:t>
                  </w:r>
                </w:p>
              </w:txbxContent>
            </v:textbox>
          </v:oval>
        </w:pict>
      </w:r>
      <w:r w:rsidRPr="00C12EF2">
        <w:rPr>
          <w:noProof/>
        </w:rPr>
        <w:pict>
          <v:shape id="_x0000_s1068" type="#_x0000_t32" style="position:absolute;margin-left:95.7pt;margin-top:234.3pt;width:.05pt;height:97.1pt;z-index:251695104" o:connectortype="straight"/>
        </w:pict>
      </w:r>
      <w:r w:rsidRPr="00C12EF2">
        <w:rPr>
          <w:noProof/>
        </w:rPr>
        <w:pict>
          <v:shape id="_x0000_s1070" type="#_x0000_t32" style="position:absolute;margin-left:97.45pt;margin-top:331.4pt;width:87.65pt;height:0;z-index:251697152" o:connectortype="straight">
            <v:stroke endarrow="block"/>
          </v:shape>
        </w:pict>
      </w:r>
      <w:r w:rsidRPr="00C12EF2">
        <w:rPr>
          <w:noProof/>
        </w:rPr>
        <w:pict>
          <v:shape id="_x0000_s1071" type="#_x0000_t32" style="position:absolute;margin-left:290.45pt;margin-top:331.4pt;width:130.1pt;height:0;flip:x;z-index:251698176" o:connectortype="straight">
            <v:stroke endarrow="block"/>
          </v:shape>
        </w:pict>
      </w:r>
      <w:r w:rsidRPr="00C12EF2">
        <w:rPr>
          <w:noProof/>
        </w:rPr>
        <w:pict>
          <v:shape id="_x0000_s1069" type="#_x0000_t32" style="position:absolute;margin-left:420.55pt;margin-top:317.2pt;width:0;height:14.2pt;z-index:251696128" o:connectortype="straight"/>
        </w:pict>
      </w:r>
      <w:r w:rsidRPr="00C12EF2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64" type="#_x0000_t109" style="position:absolute;margin-left:365.05pt;margin-top:266.95pt;width:113.85pt;height:50.25pt;z-index:251693056" fillcolor="#fabf8f [1945]" strokecolor="#e36c0a [2409]">
            <v:textbox>
              <w:txbxContent>
                <w:p w:rsidR="00E24FEE" w:rsidRPr="00F07318" w:rsidRDefault="00E24FEE">
                  <w:pPr>
                    <w:rPr>
                      <w:rFonts w:ascii="Segoe UI" w:hAnsi="Segoe UI" w:cs="Segoe UI"/>
                    </w:rPr>
                  </w:pPr>
                  <w:r w:rsidRPr="00F07318">
                    <w:rPr>
                      <w:rFonts w:ascii="Segoe UI" w:hAnsi="Segoe UI" w:cs="Segoe UI"/>
                    </w:rPr>
                    <w:t>Exh</w:t>
                  </w:r>
                  <w:r w:rsidR="00F07318" w:rsidRPr="00F07318">
                    <w:rPr>
                      <w:rFonts w:ascii="Segoe UI" w:hAnsi="Segoe UI" w:cs="Segoe UI"/>
                    </w:rPr>
                    <w:t>aust fan send out the gas leaked</w:t>
                  </w:r>
                </w:p>
              </w:txbxContent>
            </v:textbox>
          </v:shape>
        </w:pict>
      </w:r>
      <w:r w:rsidRPr="00C12EF2">
        <w:rPr>
          <w:noProof/>
        </w:rPr>
        <w:pict>
          <v:shape id="_x0000_s1063" type="#_x0000_t32" style="position:absolute;margin-left:420.55pt;margin-top:238.5pt;width:0;height:28.45pt;z-index:251692032" o:connectortype="straight">
            <v:stroke endarrow="block"/>
          </v:shape>
        </w:pict>
      </w:r>
      <w:r w:rsidRPr="00C12EF2">
        <w:rPr>
          <w:noProof/>
        </w:rPr>
        <w:pict>
          <v:shape id="_x0000_s1062" type="#_x0000_t109" style="position:absolute;margin-left:365.05pt;margin-top:197.5pt;width:107.15pt;height:41pt;z-index:251691008" fillcolor="#fabf8f [1945]" strokecolor="#e36c0a [2409]">
            <v:textbox>
              <w:txbxContent>
                <w:p w:rsidR="00E24FEE" w:rsidRPr="00E24FEE" w:rsidRDefault="00E24FEE">
                  <w:pPr>
                    <w:rPr>
                      <w:rFonts w:ascii="Segoe UI" w:hAnsi="Segoe UI" w:cs="Segoe UI"/>
                    </w:rPr>
                  </w:pPr>
                  <w:r w:rsidRPr="00E24FEE">
                    <w:rPr>
                      <w:rFonts w:ascii="Segoe UI" w:hAnsi="Segoe UI" w:cs="Segoe UI"/>
                    </w:rPr>
                    <w:t>Switch ON the relay</w:t>
                  </w:r>
                </w:p>
              </w:txbxContent>
            </v:textbox>
          </v:shape>
        </w:pict>
      </w:r>
      <w:r w:rsidRPr="00C12EF2">
        <w:rPr>
          <w:noProof/>
        </w:rPr>
        <w:pict>
          <v:shape id="_x0000_s1061" type="#_x0000_t109" style="position:absolute;margin-left:46.9pt;margin-top:193.3pt;width:109.65pt;height:41pt;z-index:251689984" fillcolor="#fabf8f [1945]" strokecolor="#e36c0a [2409]">
            <v:textbox>
              <w:txbxContent>
                <w:p w:rsidR="00E24FEE" w:rsidRPr="00E24FEE" w:rsidRDefault="00E24FEE">
                  <w:pPr>
                    <w:rPr>
                      <w:rFonts w:ascii="Segoe UI" w:hAnsi="Segoe UI" w:cs="Segoe UI"/>
                    </w:rPr>
                  </w:pPr>
                  <w:r w:rsidRPr="00E24FEE">
                    <w:rPr>
                      <w:rFonts w:ascii="Segoe UI" w:hAnsi="Segoe UI" w:cs="Segoe UI"/>
                    </w:rPr>
                    <w:t>Switch ON the buzzer</w:t>
                  </w:r>
                </w:p>
              </w:txbxContent>
            </v:textbox>
          </v:shape>
        </w:pict>
      </w:r>
      <w:r w:rsidRPr="00C12EF2">
        <w:rPr>
          <w:noProof/>
        </w:rPr>
        <w:pict>
          <v:shape id="_x0000_s1060" type="#_x0000_t32" style="position:absolute;margin-left:420.55pt;margin-top:169.05pt;width:0;height:28.45pt;z-index:251688960" o:connectortype="straight">
            <v:stroke endarrow="block"/>
          </v:shape>
        </w:pict>
      </w:r>
      <w:r w:rsidRPr="00C12EF2">
        <w:rPr>
          <w:noProof/>
        </w:rPr>
        <w:pict>
          <v:shape id="_x0000_s1059" type="#_x0000_t32" style="position:absolute;margin-left:95.7pt;margin-top:164.85pt;width:0;height:28.45pt;z-index:251687936" o:connectortype="straight">
            <v:stroke endarrow="block"/>
          </v:shape>
        </w:pict>
      </w:r>
      <w:r w:rsidRPr="00C12EF2">
        <w:rPr>
          <w:noProof/>
        </w:rPr>
        <w:pict>
          <v:shape id="_x0000_s1058" type="#_x0000_t32" style="position:absolute;margin-left:95.7pt;margin-top:164.85pt;width:324.85pt;height:4.2pt;z-index:251686912" o:connectortype="straight"/>
        </w:pict>
      </w:r>
      <w:r w:rsidRPr="00C12EF2">
        <w:rPr>
          <w:noProof/>
        </w:rPr>
        <w:pict>
          <v:shape id="_x0000_s1057" type="#_x0000_t32" style="position:absolute;margin-left:262.05pt;margin-top:135.55pt;width:0;height:29.3pt;z-index:251685888" o:connectortype="straight"/>
        </w:pict>
      </w:r>
      <w:r>
        <w:rPr>
          <w:rFonts w:ascii="Segoe UI" w:hAnsi="Segoe UI" w:cs="Segoe UI"/>
          <w:noProof/>
          <w:sz w:val="24"/>
          <w:szCs w:val="24"/>
        </w:rPr>
        <w:pict>
          <v:rect id="_x0000_s1053" style="position:absolute;margin-left:198.4pt;margin-top:98.7pt;width:123.95pt;height:36.85pt;z-index:251681792" fillcolor="#fabf8f [1945]" strokecolor="#e36c0a [2409]">
            <v:textbox>
              <w:txbxContent>
                <w:p w:rsidR="00E24FEE" w:rsidRPr="00E24FEE" w:rsidRDefault="00E24FEE" w:rsidP="00E24FEE">
                  <w:pPr>
                    <w:jc w:val="center"/>
                    <w:rPr>
                      <w:rFonts w:ascii="Segoe UI" w:hAnsi="Segoe UI" w:cs="Segoe UI"/>
                    </w:rPr>
                  </w:pPr>
                  <w:r w:rsidRPr="00E24FEE">
                    <w:rPr>
                      <w:rFonts w:ascii="Segoe UI" w:hAnsi="Segoe UI" w:cs="Segoe UI"/>
                    </w:rPr>
                    <w:t>Arduino UNO</w:t>
                  </w:r>
                </w:p>
              </w:txbxContent>
            </v:textbox>
          </v:rect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55" type="#_x0000_t32" style="position:absolute;margin-left:322.35pt;margin-top:120.45pt;width:86.2pt;height:0;flip:x;z-index:251683840" o:connectortype="straight">
            <v:stroke endarrow="block"/>
          </v:shape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54" type="#_x0000_t32" style="position:absolute;margin-left:83.7pt;margin-top:115.45pt;width:114.7pt;height:0;z-index:251682816" o:connectortype="straight">
            <v:stroke endarrow="block"/>
          </v:shape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52" type="#_x0000_t32" style="position:absolute;margin-left:408.55pt;margin-top:65.2pt;width:0;height:55.25pt;z-index:251680768" o:connectortype="straight"/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51" type="#_x0000_t32" style="position:absolute;margin-left:83.7pt;margin-top:59.35pt;width:0;height:56.1pt;z-index:251679744" o:connectortype="straight"/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49" type="#_x0000_t109" style="position:absolute;margin-left:356.65pt;margin-top:20pt;width:98.8pt;height:45.2pt;z-index:251678720" fillcolor="#fabf8f [1945]" strokecolor="#e36c0a [2409]">
            <v:textbox>
              <w:txbxContent>
                <w:p w:rsidR="00E00095" w:rsidRPr="00E00095" w:rsidRDefault="00E00095" w:rsidP="00E00095">
                  <w:pPr>
                    <w:rPr>
                      <w:rFonts w:ascii="Segoe UI" w:hAnsi="Segoe UI" w:cs="Segoe UI"/>
                    </w:rPr>
                  </w:pPr>
                  <w:r w:rsidRPr="00E00095">
                    <w:rPr>
                      <w:rFonts w:ascii="Segoe UI" w:hAnsi="Segoe UI" w:cs="Segoe UI"/>
                    </w:rPr>
                    <w:t>Sends signal to Arduino UNO</w:t>
                  </w:r>
                </w:p>
                <w:p w:rsidR="00E00095" w:rsidRDefault="00E00095"/>
              </w:txbxContent>
            </v:textbox>
          </v:shape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48" type="#_x0000_t109" style="position:absolute;margin-left:39.3pt;margin-top:13.3pt;width:93.8pt;height:46.05pt;z-index:251677696" fillcolor="#fabf8f [1945]" strokecolor="#e36c0a [2409]">
            <v:textbox>
              <w:txbxContent>
                <w:p w:rsidR="00E00095" w:rsidRPr="00E00095" w:rsidRDefault="00E00095">
                  <w:pPr>
                    <w:rPr>
                      <w:rFonts w:ascii="Segoe UI" w:hAnsi="Segoe UI" w:cs="Segoe UI"/>
                    </w:rPr>
                  </w:pPr>
                  <w:r w:rsidRPr="00E00095">
                    <w:rPr>
                      <w:rFonts w:ascii="Segoe UI" w:hAnsi="Segoe UI" w:cs="Segoe UI"/>
                    </w:rPr>
                    <w:t>Sends signal to Arduino UNO</w:t>
                  </w:r>
                </w:p>
              </w:txbxContent>
            </v:textbox>
          </v:shape>
        </w:pict>
      </w:r>
      <w:r w:rsidR="00DE222E">
        <w:rPr>
          <w:rFonts w:ascii="Segoe UI" w:hAnsi="Segoe UI" w:cs="Segoe UI"/>
          <w:sz w:val="24"/>
          <w:szCs w:val="24"/>
        </w:rPr>
        <w:t xml:space="preserve">   </w:t>
      </w:r>
      <w:r w:rsidR="00E00095">
        <w:rPr>
          <w:rFonts w:ascii="Segoe UI" w:hAnsi="Segoe UI" w:cs="Segoe UI"/>
          <w:sz w:val="24"/>
          <w:szCs w:val="24"/>
        </w:rPr>
        <w:t xml:space="preserve">  </w:t>
      </w:r>
      <w:r w:rsidR="00E00095" w:rsidRPr="00E00095">
        <w:rPr>
          <w:rFonts w:ascii="Segoe UI" w:hAnsi="Segoe UI" w:cs="Segoe UI"/>
          <w:sz w:val="24"/>
          <w:szCs w:val="24"/>
        </w:rPr>
        <w:t>Yes</w:t>
      </w:r>
      <w:r w:rsidR="00E00095">
        <w:rPr>
          <w:rFonts w:ascii="Segoe UI" w:hAnsi="Segoe UI" w:cs="Segoe UI"/>
          <w:sz w:val="24"/>
          <w:szCs w:val="24"/>
        </w:rPr>
        <w:t xml:space="preserve">                                                                                                           Yes</w:t>
      </w:r>
    </w:p>
    <w:sectPr w:rsidR="00AD1BBE" w:rsidRPr="00E00095" w:rsidSect="00BF67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3CC" w:rsidRDefault="006663CC" w:rsidP="00764F69">
      <w:pPr>
        <w:spacing w:after="0" w:line="240" w:lineRule="auto"/>
      </w:pPr>
      <w:r>
        <w:separator/>
      </w:r>
    </w:p>
  </w:endnote>
  <w:endnote w:type="continuationSeparator" w:id="1">
    <w:p w:rsidR="006663CC" w:rsidRDefault="006663CC" w:rsidP="00764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3CC" w:rsidRDefault="006663CC" w:rsidP="00764F69">
      <w:pPr>
        <w:spacing w:after="0" w:line="240" w:lineRule="auto"/>
      </w:pPr>
      <w:r>
        <w:separator/>
      </w:r>
    </w:p>
  </w:footnote>
  <w:footnote w:type="continuationSeparator" w:id="1">
    <w:p w:rsidR="006663CC" w:rsidRDefault="006663CC" w:rsidP="00764F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1BBE"/>
    <w:rsid w:val="001D2F5C"/>
    <w:rsid w:val="002942AF"/>
    <w:rsid w:val="00544650"/>
    <w:rsid w:val="006663CC"/>
    <w:rsid w:val="00714446"/>
    <w:rsid w:val="007506DA"/>
    <w:rsid w:val="00764F69"/>
    <w:rsid w:val="00960144"/>
    <w:rsid w:val="00A47F40"/>
    <w:rsid w:val="00AD1BBE"/>
    <w:rsid w:val="00BB544E"/>
    <w:rsid w:val="00BF67D5"/>
    <w:rsid w:val="00C12EF2"/>
    <w:rsid w:val="00C509B4"/>
    <w:rsid w:val="00DE222E"/>
    <w:rsid w:val="00E00095"/>
    <w:rsid w:val="00E24FEE"/>
    <w:rsid w:val="00F07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1951]" strokecolor="none [1951]"/>
    </o:shapedefaults>
    <o:shapelayout v:ext="edit">
      <o:idmap v:ext="edit" data="1"/>
      <o:rules v:ext="edit">
        <o:r id="V:Rule27" type="connector" idref="#_x0000_s1054"/>
        <o:r id="V:Rule28" type="connector" idref="#_x0000_s1047"/>
        <o:r id="V:Rule29" type="connector" idref="#_x0000_s1032"/>
        <o:r id="V:Rule30" type="connector" idref="#_x0000_s1059"/>
        <o:r id="V:Rule31" type="connector" idref="#_x0000_s1071"/>
        <o:r id="V:Rule32" type="connector" idref="#_x0000_s1058"/>
        <o:r id="V:Rule33" type="connector" idref="#_x0000_s1068"/>
        <o:r id="V:Rule34" type="connector" idref="#_x0000_s1042"/>
        <o:r id="V:Rule35" type="connector" idref="#_x0000_s1056"/>
        <o:r id="V:Rule36" type="connector" idref="#_x0000_s1045"/>
        <o:r id="V:Rule37" type="connector" idref="#_x0000_s1070"/>
        <o:r id="V:Rule38" type="connector" idref="#_x0000_s1052"/>
        <o:r id="V:Rule39" type="connector" idref="#_x0000_s1069"/>
        <o:r id="V:Rule40" type="connector" idref="#_x0000_s1037"/>
        <o:r id="V:Rule41" type="connector" idref="#_x0000_s1028"/>
        <o:r id="V:Rule42" type="connector" idref="#_x0000_s1055"/>
        <o:r id="V:Rule43" type="connector" idref="#_x0000_s1060"/>
        <o:r id="V:Rule44" type="connector" idref="#_x0000_s1043"/>
        <o:r id="V:Rule45" type="connector" idref="#_x0000_s1044"/>
        <o:r id="V:Rule46" type="connector" idref="#_x0000_s1031"/>
        <o:r id="V:Rule47" type="connector" idref="#_x0000_s1051"/>
        <o:r id="V:Rule48" type="connector" idref="#_x0000_s1057"/>
        <o:r id="V:Rule49" type="connector" idref="#_x0000_s1063"/>
        <o:r id="V:Rule50" type="connector" idref="#_x0000_s1036"/>
        <o:r id="V:Rule51" type="connector" idref="#_x0000_s1039"/>
        <o:r id="V:Rule52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0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64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4F69"/>
  </w:style>
  <w:style w:type="paragraph" w:styleId="Footer">
    <w:name w:val="footer"/>
    <w:basedOn w:val="Normal"/>
    <w:link w:val="FooterChar"/>
    <w:uiPriority w:val="99"/>
    <w:semiHidden/>
    <w:unhideWhenUsed/>
    <w:rsid w:val="00764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4F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planet</dc:creator>
  <cp:lastModifiedBy>planet</cp:lastModifiedBy>
  <cp:revision>5</cp:revision>
  <dcterms:created xsi:type="dcterms:W3CDTF">2022-03-08T12:01:00Z</dcterms:created>
  <dcterms:modified xsi:type="dcterms:W3CDTF">2022-03-08T14:17:00Z</dcterms:modified>
</cp:coreProperties>
</file>