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FC3C7" w14:textId="195220EB" w:rsidR="000652D2" w:rsidRPr="000652D2" w:rsidRDefault="000652D2" w:rsidP="000652D2">
      <w:pPr>
        <w:rPr>
          <w:sz w:val="48"/>
          <w:szCs w:val="48"/>
        </w:rPr>
      </w:pPr>
      <w:r w:rsidRPr="000652D2">
        <w:rPr>
          <w:b/>
          <w:bCs/>
          <w:sz w:val="48"/>
          <w:szCs w:val="48"/>
        </w:rPr>
        <w:t>Report: Apple iPhone Sales Analysis</w:t>
      </w:r>
    </w:p>
    <w:p w14:paraId="60E68F58" w14:textId="2E73A48D" w:rsidR="000652D2" w:rsidRPr="000652D2" w:rsidRDefault="000652D2" w:rsidP="000652D2">
      <w:r w:rsidRPr="000652D2">
        <w:rPr>
          <w:b/>
          <w:bCs/>
        </w:rPr>
        <w:t>Introduction</w:t>
      </w:r>
      <w:r w:rsidRPr="000652D2">
        <w:br/>
        <w:t>This report provides an analysis of the sales data contained in the file </w:t>
      </w:r>
      <w:r>
        <w:t>t</w:t>
      </w:r>
      <w:r w:rsidRPr="000652D2">
        <w:t>ask</w:t>
      </w:r>
      <w:r>
        <w:t>1.csv</w:t>
      </w:r>
      <w:r w:rsidRPr="000652D2">
        <w:t xml:space="preserve">, which documents transactions of Apple iPhones sold through various e-commerce platforms in India during the year 2024. The dataset includes detailed records of sales from Amazon, Flipkart, and </w:t>
      </w:r>
      <w:proofErr w:type="spellStart"/>
      <w:r w:rsidRPr="000652D2">
        <w:t>JioMart</w:t>
      </w:r>
      <w:proofErr w:type="spellEnd"/>
      <w:r w:rsidRPr="000652D2">
        <w:t>, capturing product, geographic, and transactional attributes.</w:t>
      </w:r>
    </w:p>
    <w:p w14:paraId="08160BF2" w14:textId="77777777" w:rsidR="000652D2" w:rsidRPr="000652D2" w:rsidRDefault="000652D2" w:rsidP="000652D2">
      <w:r w:rsidRPr="000652D2">
        <w:pict w14:anchorId="61B441E8">
          <v:rect id="_x0000_i1067" style="width:0;height:.75pt" o:hralign="center" o:hrstd="t" o:hr="t" fillcolor="#a0a0a0" stroked="f"/>
        </w:pict>
      </w:r>
    </w:p>
    <w:p w14:paraId="50D508BF" w14:textId="77777777" w:rsidR="000652D2" w:rsidRPr="000652D2" w:rsidRDefault="000652D2" w:rsidP="000652D2">
      <w:r w:rsidRPr="000652D2">
        <w:rPr>
          <w:b/>
          <w:bCs/>
        </w:rPr>
        <w:t>Data Overview</w:t>
      </w:r>
      <w:r w:rsidRPr="000652D2">
        <w:br/>
        <w:t>The dataset consists of </w:t>
      </w:r>
      <w:r w:rsidRPr="000652D2">
        <w:rPr>
          <w:b/>
          <w:bCs/>
        </w:rPr>
        <w:t>1,249 rows</w:t>
      </w:r>
      <w:r w:rsidRPr="000652D2">
        <w:t> of sales transactions, each containing the following key columns:</w:t>
      </w:r>
    </w:p>
    <w:p w14:paraId="17BD6C51" w14:textId="77777777" w:rsidR="000652D2" w:rsidRPr="000652D2" w:rsidRDefault="000652D2" w:rsidP="000652D2">
      <w:pPr>
        <w:numPr>
          <w:ilvl w:val="0"/>
          <w:numId w:val="1"/>
        </w:numPr>
      </w:pPr>
      <w:r w:rsidRPr="000652D2">
        <w:rPr>
          <w:b/>
          <w:bCs/>
        </w:rPr>
        <w:t>Date</w:t>
      </w:r>
      <w:r w:rsidRPr="000652D2">
        <w:t>: Transaction date (from January to December 2024)</w:t>
      </w:r>
    </w:p>
    <w:p w14:paraId="58F12C9A" w14:textId="77777777" w:rsidR="000652D2" w:rsidRPr="000652D2" w:rsidRDefault="000652D2" w:rsidP="000652D2">
      <w:pPr>
        <w:numPr>
          <w:ilvl w:val="0"/>
          <w:numId w:val="1"/>
        </w:numPr>
      </w:pPr>
      <w:r w:rsidRPr="000652D2">
        <w:rPr>
          <w:b/>
          <w:bCs/>
        </w:rPr>
        <w:t>Platform</w:t>
      </w:r>
      <w:r w:rsidRPr="000652D2">
        <w:t xml:space="preserve">: Sales channel (Amazon, Flipkart, </w:t>
      </w:r>
      <w:proofErr w:type="spellStart"/>
      <w:r w:rsidRPr="000652D2">
        <w:t>JioMart</w:t>
      </w:r>
      <w:proofErr w:type="spellEnd"/>
      <w:r w:rsidRPr="000652D2">
        <w:t>)</w:t>
      </w:r>
    </w:p>
    <w:p w14:paraId="3748ED3B" w14:textId="77777777" w:rsidR="000652D2" w:rsidRPr="000652D2" w:rsidRDefault="000652D2" w:rsidP="000652D2">
      <w:pPr>
        <w:numPr>
          <w:ilvl w:val="0"/>
          <w:numId w:val="1"/>
        </w:numPr>
      </w:pPr>
      <w:r w:rsidRPr="000652D2">
        <w:rPr>
          <w:b/>
          <w:bCs/>
        </w:rPr>
        <w:t>Product Details</w:t>
      </w:r>
      <w:r w:rsidRPr="000652D2">
        <w:t xml:space="preserve">: iPhone model, storage, </w:t>
      </w:r>
      <w:proofErr w:type="spellStart"/>
      <w:r w:rsidRPr="000652D2">
        <w:t>color</w:t>
      </w:r>
      <w:proofErr w:type="spellEnd"/>
      <w:r w:rsidRPr="000652D2">
        <w:t>, price</w:t>
      </w:r>
    </w:p>
    <w:p w14:paraId="03C1CFBF" w14:textId="77777777" w:rsidR="000652D2" w:rsidRPr="000652D2" w:rsidRDefault="000652D2" w:rsidP="000652D2">
      <w:pPr>
        <w:numPr>
          <w:ilvl w:val="0"/>
          <w:numId w:val="1"/>
        </w:numPr>
      </w:pPr>
      <w:r w:rsidRPr="000652D2">
        <w:rPr>
          <w:b/>
          <w:bCs/>
        </w:rPr>
        <w:t>Geographic Data</w:t>
      </w:r>
      <w:r w:rsidRPr="000652D2">
        <w:t xml:space="preserve">: </w:t>
      </w:r>
      <w:proofErr w:type="spellStart"/>
      <w:r w:rsidRPr="000652D2">
        <w:t>Pincode</w:t>
      </w:r>
      <w:proofErr w:type="spellEnd"/>
      <w:r w:rsidRPr="000652D2">
        <w:t>, city, state</w:t>
      </w:r>
    </w:p>
    <w:p w14:paraId="3D4B87A9" w14:textId="77777777" w:rsidR="000652D2" w:rsidRPr="000652D2" w:rsidRDefault="000652D2" w:rsidP="000652D2">
      <w:pPr>
        <w:numPr>
          <w:ilvl w:val="0"/>
          <w:numId w:val="1"/>
        </w:numPr>
      </w:pPr>
      <w:r w:rsidRPr="000652D2">
        <w:rPr>
          <w:b/>
          <w:bCs/>
        </w:rPr>
        <w:t>Pricing</w:t>
      </w:r>
      <w:r w:rsidRPr="000652D2">
        <w:t>: Selling price in Indian Rupees (₹)</w:t>
      </w:r>
    </w:p>
    <w:p w14:paraId="15A03DDB" w14:textId="77777777" w:rsidR="000652D2" w:rsidRPr="000652D2" w:rsidRDefault="000652D2" w:rsidP="000652D2">
      <w:pPr>
        <w:numPr>
          <w:ilvl w:val="0"/>
          <w:numId w:val="1"/>
        </w:numPr>
      </w:pPr>
      <w:r w:rsidRPr="000652D2">
        <w:rPr>
          <w:b/>
          <w:bCs/>
        </w:rPr>
        <w:t>Categorical Data</w:t>
      </w:r>
      <w:r w:rsidRPr="000652D2">
        <w:t>: Brand, gender, product category hierarchy</w:t>
      </w:r>
    </w:p>
    <w:p w14:paraId="3F71BDC5" w14:textId="77777777" w:rsidR="000652D2" w:rsidRPr="000652D2" w:rsidRDefault="000652D2" w:rsidP="000652D2">
      <w:r w:rsidRPr="000652D2">
        <w:t xml:space="preserve">A JavaScript-based interactive </w:t>
      </w:r>
      <w:proofErr w:type="spellStart"/>
      <w:r w:rsidRPr="000652D2">
        <w:t>Plotly</w:t>
      </w:r>
      <w:proofErr w:type="spellEnd"/>
      <w:r w:rsidRPr="000652D2">
        <w:t xml:space="preserve"> graph is embedded within the file, visualizing daily sales trends across platforms. The graph uses time-series line plots to compare sales performance.</w:t>
      </w:r>
    </w:p>
    <w:p w14:paraId="098A05C9" w14:textId="77777777" w:rsidR="000652D2" w:rsidRPr="000652D2" w:rsidRDefault="000652D2" w:rsidP="000652D2">
      <w:r w:rsidRPr="000652D2">
        <w:pict w14:anchorId="5B515CD6">
          <v:rect id="_x0000_i1068" style="width:0;height:.75pt" o:hralign="center" o:hrstd="t" o:hr="t" fillcolor="#a0a0a0" stroked="f"/>
        </w:pict>
      </w:r>
    </w:p>
    <w:p w14:paraId="0F0CB3FC" w14:textId="77777777" w:rsidR="000652D2" w:rsidRPr="000652D2" w:rsidRDefault="000652D2" w:rsidP="000652D2">
      <w:r w:rsidRPr="000652D2">
        <w:rPr>
          <w:b/>
          <w:bCs/>
        </w:rPr>
        <w:t>Sales Performance by Platform</w:t>
      </w:r>
    </w:p>
    <w:p w14:paraId="7561745B" w14:textId="77777777" w:rsidR="000652D2" w:rsidRPr="000652D2" w:rsidRDefault="000652D2" w:rsidP="000652D2">
      <w:pPr>
        <w:numPr>
          <w:ilvl w:val="0"/>
          <w:numId w:val="2"/>
        </w:numPr>
      </w:pPr>
      <w:r w:rsidRPr="000652D2">
        <w:rPr>
          <w:b/>
          <w:bCs/>
        </w:rPr>
        <w:t>Flipkart</w:t>
      </w:r>
      <w:r w:rsidRPr="000652D2">
        <w:t>:</w:t>
      </w:r>
      <w:r w:rsidRPr="000652D2">
        <w:br/>
        <w:t>Dominates the sales volume with the most frequent transactions. Popular models include iPhone 15, 15 Plus, and newer iPhone 16 variants. Flipkart appears to be the preferred platform for high-value transactions, including Pro and Pro Max models.</w:t>
      </w:r>
    </w:p>
    <w:p w14:paraId="36B9AE89" w14:textId="77777777" w:rsidR="000652D2" w:rsidRPr="000652D2" w:rsidRDefault="000652D2" w:rsidP="000652D2">
      <w:pPr>
        <w:numPr>
          <w:ilvl w:val="0"/>
          <w:numId w:val="2"/>
        </w:numPr>
      </w:pPr>
      <w:r w:rsidRPr="000652D2">
        <w:rPr>
          <w:b/>
          <w:bCs/>
        </w:rPr>
        <w:t>Amazon</w:t>
      </w:r>
      <w:r w:rsidRPr="000652D2">
        <w:t>:</w:t>
      </w:r>
      <w:r w:rsidRPr="000652D2">
        <w:br/>
        <w:t>Shows consistent sales throughout the year, with a significant number of transactions involving older models like iPhone 13 and 14, often at discounted prices. Amazon also records sales of premium models but at a lower frequency compared to Flipkart.</w:t>
      </w:r>
    </w:p>
    <w:p w14:paraId="0C6991C5" w14:textId="77777777" w:rsidR="000652D2" w:rsidRPr="000652D2" w:rsidRDefault="000652D2" w:rsidP="000652D2">
      <w:pPr>
        <w:numPr>
          <w:ilvl w:val="0"/>
          <w:numId w:val="2"/>
        </w:numPr>
      </w:pPr>
      <w:proofErr w:type="spellStart"/>
      <w:r w:rsidRPr="000652D2">
        <w:rPr>
          <w:b/>
          <w:bCs/>
        </w:rPr>
        <w:t>JioMart</w:t>
      </w:r>
      <w:proofErr w:type="spellEnd"/>
      <w:r w:rsidRPr="000652D2">
        <w:t>:</w:t>
      </w:r>
      <w:r w:rsidRPr="000652D2">
        <w:br/>
        <w:t xml:space="preserve">Has very limited sales presence, with only three recorded transactions. This suggests </w:t>
      </w:r>
      <w:proofErr w:type="spellStart"/>
      <w:r w:rsidRPr="000652D2">
        <w:t>JioMart</w:t>
      </w:r>
      <w:proofErr w:type="spellEnd"/>
      <w:r w:rsidRPr="000652D2">
        <w:t xml:space="preserve"> is not a major channel for Apple iPhone sales in this dataset.</w:t>
      </w:r>
    </w:p>
    <w:p w14:paraId="4909D76E" w14:textId="77777777" w:rsidR="000652D2" w:rsidRPr="000652D2" w:rsidRDefault="000652D2" w:rsidP="000652D2">
      <w:r w:rsidRPr="000652D2">
        <w:pict w14:anchorId="5B636BBC">
          <v:rect id="_x0000_i1069" style="width:0;height:.75pt" o:hralign="center" o:hrstd="t" o:hr="t" fillcolor="#a0a0a0" stroked="f"/>
        </w:pict>
      </w:r>
    </w:p>
    <w:p w14:paraId="199A7EE4" w14:textId="77777777" w:rsidR="000652D2" w:rsidRPr="000652D2" w:rsidRDefault="000652D2" w:rsidP="000652D2">
      <w:r w:rsidRPr="000652D2">
        <w:rPr>
          <w:b/>
          <w:bCs/>
        </w:rPr>
        <w:lastRenderedPageBreak/>
        <w:t>Product Analysis</w:t>
      </w:r>
    </w:p>
    <w:p w14:paraId="5702A1D5" w14:textId="77777777" w:rsidR="000652D2" w:rsidRPr="000652D2" w:rsidRDefault="000652D2" w:rsidP="000652D2">
      <w:pPr>
        <w:numPr>
          <w:ilvl w:val="0"/>
          <w:numId w:val="3"/>
        </w:numPr>
      </w:pPr>
      <w:r w:rsidRPr="000652D2">
        <w:rPr>
          <w:b/>
          <w:bCs/>
        </w:rPr>
        <w:t>Best-Selling Models</w:t>
      </w:r>
      <w:r w:rsidRPr="000652D2">
        <w:t>:</w:t>
      </w:r>
      <w:r w:rsidRPr="000652D2">
        <w:br/>
        <w:t xml:space="preserve">iPhone 15 (128GB) in Black, Blue, Pink, and </w:t>
      </w:r>
      <w:proofErr w:type="gramStart"/>
      <w:r w:rsidRPr="000652D2">
        <w:t>Green</w:t>
      </w:r>
      <w:proofErr w:type="gramEnd"/>
      <w:r w:rsidRPr="000652D2">
        <w:t xml:space="preserve"> variants are the most sold. iPhone 13 remains popular due to aggressive pricing.</w:t>
      </w:r>
    </w:p>
    <w:p w14:paraId="1B073A47" w14:textId="77777777" w:rsidR="000652D2" w:rsidRPr="000652D2" w:rsidRDefault="000652D2" w:rsidP="000652D2">
      <w:pPr>
        <w:numPr>
          <w:ilvl w:val="0"/>
          <w:numId w:val="3"/>
        </w:numPr>
      </w:pPr>
      <w:r w:rsidRPr="000652D2">
        <w:rPr>
          <w:b/>
          <w:bCs/>
        </w:rPr>
        <w:t>Premium Models</w:t>
      </w:r>
      <w:r w:rsidRPr="000652D2">
        <w:t>:</w:t>
      </w:r>
      <w:r w:rsidRPr="000652D2">
        <w:br/>
        <w:t>iPhone 16, 15 Pro, and Pro Max models are sold primarily on Flipkart, often in metropolitan areas like Delhi, Mumbai, and Bangalore.</w:t>
      </w:r>
    </w:p>
    <w:p w14:paraId="7F537DB8" w14:textId="77777777" w:rsidR="000652D2" w:rsidRPr="000652D2" w:rsidRDefault="000652D2" w:rsidP="000652D2">
      <w:pPr>
        <w:numPr>
          <w:ilvl w:val="0"/>
          <w:numId w:val="3"/>
        </w:numPr>
      </w:pPr>
      <w:r w:rsidRPr="000652D2">
        <w:rPr>
          <w:b/>
          <w:bCs/>
        </w:rPr>
        <w:t>Pricing Strategy</w:t>
      </w:r>
      <w:r w:rsidRPr="000652D2">
        <w:t>:</w:t>
      </w:r>
      <w:r w:rsidRPr="000652D2">
        <w:br/>
        <w:t>Older models (e.g., iPhone 13) are priced between ₹43,000–45,000, while newer models (e.g., iPhone 16) range from ₹74,900 to over ₹1,77,900 for Pro Max variants.</w:t>
      </w:r>
    </w:p>
    <w:p w14:paraId="410B0A6F" w14:textId="77777777" w:rsidR="000652D2" w:rsidRPr="000652D2" w:rsidRDefault="000652D2" w:rsidP="000652D2">
      <w:r w:rsidRPr="000652D2">
        <w:pict w14:anchorId="1028FE04">
          <v:rect id="_x0000_i1070" style="width:0;height:.75pt" o:hralign="center" o:hrstd="t" o:hr="t" fillcolor="#a0a0a0" stroked="f"/>
        </w:pict>
      </w:r>
    </w:p>
    <w:p w14:paraId="5F9C1146" w14:textId="77777777" w:rsidR="000652D2" w:rsidRPr="000652D2" w:rsidRDefault="000652D2" w:rsidP="000652D2">
      <w:r w:rsidRPr="000652D2">
        <w:rPr>
          <w:b/>
          <w:bCs/>
        </w:rPr>
        <w:t>Geographic Distribution</w:t>
      </w:r>
      <w:r w:rsidRPr="000652D2">
        <w:br/>
        <w:t xml:space="preserve">Sales are concentrated in urban and semi-urban </w:t>
      </w:r>
      <w:proofErr w:type="spellStart"/>
      <w:r w:rsidRPr="000652D2">
        <w:t>centers</w:t>
      </w:r>
      <w:proofErr w:type="spellEnd"/>
      <w:r w:rsidRPr="000652D2">
        <w:t>, with significant activity in:</w:t>
      </w:r>
    </w:p>
    <w:p w14:paraId="014F992E" w14:textId="77777777" w:rsidR="000652D2" w:rsidRPr="000652D2" w:rsidRDefault="000652D2" w:rsidP="000652D2">
      <w:pPr>
        <w:numPr>
          <w:ilvl w:val="0"/>
          <w:numId w:val="4"/>
        </w:numPr>
      </w:pPr>
      <w:r w:rsidRPr="000652D2">
        <w:t>Metropolitan cities: Delhi, Mumbai, Bangalore, Hyderabad, Chennai</w:t>
      </w:r>
    </w:p>
    <w:p w14:paraId="65B418A8" w14:textId="77777777" w:rsidR="000652D2" w:rsidRPr="000652D2" w:rsidRDefault="000652D2" w:rsidP="000652D2">
      <w:pPr>
        <w:numPr>
          <w:ilvl w:val="0"/>
          <w:numId w:val="4"/>
        </w:numPr>
      </w:pPr>
      <w:r w:rsidRPr="000652D2">
        <w:t>Tier-2 cities: Jaipur, Lucknow, Ahmedabad, Pune</w:t>
      </w:r>
    </w:p>
    <w:p w14:paraId="4922BF8C" w14:textId="77777777" w:rsidR="000652D2" w:rsidRPr="000652D2" w:rsidRDefault="000652D2" w:rsidP="000652D2">
      <w:r w:rsidRPr="000652D2">
        <w:t>States with the highest sales include Maharashtra, Karnataka, Tamil Nadu, Uttar Pradesh, and Telangana.</w:t>
      </w:r>
    </w:p>
    <w:p w14:paraId="551B2CFC" w14:textId="77777777" w:rsidR="000652D2" w:rsidRPr="000652D2" w:rsidRDefault="000652D2" w:rsidP="000652D2">
      <w:r w:rsidRPr="000652D2">
        <w:pict w14:anchorId="0FA59674">
          <v:rect id="_x0000_i1071" style="width:0;height:.75pt" o:hralign="center" o:hrstd="t" o:hr="t" fillcolor="#a0a0a0" stroked="f"/>
        </w:pict>
      </w:r>
    </w:p>
    <w:p w14:paraId="0E999232" w14:textId="77777777" w:rsidR="000652D2" w:rsidRPr="000652D2" w:rsidRDefault="000652D2" w:rsidP="000652D2">
      <w:r w:rsidRPr="000652D2">
        <w:rPr>
          <w:b/>
          <w:bCs/>
        </w:rPr>
        <w:t>Temporal Trends</w:t>
      </w:r>
      <w:r w:rsidRPr="000652D2">
        <w:br/>
        <w:t xml:space="preserve">Sales spike during festive and holiday periods (e.g., October–December), coinciding with events like Diwali and year-end sales. The embedded </w:t>
      </w:r>
      <w:proofErr w:type="spellStart"/>
      <w:r w:rsidRPr="000652D2">
        <w:t>Plotly</w:t>
      </w:r>
      <w:proofErr w:type="spellEnd"/>
      <w:r w:rsidRPr="000652D2">
        <w:t xml:space="preserve"> graph shows fluctuating but generally increasing sales momentum toward the end of the year.</w:t>
      </w:r>
    </w:p>
    <w:p w14:paraId="348A490E" w14:textId="77777777" w:rsidR="000652D2" w:rsidRPr="000652D2" w:rsidRDefault="000652D2" w:rsidP="000652D2">
      <w:r w:rsidRPr="000652D2">
        <w:pict w14:anchorId="5E89A00E">
          <v:rect id="_x0000_i1072" style="width:0;height:.75pt" o:hralign="center" o:hrstd="t" o:hr="t" fillcolor="#a0a0a0" stroked="f"/>
        </w:pict>
      </w:r>
    </w:p>
    <w:p w14:paraId="38215D1A" w14:textId="77777777" w:rsidR="000652D2" w:rsidRPr="000652D2" w:rsidRDefault="000652D2" w:rsidP="000652D2">
      <w:r w:rsidRPr="000652D2">
        <w:rPr>
          <w:b/>
          <w:bCs/>
        </w:rPr>
        <w:t>Key Insights</w:t>
      </w:r>
    </w:p>
    <w:p w14:paraId="72FD7F11" w14:textId="77777777" w:rsidR="000652D2" w:rsidRPr="000652D2" w:rsidRDefault="000652D2" w:rsidP="000652D2">
      <w:pPr>
        <w:numPr>
          <w:ilvl w:val="0"/>
          <w:numId w:val="5"/>
        </w:numPr>
      </w:pPr>
      <w:r w:rsidRPr="000652D2">
        <w:t>Flipkart is the leading platform for Apple iPhone sales in India, especially for new and premium models.</w:t>
      </w:r>
    </w:p>
    <w:p w14:paraId="02009A1A" w14:textId="77777777" w:rsidR="000652D2" w:rsidRPr="000652D2" w:rsidRDefault="000652D2" w:rsidP="000652D2">
      <w:pPr>
        <w:numPr>
          <w:ilvl w:val="0"/>
          <w:numId w:val="5"/>
        </w:numPr>
      </w:pPr>
      <w:r w:rsidRPr="000652D2">
        <w:t>Amazon remains competitive with older models and discounts.</w:t>
      </w:r>
    </w:p>
    <w:p w14:paraId="6C2492B6" w14:textId="77777777" w:rsidR="000652D2" w:rsidRPr="000652D2" w:rsidRDefault="000652D2" w:rsidP="000652D2">
      <w:pPr>
        <w:numPr>
          <w:ilvl w:val="0"/>
          <w:numId w:val="5"/>
        </w:numPr>
      </w:pPr>
      <w:proofErr w:type="spellStart"/>
      <w:r w:rsidRPr="000652D2">
        <w:t>JioMart</w:t>
      </w:r>
      <w:proofErr w:type="spellEnd"/>
      <w:r w:rsidRPr="000652D2">
        <w:t xml:space="preserve"> has negligible market share in the premium smartphone segment.</w:t>
      </w:r>
    </w:p>
    <w:p w14:paraId="521D43F5" w14:textId="77777777" w:rsidR="000652D2" w:rsidRPr="000652D2" w:rsidRDefault="000652D2" w:rsidP="000652D2">
      <w:pPr>
        <w:numPr>
          <w:ilvl w:val="0"/>
          <w:numId w:val="5"/>
        </w:numPr>
      </w:pPr>
      <w:r w:rsidRPr="000652D2">
        <w:t xml:space="preserve">Urban </w:t>
      </w:r>
      <w:proofErr w:type="spellStart"/>
      <w:r w:rsidRPr="000652D2">
        <w:t>centers</w:t>
      </w:r>
      <w:proofErr w:type="spellEnd"/>
      <w:r w:rsidRPr="000652D2">
        <w:t xml:space="preserve"> drive the majority of sales, reflecting higher purchasing power and brand awareness.</w:t>
      </w:r>
    </w:p>
    <w:p w14:paraId="47C4F7E1" w14:textId="77777777" w:rsidR="000652D2" w:rsidRPr="000652D2" w:rsidRDefault="000652D2" w:rsidP="000652D2">
      <w:pPr>
        <w:numPr>
          <w:ilvl w:val="0"/>
          <w:numId w:val="5"/>
        </w:numPr>
      </w:pPr>
      <w:r w:rsidRPr="000652D2">
        <w:t>Pricing and model variety play a critical role in consumer choice, with a clear preference for newer models despite higher costs.</w:t>
      </w:r>
    </w:p>
    <w:p w14:paraId="6A663F76" w14:textId="77777777" w:rsidR="000652D2" w:rsidRPr="000652D2" w:rsidRDefault="000652D2" w:rsidP="000652D2">
      <w:r w:rsidRPr="000652D2">
        <w:lastRenderedPageBreak/>
        <w:pict w14:anchorId="60CE109A">
          <v:rect id="_x0000_i1073" style="width:0;height:.75pt" o:hralign="center" o:hrstd="t" o:hr="t" fillcolor="#a0a0a0" stroked="f"/>
        </w:pict>
      </w:r>
    </w:p>
    <w:p w14:paraId="6F9D9211" w14:textId="77777777" w:rsidR="000652D2" w:rsidRPr="000652D2" w:rsidRDefault="000652D2" w:rsidP="000652D2">
      <w:r w:rsidRPr="000652D2">
        <w:rPr>
          <w:b/>
          <w:bCs/>
        </w:rPr>
        <w:t>Conclusion</w:t>
      </w:r>
      <w:r w:rsidRPr="000652D2">
        <w:br/>
        <w:t xml:space="preserve">The dataset provides a comprehensive view of Apple iPhone sales through Indian e-commerce platforms in 2024. Flipkart emerges as the dominant channel, while Amazon serves price-sensitive customers. The geographic and temporal trends highlight the importance of regional marketing and seasonal sales strategies. </w:t>
      </w:r>
      <w:proofErr w:type="spellStart"/>
      <w:r w:rsidRPr="000652D2">
        <w:t>JioMart</w:t>
      </w:r>
      <w:proofErr w:type="spellEnd"/>
      <w:r w:rsidRPr="000652D2">
        <w:t>, though operational, has not yet captured significant market share in this segment.</w:t>
      </w:r>
    </w:p>
    <w:p w14:paraId="0AF98E37" w14:textId="77777777" w:rsidR="000652D2" w:rsidRPr="000652D2" w:rsidRDefault="000652D2" w:rsidP="000652D2">
      <w:r w:rsidRPr="000652D2">
        <w:t>This analysis can inform strategic decisions related to inventory, pricing, platform partnerships, and targeted marketing campaigns for Apple and its retail partners.</w:t>
      </w:r>
    </w:p>
    <w:p w14:paraId="599BBC82" w14:textId="77777777" w:rsidR="000652D2" w:rsidRDefault="000652D2"/>
    <w:sectPr w:rsidR="00065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C6CEE"/>
    <w:multiLevelType w:val="multilevel"/>
    <w:tmpl w:val="863A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C13C1"/>
    <w:multiLevelType w:val="multilevel"/>
    <w:tmpl w:val="06FC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E35AE"/>
    <w:multiLevelType w:val="multilevel"/>
    <w:tmpl w:val="2AC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E3963"/>
    <w:multiLevelType w:val="multilevel"/>
    <w:tmpl w:val="AFEE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4036C"/>
    <w:multiLevelType w:val="multilevel"/>
    <w:tmpl w:val="FDF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117604">
    <w:abstractNumId w:val="1"/>
  </w:num>
  <w:num w:numId="2" w16cid:durableId="1408727487">
    <w:abstractNumId w:val="3"/>
  </w:num>
  <w:num w:numId="3" w16cid:durableId="251857505">
    <w:abstractNumId w:val="4"/>
  </w:num>
  <w:num w:numId="4" w16cid:durableId="1738743391">
    <w:abstractNumId w:val="2"/>
  </w:num>
  <w:num w:numId="5" w16cid:durableId="168481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D2"/>
    <w:rsid w:val="000652D2"/>
    <w:rsid w:val="0063317B"/>
    <w:rsid w:val="00D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BED0"/>
  <w15:chartTrackingRefBased/>
  <w15:docId w15:val="{21438AFB-2F10-4BB4-9657-D7E8F2FD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krishnakoushik thota</dc:creator>
  <cp:keywords/>
  <dc:description/>
  <cp:lastModifiedBy>krishnakoushik thota</cp:lastModifiedBy>
  <cp:revision>2</cp:revision>
  <dcterms:created xsi:type="dcterms:W3CDTF">2025-09-14T11:52:00Z</dcterms:created>
  <dcterms:modified xsi:type="dcterms:W3CDTF">2025-09-14T11:52:00Z</dcterms:modified>
</cp:coreProperties>
</file>