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complete; fill in; add what is missing.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ergänzen with ä; Erganzen is usually OCR/typing without the umlaut.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Ergänzen Sie ... = Complete ... / Fill in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and fill in what is missing.)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