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</w:t>
      </w:r>
      <w:r>
        <w:rPr>
          <w:i/>
          <w:color w:val="404040"/>
          <w:sz w:val="21"/>
        </w:rPr>
        <w:t xml:space="preserve"> (Good day, Mr. Rodriguez. Here: Jung, Techno Design, personnel office.)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