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 Spell fällt with ä, like er schläft—not fallt.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dialogue, then supply the missing parts / 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