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die Strategie</w:t>
      </w:r>
      <w:r>
        <w:t xml:space="preserve"> /ʃtʁateˈɡiː/</w:t>
      </w:r>
    </w:p>
    <w:p>
      <w:pPr>
        <w:spacing w:after="80"/>
        <w:ind w:left="576"/>
      </w:pPr>
      <w:r>
        <w:rPr>
          <w:sz w:val="22"/>
        </w:rPr>
        <w:t>die Strategie, -n</w:t>
      </w:r>
    </w:p>
    <w:p>
      <w:pPr>
        <w:spacing w:after="80"/>
        <w:ind w:left="576"/>
      </w:pPr>
      <w:r>
        <w:t>Strategy; planned approach (e.g. for learning).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Strategie hilft Ihnen beim Lernen?</w:t>
      </w:r>
      <w:r>
        <w:rPr>
          <w:i/>
          <w:color w:val="404040"/>
          <w:sz w:val="21"/>
        </w:rPr>
        <w:t xml:space="preserve"> (Which strategy helps you with learning?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 gute Strategie spart Zeit.</w:t>
      </w:r>
      <w:r>
        <w:rPr>
          <w:i/>
          <w:color w:val="404040"/>
          <w:sz w:val="21"/>
        </w:rPr>
        <w:t xml:space="preserve"> (A good strategy saves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Schlüssel</w:t>
      </w:r>
      <w:r>
        <w:t xml:space="preserve"> /ˈʃlʏsəl/</w:t>
      </w:r>
    </w:p>
    <w:p>
      <w:pPr>
        <w:spacing w:after="80"/>
        <w:ind w:left="576"/>
      </w:pPr>
      <w:r>
        <w:rPr>
          <w:sz w:val="22"/>
        </w:rPr>
        <w:t>der Schlüssel, -</w:t>
      </w:r>
    </w:p>
    <w:p>
      <w:pPr>
        <w:spacing w:after="80"/>
        <w:ind w:left="576"/>
      </w:pPr>
      <w:r>
        <w:t>Key (object); also solution key in exercises.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Symbole: Was passt? the key icon stands for der Schlüssel (Lösung / Hinweis).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Im Kursbuch steht ein Schlüssel-Symbol bei den Aufgaben.</w:t>
      </w:r>
      <w:r>
        <w:rPr>
          <w:i/>
          <w:color w:val="404040"/>
          <w:sz w:val="21"/>
        </w:rPr>
        <w:t xml:space="preserve"> (In the coursebook there is a key symbol next to the exercises.)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Schlüssel liegt auf dem Tisch.</w:t>
      </w:r>
      <w:r>
        <w:rPr>
          <w:i/>
          <w:color w:val="404040"/>
          <w:sz w:val="21"/>
        </w:rPr>
        <w:t xml:space="preserve"> (The key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zuordnen</w:t>
      </w:r>
      <w:r>
        <w:t xml:space="preserve"> /tsuˈʔɔʁdnən/</w:t>
      </w:r>
    </w:p>
    <w:p>
      <w:pPr>
        <w:spacing w:after="80"/>
        <w:ind w:left="576"/>
      </w:pPr>
      <w:r>
        <w:t>To match; assign (separable: zuordnen → ordnen … zu).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Imperative: Ordnen Sie zu. Textbook Arbeitsanweisungen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2: Ordnen Sie zu.</w:t>
      </w:r>
      <w:r>
        <w:rPr>
          <w:i/>
          <w:color w:val="404040"/>
          <w:sz w:val="21"/>
        </w:rPr>
        <w:t xml:space="preserve"> (Work instructions 2: Match them.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Ordnen Sie die Nummern den Buchstaben zu.</w:t>
      </w:r>
      <w:r>
        <w:rPr>
          <w:i/>
          <w:color w:val="404040"/>
          <w:sz w:val="21"/>
        </w:rPr>
        <w:t xml:space="preserve"> (Match the numbers to the letters.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Arbeitsanweisungen</w:t>
      </w:r>
      <w:r>
        <w:t xml:space="preserve"> /ˈaʁbaɪ̯tsˌanvaɪ̯zʊŋən/</w:t>
      </w:r>
    </w:p>
    <w:p>
      <w:pPr>
        <w:spacing w:after="80"/>
        <w:ind w:left="576"/>
      </w:pPr>
      <w:r>
        <w:t>Work instructions; exercise directions (in the textbook).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die Arbeit + die Anweisungen. Singular: die Arbeitsanweisung.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 Notieren Sie.</w:t>
      </w:r>
      <w:r>
        <w:rPr>
          <w:i/>
          <w:color w:val="404040"/>
          <w:sz w:val="21"/>
        </w:rPr>
        <w:t xml:space="preserve"> (Work instructions 1: What matches? Write it down.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Arbeitsanweisungen.</w:t>
      </w:r>
      <w:r>
        <w:rPr>
          <w:i/>
          <w:color w:val="404040"/>
          <w:sz w:val="21"/>
        </w:rPr>
        <w:t xml:space="preserve"> (Read the work instructions.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Anweisung</w:t>
      </w:r>
      <w:r>
        <w:t xml:space="preserve"> /anˈvaɪ̯zʊŋ/</w:t>
      </w:r>
    </w:p>
    <w:p>
      <w:pPr>
        <w:spacing w:after="80"/>
        <w:ind w:left="576"/>
      </w:pPr>
      <w:r>
        <w:rPr>
          <w:sz w:val="22"/>
        </w:rPr>
        <w:t>die Anweisung, -en</w:t>
      </w:r>
    </w:p>
    <w:p>
      <w:pPr>
        <w:spacing w:after="80"/>
        <w:ind w:left="576"/>
      </w:pPr>
      <w:r>
        <w:t>Instruction; direction (what you should do).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Arbeitsanweisungen 1: Was passt?</w:t>
      </w:r>
      <w:r>
        <w:rPr>
          <w:i/>
          <w:color w:val="404040"/>
          <w:sz w:val="21"/>
        </w:rPr>
        <w:t xml:space="preserve"> (Work instructions 1: What matches?)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Folgen Sie der Anweisung.</w:t>
      </w:r>
      <w:r>
        <w:rPr>
          <w:i/>
          <w:color w:val="404040"/>
          <w:sz w:val="21"/>
        </w:rPr>
        <w:t xml:space="preserve"> (Follow the instruction.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Teilnehmer</w:t>
      </w:r>
      <w:r>
        <w:t xml:space="preserve"> / die Teilnehmerin /ˈtaɪ̯lˌneːmɐ/ /ˈtaɪ̯lˌneːməʁɪn/</w:t>
      </w:r>
    </w:p>
    <w:p>
      <w:pPr>
        <w:spacing w:after="80"/>
        <w:ind w:left="576"/>
      </w:pPr>
      <w:r>
        <w:rPr>
          <w:sz w:val="22"/>
        </w:rPr>
        <w:t>der Teilnehmer, - / die Teilnehmerin, -nen</w:t>
      </w:r>
    </w:p>
    <w:p>
      <w:pPr>
        <w:spacing w:after="80"/>
        <w:ind w:left="576"/>
      </w:pPr>
      <w:r>
        <w:t>Participant; course member (male/female).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der Teil + der Nehmer (one who takes a part, part-taker). Related verb: teilnehmen.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Plural die Teilnehmer often covers mixed groups; Teilnehmerinnen = women only.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und Teilnehmerinnen im Kurs?</w:t>
      </w:r>
      <w:r>
        <w:rPr>
          <w:i/>
          <w:color w:val="404040"/>
          <w:sz w:val="21"/>
        </w:rPr>
        <w:t xml:space="preserve"> (From which continents do the participants in the course come?)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Teilnehmer kommen aus Europa.</w:t>
      </w:r>
      <w:r>
        <w:rPr>
          <w:i/>
          <w:color w:val="404040"/>
          <w:sz w:val="21"/>
        </w:rPr>
        <w:t xml:space="preserve"> (The participants come from Europe.)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teilnehmen</w:t>
      </w:r>
      <w:r>
        <w:t xml:space="preserve"> /ˈtaɪ̯lˌneːmən/</w:t>
      </w:r>
    </w:p>
    <w:p>
      <w:pPr>
        <w:spacing w:after="80"/>
        <w:ind w:left="576"/>
      </w:pPr>
      <w:r>
        <w:t>To take part; participate.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Ich nehme an einem Kurs teil. Prefix teil goes to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with an + dative: an einem Kurs teilnehmen.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Diesen Winter nehme ich wieder an einem Kurs teil.</w:t>
      </w:r>
      <w:r>
        <w:rPr>
          <w:i/>
          <w:color w:val="404040"/>
          <w:sz w:val="21"/>
        </w:rPr>
        <w:t xml:space="preserve"> (This winter I am taking a course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Nehmen Sie am Kurs teil?</w:t>
      </w:r>
      <w:r>
        <w:rPr>
          <w:i/>
          <w:color w:val="404040"/>
          <w:sz w:val="21"/>
        </w:rPr>
        <w:t xml:space="preserve"> (Are you taking part in the course?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zählen</w:t>
      </w:r>
      <w:r>
        <w:t xml:space="preserve"> /ˈtsɛːlən/</w:t>
      </w:r>
    </w:p>
    <w:p>
      <w:pPr>
        <w:spacing w:after="80"/>
        <w:ind w:left="576"/>
      </w:pPr>
      <w:r>
        <w:t>To count.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Zählen Sie.</w:t>
      </w:r>
      <w:r>
        <w:rPr>
          <w:i/>
          <w:color w:val="404040"/>
          <w:sz w:val="21"/>
        </w:rPr>
        <w:t xml:space="preserve"> (Count.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 im Kurs? Zählen Sie.</w:t>
      </w:r>
      <w:r>
        <w:rPr>
          <w:i/>
          <w:color w:val="404040"/>
          <w:sz w:val="21"/>
        </w:rPr>
        <w:t xml:space="preserve"> (From which continents do the participants in the course come? Count.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Kontinent</w:t>
      </w:r>
      <w:r>
        <w:t xml:space="preserve"> /kɔntiˈnɛnt/</w:t>
      </w:r>
    </w:p>
    <w:p>
      <w:pPr>
        <w:spacing w:after="80"/>
        <w:ind w:left="576"/>
      </w:pPr>
      <w:r>
        <w:rPr>
          <w:sz w:val="22"/>
        </w:rPr>
        <w:t>der Kontinent, -e</w:t>
      </w:r>
    </w:p>
    <w:p>
      <w:pPr>
        <w:spacing w:after="80"/>
        <w:ind w:left="576"/>
      </w:pPr>
      <w:r>
        <w:t>Continent.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Origin with aus + continent (no article): Aus Europa, aus Asien.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Pattern: Aus Europa kommen 137.000 Studenten. / Die Studenten kommen aus Europa.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 Sprechen Sie.</w:t>
      </w:r>
      <w:r>
        <w:rPr>
          <w:i/>
          <w:color w:val="404040"/>
          <w:sz w:val="21"/>
        </w:rPr>
        <w:t xml:space="preserve"> (Where do the students come from? Speak.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Europa kommen 137.000 Studenten.</w:t>
      </w:r>
      <w:r>
        <w:rPr>
          <w:i/>
          <w:color w:val="404040"/>
          <w:sz w:val="21"/>
        </w:rPr>
        <w:t xml:space="preserve"> (137,000 students come from Europe.)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Asien kommen 70.000 Studenten.</w:t>
      </w:r>
      <w:r>
        <w:rPr>
          <w:i/>
          <w:color w:val="404040"/>
          <w:sz w:val="21"/>
        </w:rPr>
        <w:t xml:space="preserve"> (70,000 students come from Asia.)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Afrika kommen 22.000 Studenten.</w:t>
      </w:r>
      <w:r>
        <w:rPr>
          <w:i/>
          <w:color w:val="404040"/>
          <w:sz w:val="21"/>
        </w:rPr>
        <w:t xml:space="preserve"> (22,000 students come from Africa.)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Amerika kommen 15.000 Studenten.</w:t>
      </w:r>
      <w:r>
        <w:rPr>
          <w:i/>
          <w:color w:val="404040"/>
          <w:sz w:val="21"/>
        </w:rPr>
        <w:t xml:space="preserve"> (15,000 students come from the Americas.)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Australien kommen 500 Studenten.</w:t>
      </w:r>
      <w:r>
        <w:rPr>
          <w:i/>
          <w:color w:val="404040"/>
          <w:sz w:val="21"/>
        </w:rPr>
        <w:t xml:space="preserve"> (500 students come from Australia.)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Student</w:t>
      </w:r>
      <w:r>
        <w:t xml:space="preserve"> /ʃtuˈdɛnt/</w:t>
      </w:r>
    </w:p>
    <w:p>
      <w:pPr>
        <w:spacing w:after="80"/>
        <w:ind w:left="576"/>
      </w:pPr>
      <w:r>
        <w:rPr>
          <w:sz w:val="22"/>
        </w:rPr>
        <w:t>der Student, -en</w:t>
      </w:r>
    </w:p>
    <w:p>
      <w:pPr>
        <w:spacing w:after="80"/>
        <w:ind w:left="576"/>
      </w:pPr>
      <w:r>
        <w:t>Student (male); student (generic plural Studenten).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Studentin = female student. Plural die Studenten covers mixed groups.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die Studenten?</w:t>
      </w:r>
      <w:r>
        <w:rPr>
          <w:i/>
          <w:color w:val="404040"/>
          <w:sz w:val="21"/>
        </w:rPr>
        <w:t xml:space="preserve"> (Where do the students come from?)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Studenten aus der ganzen Welt</w:t>
      </w:r>
      <w:r>
        <w:rPr>
          <w:i/>
          <w:color w:val="404040"/>
          <w:sz w:val="21"/>
        </w:rPr>
        <w:t xml:space="preserve"> (students from all over the world)</w:t>
      </w:r>
    </w:p>
    <w:p>
      <w:pPr>
        <w:spacing w:before="0" w:after="0"/>
      </w:pPr>
    </w:p>
    <w:p>
      <w:pPr>
        <w:spacing w:after="120"/>
      </w:pPr>
      <w:r>
        <w:rPr>
          <w:b/>
        </w:rPr>
        <w:t>vorstellen</w:t>
      </w:r>
      <w:r>
        <w:t xml:space="preserve"> /foːɐ̯ˈʃtɛlən/</w:t>
      </w:r>
    </w:p>
    <w:p>
      <w:pPr>
        <w:spacing w:after="80"/>
        <w:ind w:left="576"/>
      </w:pPr>
      <w:r>
        <w:t>To introduce (someone); to present.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stellen ... vor. In commands with Sie: Stellen Sie ... vor.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 with sich vorstellen: introduce yourself.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Ihren Partner dem anderen Team vor.</w:t>
      </w:r>
      <w:r>
        <w:rPr>
          <w:i/>
          <w:color w:val="404040"/>
          <w:sz w:val="21"/>
        </w:rPr>
        <w:t xml:space="preserve"> (Introduce your partner to the other team.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meine Partnerin vor.</w:t>
      </w:r>
      <w:r>
        <w:rPr>
          <w:i/>
          <w:color w:val="404040"/>
          <w:sz w:val="21"/>
        </w:rPr>
        <w:t xml:space="preserve"> (I introduce my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Gruppe</w:t>
      </w:r>
      <w:r>
        <w:t xml:space="preserve"> /ˈɡʁʊpə/</w:t>
      </w:r>
    </w:p>
    <w:p>
      <w:pPr>
        <w:spacing w:after="80"/>
        <w:ind w:left="576"/>
      </w:pPr>
      <w:r>
        <w:rPr>
          <w:sz w:val="22"/>
        </w:rPr>
        <w:t>die Gruppe, -n</w:t>
      </w:r>
    </w:p>
    <w:p>
      <w:pPr>
        <w:spacing w:after="80"/>
        <w:ind w:left="576"/>
      </w:pPr>
      <w:r>
        <w:t>Group.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Arbeiten Sie in Gruppen mit vier Personen.</w:t>
      </w:r>
      <w:r>
        <w:rPr>
          <w:i/>
          <w:color w:val="404040"/>
          <w:sz w:val="21"/>
        </w:rPr>
        <w:t xml:space="preserve"> (Work in groups of four people.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arbeiten in einer Gruppe.</w:t>
      </w:r>
      <w:r>
        <w:rPr>
          <w:i/>
          <w:color w:val="404040"/>
          <w:sz w:val="21"/>
        </w:rPr>
        <w:t xml:space="preserve"> (We work in a group.)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Team</w:t>
      </w:r>
      <w:r>
        <w:t xml:space="preserve"> /tiːm/</w:t>
      </w:r>
    </w:p>
    <w:p>
      <w:pPr>
        <w:spacing w:after="80"/>
        <w:ind w:left="576"/>
      </w:pPr>
      <w:r>
        <w:rPr>
          <w:sz w:val="22"/>
        </w:rPr>
        <w:t>das Team, -s</w:t>
      </w:r>
    </w:p>
    <w:p>
      <w:pPr>
        <w:spacing w:after="80"/>
        <w:ind w:left="576"/>
      </w:pPr>
      <w:r>
        <w:t>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Personen sind ein Team.</w:t>
      </w:r>
      <w:r>
        <w:rPr>
          <w:i/>
          <w:color w:val="404040"/>
          <w:sz w:val="21"/>
        </w:rPr>
        <w:t xml:space="preserve"> (Two people are one team.)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andere Team stellt seinen Partner vor.</w:t>
      </w:r>
      <w:r>
        <w:rPr>
          <w:i/>
          <w:color w:val="404040"/>
          <w:sz w:val="21"/>
        </w:rPr>
        <w:t xml:space="preserve"> (The other team introduces its partner.)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Wiedersehen!</w:t>
      </w:r>
      <w:r>
        <w:t xml:space="preserve"> /aʊf ˈviːdɐˌzeːən/</w:t>
      </w:r>
    </w:p>
    <w:p>
      <w:pPr>
        <w:spacing w:after="80"/>
        <w:ind w:left="576"/>
      </w:pPr>
      <w:r>
        <w:t>Goodbye (in person).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In-person farewell; on the phone use Auf Wiederhören.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 Auf Wiedersehen.</w:t>
      </w:r>
      <w:r>
        <w:rPr>
          <w:i/>
          <w:color w:val="404040"/>
          <w:sz w:val="21"/>
        </w:rPr>
        <w:t xml:space="preserve"> (Nice to meet you. Goodbye.)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Wiedersehen. Tschüss.</w:t>
      </w:r>
      <w:r>
        <w:rPr>
          <w:i/>
          <w:color w:val="404040"/>
          <w:sz w:val="21"/>
        </w:rPr>
        <w:t xml:space="preserve"> (Goodbye. Bye.)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Heft</w:t>
      </w:r>
      <w:r>
        <w:t xml:space="preserve"> /hɛft/</w:t>
      </w:r>
    </w:p>
    <w:p>
      <w:pPr>
        <w:spacing w:after="80"/>
        <w:ind w:left="576"/>
      </w:pPr>
      <w:r>
        <w:rPr>
          <w:sz w:val="22"/>
        </w:rPr>
        <w:t>das Heft, -e</w:t>
      </w:r>
    </w:p>
    <w:p>
      <w:pPr>
        <w:spacing w:after="80"/>
        <w:ind w:left="576"/>
      </w:pPr>
      <w:r>
        <w:t>Notebook; exercise book.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classroom instructions, in Ihr Heft means write it in your notebook (not in the textbook).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Formular von 3a in Ihr Heft.</w:t>
      </w:r>
      <w:r>
        <w:rPr>
          <w:i/>
          <w:color w:val="404040"/>
          <w:sz w:val="21"/>
        </w:rPr>
        <w:t xml:space="preserve"> (Write the form from 3a in your notebook.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neuen Wörter in mein Heft.</w:t>
      </w:r>
      <w:r>
        <w:rPr>
          <w:i/>
          <w:color w:val="404040"/>
          <w:sz w:val="21"/>
        </w:rPr>
        <w:t xml:space="preserve"> (I write the new words in my notebook.)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wer</w:t>
      </w:r>
      <w:r>
        <w:t xml:space="preserve"> /veːɐ̯/</w:t>
      </w:r>
    </w:p>
    <w:p>
      <w:pPr>
        <w:spacing w:after="80"/>
        <w:ind w:left="576"/>
      </w:pPr>
      <w:r>
        <w:t>Who?</w:t>
      </w:r>
    </w:p>
    <w:p>
      <w:pPr>
        <w:spacing w:after="80"/>
        <w:ind w:left="576"/>
      </w:pPr>
      <w:r>
        <w:rPr>
          <w:i/>
          <w:color w:val="404040"/>
          <w:sz w:val="20"/>
        </w:rPr>
        <w:t>• Question word for persons: Wer bist du? / Wer sind Sie?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bin ich? Wer bist du?</w:t>
      </w:r>
      <w:r>
        <w:rPr>
          <w:i/>
          <w:color w:val="404040"/>
          <w:sz w:val="21"/>
        </w:rPr>
        <w:t xml:space="preserve"> (Who am I? Who are you?)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Wer ist das?</w:t>
      </w:r>
      <w:r>
        <w:rPr>
          <w:i/>
          <w:color w:val="404040"/>
          <w:sz w:val="21"/>
        </w:rPr>
        <w:t xml:space="preserve"> (Who is that?)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/ɛʁˈɡɛntsən/</w:t>
      </w:r>
    </w:p>
    <w:p>
      <w:pPr>
        <w:spacing w:after="80"/>
        <w:ind w:left="576"/>
      </w:pPr>
      <w:r>
        <w:t>To complete; fill 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classroom/form instruction: Ergänzen Sie ... = Complete / fill in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Sätze.</w:t>
      </w:r>
      <w:r>
        <w:rPr>
          <w:i/>
          <w:color w:val="404040"/>
          <w:sz w:val="21"/>
        </w:rPr>
        <w:t xml:space="preserve"> (Complete the sentences.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Formular</w:t>
      </w:r>
      <w:r>
        <w:t xml:space="preserve"> /fɔʁmuˈlaːɐ̯/</w:t>
      </w:r>
    </w:p>
    <w:p>
      <w:pPr>
        <w:spacing w:after="80"/>
        <w:ind w:left="576"/>
      </w:pPr>
      <w:r>
        <w:rPr>
          <w:sz w:val="22"/>
        </w:rPr>
        <w:t>das Formular, -e</w:t>
      </w:r>
    </w:p>
    <w:p>
      <w:pPr>
        <w:spacing w:after="80"/>
        <w:ind w:left="576"/>
      </w:pPr>
      <w:r>
        <w:t>Form (document).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Formular ist auf Seite 10.</w:t>
      </w:r>
      <w:r>
        <w:rPr>
          <w:i/>
          <w:color w:val="404040"/>
          <w:sz w:val="21"/>
        </w:rPr>
        <w:t xml:space="preserve"> (The form is on page 10.)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Information</w:t>
      </w:r>
      <w:r>
        <w:t xml:space="preserve"> /ɪnfɔʁmaˈtsi̯oːn/</w:t>
      </w:r>
    </w:p>
    <w:p>
      <w:pPr>
        <w:spacing w:after="80"/>
        <w:ind w:left="576"/>
      </w:pPr>
      <w:r>
        <w:rPr>
          <w:sz w:val="22"/>
        </w:rPr>
        <w:t>die Information, -en</w:t>
      </w:r>
    </w:p>
    <w:p>
      <w:pPr>
        <w:spacing w:after="80"/>
        <w:ind w:left="576"/>
      </w:pPr>
      <w:r>
        <w:t>Information; piece of information.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mit Ihren Informationen, mit takes dative plural.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das Formular mit Ihren Informationen.</w:t>
      </w:r>
      <w:r>
        <w:rPr>
          <w:i/>
          <w:color w:val="404040"/>
          <w:sz w:val="21"/>
        </w:rPr>
        <w:t xml:space="preserve"> (Complete the form with your information.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Informationen.</w:t>
      </w:r>
      <w:r>
        <w:rPr>
          <w:i/>
          <w:color w:val="404040"/>
          <w:sz w:val="21"/>
        </w:rPr>
        <w:t xml:space="preserve"> (I still need information.)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Alphabet</w:t>
      </w:r>
      <w:r>
        <w:t xml:space="preserve"> /alfaˈbeːt/</w:t>
      </w:r>
    </w:p>
    <w:p>
      <w:pPr>
        <w:spacing w:after="80"/>
        <w:ind w:left="576"/>
      </w:pPr>
      <w:r>
        <w:rPr>
          <w:sz w:val="22"/>
        </w:rPr>
        <w:t>das Alphabet, -e</w:t>
      </w:r>
    </w:p>
    <w:p>
      <w:pPr>
        <w:spacing w:after="80"/>
        <w:ind w:left="576"/>
      </w:pPr>
      <w:r>
        <w:t>Alphabet.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Alphabet hat 26 Buchstaben.</w:t>
      </w:r>
      <w:r>
        <w:rPr>
          <w:i/>
          <w:color w:val="404040"/>
          <w:sz w:val="21"/>
        </w:rPr>
        <w:t xml:space="preserve"> (The alphabet has 26 letters.)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heute das deutsche Alphabet.</w:t>
      </w:r>
      <w:r>
        <w:rPr>
          <w:i/>
          <w:color w:val="404040"/>
          <w:sz w:val="21"/>
        </w:rPr>
        <w:t xml:space="preserve"> (Today we are learning the German alphabet.)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Buchstabe</w:t>
      </w:r>
      <w:r>
        <w:t xml:space="preserve"> /ˈbuːxʃtaːbə/</w:t>
      </w:r>
    </w:p>
    <w:p>
      <w:pPr>
        <w:spacing w:after="80"/>
        <w:ind w:left="576"/>
      </w:pPr>
      <w:r>
        <w:rPr>
          <w:sz w:val="22"/>
        </w:rPr>
        <w:t>der Buchstabe, -n</w:t>
      </w:r>
    </w:p>
    <w:p>
      <w:pPr>
        <w:spacing w:after="80"/>
        <w:ind w:left="576"/>
      </w:pPr>
      <w:r>
        <w:t>Letter (of the alphabet).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sprechen</w:t>
      </w:r>
      <w:r>
        <w:t xml:space="preserve"> /ˈʃpʁɛçən/</w:t>
      </w:r>
    </w:p>
    <w:p>
      <w:pPr>
        <w:spacing w:after="80"/>
        <w:ind w:left="576"/>
      </w:pPr>
      <w:r>
        <w:t>To speak; talk.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sprechen Sie is the formal/plural imperative: Speak / Say 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die Buchstaben in 2a.</w:t>
      </w:r>
      <w:r>
        <w:rPr>
          <w:i/>
          <w:color w:val="404040"/>
          <w:sz w:val="21"/>
        </w:rPr>
        <w:t xml:space="preserve"> (Say the letters in 2a.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mitsprechen</w:t>
      </w:r>
      <w:r>
        <w:t xml:space="preserve"> /ˈmɪtˌʃpʁɛçən/</w:t>
      </w:r>
    </w:p>
    <w:p>
      <w:pPr>
        <w:spacing w:after="80"/>
        <w:ind w:left="576"/>
      </w:pPr>
      <w:r>
        <w:t>To speak along; repeat along.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verb: mit + sprechen. In imperative with Sie: Sprechen Sie mit.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Buchstaben und sprechen Sie mit.</w:t>
      </w:r>
      <w:r>
        <w:rPr>
          <w:i/>
          <w:color w:val="404040"/>
          <w:sz w:val="21"/>
        </w:rPr>
        <w:t xml:space="preserve"> (Listen to the letters and repeat along.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Sprechen Sie bitte laut mit.</w:t>
      </w:r>
      <w:r>
        <w:rPr>
          <w:i/>
          <w:color w:val="404040"/>
          <w:sz w:val="21"/>
        </w:rPr>
        <w:t xml:space="preserve"> (Please repeat along loudly.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buchstabieren</w:t>
      </w:r>
      <w:r>
        <w:t xml:space="preserve"> /buχʃtaˈbiːʁən/</w:t>
      </w:r>
    </w:p>
    <w:p>
      <w:pPr>
        <w:spacing w:after="80"/>
        <w:ind w:left="576"/>
      </w:pPr>
      <w:r>
        <w:t>To spell (out).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Buchstabieren Sie Ihren Namen.</w:t>
      </w:r>
      <w:r>
        <w:rPr>
          <w:i/>
          <w:color w:val="404040"/>
          <w:sz w:val="21"/>
        </w:rPr>
        <w:t xml:space="preserve"> (Spell your name.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buchstabiert man „Rodriguez“?</w:t>
      </w:r>
      <w:r>
        <w:rPr>
          <w:i/>
          <w:color w:val="404040"/>
          <w:sz w:val="21"/>
        </w:rPr>
        <w:t xml:space="preserve"> (How do you spell "Rodriguez"?)</w:t>
      </w:r>
    </w:p>
    <w:p>
      <w:pPr>
        <w:spacing w:before="0" w:after="0"/>
      </w:pPr>
    </w:p>
    <w:p>
      <w:pPr>
        <w:spacing w:after="120"/>
      </w:pPr>
      <w:r>
        <w:rPr>
          <w:b/>
        </w:rPr>
        <w:t>enden</w:t>
      </w:r>
      <w:r>
        <w:t xml:space="preserve"> /ˈɛndn̩/</w:t>
      </w:r>
    </w:p>
    <w:p>
      <w:pPr>
        <w:spacing w:after="80"/>
        <w:ind w:left="576"/>
      </w:pPr>
      <w:r>
        <w:t>To end;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Sprachen enden ... auf -isch, enden takes auf to mark the ending pattern.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Kurs endet um 18 Uhr.</w:t>
      </w:r>
      <w:r>
        <w:rPr>
          <w:i/>
          <w:color w:val="404040"/>
          <w:sz w:val="21"/>
        </w:rPr>
        <w:t xml:space="preserve"> (The course ends at 6 p.m.)</w:t>
      </w:r>
    </w:p>
    <w:p>
      <w:pPr>
        <w:spacing w:before="0" w:after="0"/>
      </w:pPr>
    </w:p>
    <w:p>
      <w:pPr>
        <w:spacing w:after="120"/>
      </w:pPr>
      <w:r>
        <w:rPr>
          <w:b/>
        </w:rPr>
        <w:t>fast</w:t>
      </w:r>
      <w:r>
        <w:t xml:space="preserve"> /fast/</w:t>
      </w:r>
    </w:p>
    <w:p>
      <w:pPr>
        <w:spacing w:after="80"/>
        <w:ind w:left="576"/>
      </w:pPr>
      <w:r>
        <w:t>Almost; nearly.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fast fertig.</w:t>
      </w:r>
      <w:r>
        <w:rPr>
          <w:i/>
          <w:color w:val="404040"/>
          <w:sz w:val="21"/>
        </w:rPr>
        <w:t xml:space="preserve"> (I am almost finished.)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immer</w:t>
      </w:r>
      <w:r>
        <w:t xml:space="preserve"> /ˈɪmɐ/</w:t>
      </w:r>
    </w:p>
    <w:p>
      <w:pPr>
        <w:spacing w:after="80"/>
        <w:ind w:left="576"/>
      </w:pPr>
      <w:r>
        <w:t>Always.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Sprachen enden fast immer auf -isch.</w:t>
      </w:r>
      <w:r>
        <w:rPr>
          <w:i/>
          <w:color w:val="404040"/>
          <w:sz w:val="21"/>
        </w:rPr>
        <w:t xml:space="preserve"> (Languages almost always end in -isch.)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immer pünktlich.</w:t>
      </w:r>
      <w:r>
        <w:rPr>
          <w:i/>
          <w:color w:val="404040"/>
          <w:sz w:val="21"/>
        </w:rPr>
        <w:t xml:space="preserve"> (He always comes on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 geschehen</w:t>
      </w:r>
      <w:r>
        <w:t xml:space="preserve"> /ɡɛʁn ɡəˈʃeːən/</w:t>
      </w:r>
    </w:p>
    <w:p>
      <w:pPr>
        <w:spacing w:after="80"/>
        <w:ind w:left="576"/>
      </w:pPr>
      <w:r>
        <w:t>You're welcome; my pleasure.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reply to Danke or vielen Dank — common in formal speech and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= gladly; geschehen = to happen — literally it happened gladly, i.e. I was glad to do it.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is already in the deck; here it combines with geschehen as one set phrase.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Bitte, gern geschehen.</w:t>
      </w:r>
      <w:r>
        <w:rPr>
          <w:i/>
          <w:color w:val="404040"/>
          <w:sz w:val="21"/>
        </w:rPr>
        <w:t xml:space="preserve"> (You're welcome. / My pleasure.)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 geschehen!</w:t>
      </w:r>
      <w:r>
        <w:rPr>
          <w:i/>
          <w:color w:val="404040"/>
          <w:sz w:val="21"/>
        </w:rPr>
        <w:t xml:space="preserve"> (My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vielen Dank</w:t>
      </w:r>
      <w:r>
        <w:t xml:space="preserve"> /ˈfiːlən ˈdaŋk/</w:t>
      </w:r>
    </w:p>
    <w:p>
      <w:pPr>
        <w:spacing w:after="80"/>
        <w:ind w:left="576"/>
      </w:pPr>
      <w:r>
        <w:t>Thank you very much.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Danke alone is a fixed thanks-word — like saying thanks with no visible noun. vielen Dank is the full phrase: der Dank (masculine noun) = thanks, gratitude.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vielen is dative of viel (much). With abstract nouns like Dank, Spaß, Glück, viel often takes dative: vielen Dank, viel Spaß, viel Glück.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word family as Danke, but fuller and slightly more formal; typical at the end of a phone call.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</w:t>
      </w:r>
      <w:r>
        <w:rPr>
          <w:i/>
          <w:color w:val="404040"/>
          <w:sz w:val="21"/>
        </w:rPr>
        <w:t xml:space="preserve"> (Thank you very much.)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Wiederhören!</w:t>
      </w:r>
      <w:r>
        <w:t xml:space="preserve"> /aʊf ˈviːdɐˌhøːʁən/</w:t>
      </w:r>
    </w:p>
    <w:p>
      <w:pPr>
        <w:spacing w:after="80"/>
        <w:ind w:left="576"/>
      </w:pPr>
      <w:r>
        <w:t>Goodbye on the phone.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Phone goodbye only; in person use Auf Wiedersehen.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auf + accusative: until the next time; wieder + hören: hear (each other)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Vielen Dank. Auf Wiederhören.</w:t>
      </w:r>
      <w:r>
        <w:rPr>
          <w:i/>
          <w:color w:val="404040"/>
          <w:sz w:val="21"/>
        </w:rPr>
        <w:t xml:space="preserve"> (Thank you very much. Goodbye. [on the phone])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Wiederhören!</w:t>
      </w:r>
      <w:r>
        <w:rPr>
          <w:i/>
          <w:color w:val="404040"/>
          <w:sz w:val="21"/>
        </w:rPr>
        <w:t xml:space="preserve"> (Goodbye! [on the phone])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Wohnort</w:t>
      </w:r>
      <w:r>
        <w:t xml:space="preserve"> /ˈvoːnˌɔʁt/</w:t>
      </w:r>
    </w:p>
    <w:p>
      <w:pPr>
        <w:spacing w:after="80"/>
        <w:ind w:left="576"/>
      </w:pPr>
      <w:r>
        <w:rPr>
          <w:sz w:val="22"/>
        </w:rPr>
        <w:t>der Wohnort, -e</w:t>
      </w:r>
    </w:p>
    <w:p>
      <w:pPr>
        <w:spacing w:after="80"/>
        <w:ind w:left="576"/>
      </w:pPr>
      <w:r>
        <w:t>Place of residence; city or town where someone lives.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wohnen + der Ort. Gender from der Ort → der Wohnort.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 forms like der Personalbogen, Wohnort is usually the city or town, not the full street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Wo wohnen Sie? (where do you live?) with Wie ist Ihr Wohnort? (what is your place of residence?).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 Wohnort?</w:t>
      </w:r>
      <w:r>
        <w:rPr>
          <w:i/>
          <w:color w:val="404040"/>
          <w:sz w:val="21"/>
        </w:rPr>
        <w:t xml:space="preserve"> (What is your place of residence?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 Wohnort ist Mannheim.</w:t>
      </w:r>
      <w:r>
        <w:rPr>
          <w:i/>
          <w:color w:val="404040"/>
          <w:sz w:val="21"/>
        </w:rPr>
        <w:t xml:space="preserve"> (My place of residence is Mannheim.)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Wohnort steht im Personalbogen.</w:t>
      </w:r>
      <w:r>
        <w:rPr>
          <w:i/>
          <w:color w:val="404040"/>
          <w:sz w:val="21"/>
        </w:rPr>
        <w:t xml:space="preserve"> (The place of residence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E-Mail-Adressen sprechen</w:t>
      </w:r>
      <w:r>
        <w:t xml:space="preserve"> /ˈiːmeːl aˌdʁɛsn̩ ˈʃpʁɛçən/</w:t>
      </w:r>
    </w:p>
    <w:p>
      <w:pPr>
        <w:spacing w:after="80"/>
        <w:ind w:left="576"/>
      </w:pPr>
      <w:r>
        <w:t>How to say email symbols aloud.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this lesson: - = minus, _ = Unterstrich, . = Punkt, @ = 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this pattern when dictating an address on the phone.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carlos punkt rodriguez at techno minus design punkt de</w:t>
      </w:r>
      <w:r>
        <w:rPr>
          <w:i/>
          <w:color w:val="404040"/>
          <w:sz w:val="21"/>
        </w:rPr>
        <w:t xml:space="preserve"> (carlos.rodriguez@techno-design.de (spoken form))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Unterstrich meier at firma punkt de</w:t>
      </w:r>
      <w:r>
        <w:rPr>
          <w:i/>
          <w:color w:val="404040"/>
          <w:sz w:val="21"/>
        </w:rPr>
        <w:t xml:space="preserve"> (anna_meier@firma.de (spoken form))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E-Mail-Adresse</w:t>
      </w:r>
      <w:r>
        <w:t xml:space="preserve"> /ˈiːmeːl aˈdʁɛsə/</w:t>
      </w:r>
    </w:p>
    <w:p>
      <w:pPr>
        <w:spacing w:after="80"/>
        <w:ind w:left="576"/>
      </w:pPr>
      <w:r>
        <w:rPr>
          <w:sz w:val="22"/>
        </w:rPr>
        <w:t>die E-Mail-Adresse, -n</w:t>
      </w:r>
    </w:p>
    <w:p>
      <w:pPr>
        <w:spacing w:after="80"/>
        <w:ind w:left="576"/>
      </w:pPr>
      <w:r>
        <w:t>Email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Compound: E-Mail + Adresse. Gender from die Adresse → die E-Mail-Adresse.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Hyphens mark the borrowed chunk E-Mail (English import); native pairs like Postadresse are one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shorthand: Mail-Adresse; Duden standard for the thing itself is E-Mail.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E-Mail-Adresse?</w:t>
      </w:r>
      <w:r>
        <w:rPr>
          <w:i/>
          <w:color w:val="404040"/>
          <w:sz w:val="21"/>
        </w:rPr>
        <w:t xml:space="preserve"> (What is your email address?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schreibt man „carlos.rodriguez@technodesign.de“?</w:t>
      </w:r>
      <w:r>
        <w:rPr>
          <w:i/>
          <w:color w:val="404040"/>
          <w:sz w:val="21"/>
        </w:rPr>
        <w:t xml:space="preserve"> (How do you spell "carlos.rodriguez@technodesign.de"?)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E-Mail-Adresse steht im Personalbogen.</w:t>
      </w:r>
      <w:r>
        <w:rPr>
          <w:i/>
          <w:color w:val="404040"/>
          <w:sz w:val="21"/>
        </w:rPr>
        <w:t xml:space="preserve"> (My email address is on the personal information form.)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genau</w:t>
      </w:r>
      <w:r>
        <w:t xml:space="preserve"> /ɡəˈnaʊ̯/</w:t>
      </w:r>
    </w:p>
    <w:p>
      <w:pPr>
        <w:spacing w:after="80"/>
        <w:ind w:left="576"/>
      </w:pPr>
      <w:r>
        <w:t>Exactly; that's right.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Also Telefon: 0621 / 34421. Ja, genau.</w:t>
      </w:r>
      <w:r>
        <w:rPr>
          <w:i/>
          <w:color w:val="404040"/>
          <w:sz w:val="21"/>
        </w:rPr>
        <w:t xml:space="preserve"> (So the phone number is 0621 / 34421. Yes, exactly.)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Postleitzahl</w:t>
      </w:r>
      <w:r>
        <w:t xml:space="preserve"> /ˈpɔstlaɪ̯tˌtsaːl/</w:t>
      </w:r>
    </w:p>
    <w:p>
      <w:pPr>
        <w:spacing w:after="80"/>
        <w:ind w:left="576"/>
      </w:pPr>
      <w:r>
        <w:rPr>
          <w:sz w:val="22"/>
        </w:rPr>
        <w:t>die Postleitzahl, -n</w:t>
      </w:r>
    </w:p>
    <w:p>
      <w:pPr>
        <w:spacing w:after="80"/>
        <w:ind w:left="576"/>
      </w:pPr>
      <w:r>
        <w:t>Postal code; ZIP code.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Ihre Postleitzahl?</w:t>
      </w:r>
      <w:r>
        <w:rPr>
          <w:i/>
          <w:color w:val="404040"/>
          <w:sz w:val="21"/>
        </w:rPr>
        <w:t xml:space="preserve"> (What is your postal code?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Postleitzahl ist 80331.</w:t>
      </w:r>
      <w:r>
        <w:rPr>
          <w:i/>
          <w:color w:val="404040"/>
          <w:sz w:val="21"/>
        </w:rPr>
        <w:t xml:space="preserve"> (My postal code is 80331.)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Muttersprache</w:t>
      </w:r>
      <w:r>
        <w:t xml:space="preserve"> /ˈmʊtɐˌʃpʁaːxə/</w:t>
      </w:r>
    </w:p>
    <w:p>
      <w:pPr>
        <w:spacing w:after="80"/>
        <w:ind w:left="576"/>
      </w:pPr>
      <w:r>
        <w:rPr>
          <w:sz w:val="22"/>
        </w:rPr>
        <w:t>die Muttersprache, -n</w:t>
      </w:r>
    </w:p>
    <w:p>
      <w:pPr>
        <w:spacing w:after="80"/>
        <w:ind w:left="576"/>
      </w:pPr>
      <w:r>
        <w:t>Native language; mother tongue.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die Mutter + die Sprache. The last noun decides the gender: die Sprache → die Muttersprache.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Danke. Und welche Sprachen sprechen Sie? Meine Muttersprache ist Spanisch und dann spreche ich noch Deutsch und Englisch.</w:t>
      </w:r>
      <w:r>
        <w:rPr>
          <w:i/>
          <w:color w:val="404040"/>
          <w:sz w:val="21"/>
        </w:rPr>
        <w:t xml:space="preserve"> (Thank you. And which languages do you speak? My native language is Spanish, and I also speak German and English.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brauchen</w:t>
      </w:r>
      <w:r>
        <w:t xml:space="preserve"> /ˈbʁaʊ̯xən/</w:t>
      </w:r>
    </w:p>
    <w:p>
      <w:pPr>
        <w:spacing w:after="80"/>
        <w:ind w:left="576"/>
      </w:pPr>
      <w:r>
        <w:t>To need.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noch Informationen für den Personalbogen.</w:t>
      </w:r>
      <w:r>
        <w:rPr>
          <w:i/>
          <w:color w:val="404040"/>
          <w:sz w:val="21"/>
        </w:rPr>
        <w:t xml:space="preserve"> (I still need information for the personal information form.)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brauche Hilfe.</w:t>
      </w:r>
      <w:r>
        <w:rPr>
          <w:i/>
          <w:color w:val="404040"/>
          <w:sz w:val="21"/>
        </w:rPr>
        <w:t xml:space="preserve"> (I need help.)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Brauchen Sie etwas?</w:t>
      </w:r>
      <w:r>
        <w:rPr>
          <w:i/>
          <w:color w:val="404040"/>
          <w:sz w:val="21"/>
        </w:rPr>
        <w:t xml:space="preserve"> (Do you need something?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Herr</w:t>
      </w:r>
      <w:r>
        <w:t xml:space="preserve"> /hɛʁ/</w:t>
      </w:r>
    </w:p>
    <w:p>
      <w:pPr>
        <w:spacing w:after="80"/>
        <w:ind w:left="576"/>
      </w:pPr>
      <w:r>
        <w:rPr>
          <w:sz w:val="22"/>
        </w:rPr>
        <w:t>der Herr, -en</w:t>
      </w:r>
    </w:p>
    <w:p>
      <w:pPr>
        <w:spacing w:after="80"/>
        <w:ind w:left="576"/>
      </w:pPr>
      <w:r>
        <w:t>Mr. before a surname.</w:t>
      </w:r>
    </w:p>
    <w:p>
      <w:pPr>
        <w:spacing w:before="4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 Herr Rodriguez. Hier: Jung, Techno Design, Personalbüro. Wie schreibt man bitte “Rodriguez”?</w:t>
      </w:r>
      <w:r>
        <w:rPr>
          <w:i/>
          <w:color w:val="404040"/>
          <w:sz w:val="21"/>
        </w:rPr>
        <w:t xml:space="preserve"> (Good day, Mr. Rodriguez. Here: Jung, Techno Design, personnel office. How do you write “Rodriguez” please?)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Telefongespräch</w:t>
      </w:r>
      <w:r>
        <w:t xml:space="preserve"> /teˈlefoːnɡəˌʃpʁɛːç/</w:t>
      </w:r>
    </w:p>
    <w:p>
      <w:pPr>
        <w:spacing w:after="80"/>
        <w:ind w:left="576"/>
      </w:pPr>
      <w:r>
        <w:rPr>
          <w:sz w:val="22"/>
        </w:rPr>
        <w:t>das Telefongespräch, -e</w:t>
      </w:r>
    </w:p>
    <w:p>
      <w:pPr>
        <w:spacing w:after="80"/>
        <w:ind w:left="576"/>
      </w:pPr>
      <w:r>
        <w:t>Telephone conversation; phone call.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das Telefon + das Gespräch. The last noun decides the gender: das Gespräch → das Telefongespräch.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</w:t>
      </w:r>
      <w:r>
        <w:rPr>
          <w:i/>
          <w:color w:val="404040"/>
          <w:sz w:val="21"/>
        </w:rPr>
        <w:t xml:space="preserve"> (Listen to the telephone conversation.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 und ergänzen Sie den Personalbogen.</w:t>
      </w:r>
      <w:r>
        <w:rPr>
          <w:i/>
          <w:color w:val="404040"/>
          <w:sz w:val="21"/>
        </w:rPr>
        <w:t xml:space="preserve"> (Listen to the phone call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Telefongespräch ist kurz.</w:t>
      </w:r>
      <w:r>
        <w:rPr>
          <w:i/>
          <w:color w:val="404040"/>
          <w:sz w:val="21"/>
        </w:rPr>
        <w:t xml:space="preserve"> (The phone call is short.)</w:t>
      </w:r>
    </w:p>
    <w:p>
      <w:pPr>
        <w:spacing w:before="0" w:after="0"/>
      </w:pPr>
    </w:p>
    <w:p>
      <w:pPr>
        <w:spacing w:after="120"/>
      </w:pPr>
      <w:r>
        <w:rPr>
          <w:b/>
        </w:rPr>
        <w:t>korrigieren</w:t>
      </w:r>
      <w:r>
        <w:t xml:space="preserve"> /kɔʁiˈɡiːʁən/</w:t>
      </w:r>
    </w:p>
    <w:p>
      <w:pPr>
        <w:spacing w:after="80"/>
        <w:ind w:left="576"/>
      </w:pPr>
      <w:r>
        <w:t>To correct.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Korrigieren Sie ... = Correct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thing corrected is accusative: den Personalbogen, die Antwort, die Sätze.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den Personalbogen.</w:t>
      </w:r>
      <w:r>
        <w:rPr>
          <w:i/>
          <w:color w:val="404040"/>
          <w:sz w:val="21"/>
        </w:rPr>
        <w:t xml:space="preserve"> (Correct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Telefongespräch. Korrigieren und ergänzen Sie den Personalbogen.</w:t>
      </w:r>
      <w:r>
        <w:rPr>
          <w:i/>
          <w:color w:val="404040"/>
          <w:sz w:val="21"/>
        </w:rPr>
        <w:t xml:space="preserve"> (Listen to the phone call. Correct and complete the personal information form.)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Korrigieren Sie die Antwort.</w:t>
      </w:r>
      <w:r>
        <w:rPr>
          <w:i/>
          <w:color w:val="404040"/>
          <w:sz w:val="21"/>
        </w:rPr>
        <w:t xml:space="preserve"> (Correct the answer.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Personalbogen</w:t>
      </w:r>
      <w:r>
        <w:t xml:space="preserve"> /pɛʁzoˈnaːlˌboːɡn̩/</w:t>
      </w:r>
    </w:p>
    <w:p>
      <w:pPr>
        <w:spacing w:after="80"/>
        <w:ind w:left="576"/>
      </w:pPr>
      <w:r>
        <w:rPr>
          <w:sz w:val="22"/>
        </w:rPr>
        <w:t>der Personalbogen, -bögen</w:t>
      </w:r>
    </w:p>
    <w:p>
      <w:pPr>
        <w:spacing w:after="80"/>
        <w:ind w:left="576"/>
      </w:pPr>
      <w:r>
        <w:t>Personal information form.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Compound noun: Personal = personal/personnel; der Bogen = sheet/form. The last noun decides the gender: der Bogen → der Personalbogen.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Usually a form for name, address, phone number, nationality, and other personal details.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Füllen Sie den Personalbogen aus.</w:t>
      </w:r>
      <w:r>
        <w:rPr>
          <w:i/>
          <w:color w:val="404040"/>
          <w:sz w:val="21"/>
        </w:rPr>
        <w:t xml:space="preserve"> (Fill out the personal information form.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Ihre Telefonnummer in den Personalbogen.</w:t>
      </w:r>
      <w:r>
        <w:rPr>
          <w:i/>
          <w:color w:val="404040"/>
          <w:sz w:val="21"/>
        </w:rPr>
        <w:t xml:space="preserve"> (Write your phone number in the personal information form. [formal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Personalbogen fragt nach Name und Adresse.</w:t>
      </w:r>
      <w:r>
        <w:rPr>
          <w:i/>
          <w:color w:val="404040"/>
          <w:sz w:val="21"/>
        </w:rPr>
        <w:t xml:space="preserve"> (The personal information form asks for name and address.)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Bürokratie</w:t>
      </w:r>
      <w:r>
        <w:t xml:space="preserve"> /byʁokʁaˈtiː/</w:t>
      </w:r>
    </w:p>
    <w:p>
      <w:pPr>
        <w:spacing w:after="80"/>
        <w:ind w:left="576"/>
      </w:pPr>
      <w:r>
        <w:rPr>
          <w:sz w:val="22"/>
        </w:rPr>
        <w:t>die Bürokratie, -n</w:t>
      </w:r>
    </w:p>
    <w:p>
      <w:pPr>
        <w:spacing w:after="80"/>
        <w:ind w:left="576"/>
      </w:pPr>
      <w:r>
        <w:t>Bureaucracy; administration and paperwork.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Bürokratie, not Burokrative. It has ü and ends in -ie.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Bürokratie in Deutschland ist manchmal kompliziert.</w:t>
      </w:r>
      <w:r>
        <w:rPr>
          <w:i/>
          <w:color w:val="404040"/>
          <w:sz w:val="21"/>
        </w:rPr>
        <w:t xml:space="preserve"> (The bureaucracy in Germany is sometimes complicated.)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Wörter zur Bürokratie.</w:t>
      </w:r>
      <w:r>
        <w:rPr>
          <w:i/>
          <w:color w:val="404040"/>
          <w:sz w:val="21"/>
        </w:rPr>
        <w:t xml:space="preserve"> (We are learning words about bureaucracy.)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 A bis Z</w:t>
      </w:r>
      <w:r>
        <w:t xml:space="preserve"> /fɔn aː bɪs tsɛt/</w:t>
      </w:r>
    </w:p>
    <w:p>
      <w:pPr>
        <w:spacing w:after="80"/>
        <w:ind w:left="576"/>
      </w:pPr>
      <w:r>
        <w:t>From A to Z; completely, start to finish.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Fixed phrase: von ... bis ... = from ... to/until ...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German says Z as zett. Von A bis Z means the whole topic, from beginning to end.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Bürokratie von A bis Z</w:t>
      </w:r>
      <w:r>
        <w:rPr>
          <w:i/>
          <w:color w:val="404040"/>
          <w:sz w:val="21"/>
        </w:rPr>
        <w:t xml:space="preserve"> (Bureaucracy from A to Z.)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von A bis Z</w:t>
      </w:r>
      <w:r>
        <w:rPr>
          <w:i/>
          <w:color w:val="404040"/>
          <w:sz w:val="21"/>
        </w:rPr>
        <w:t xml:space="preserve"> (German from A to Z.)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erklären das Thema von A bis Z.</w:t>
      </w:r>
      <w:r>
        <w:rPr>
          <w:i/>
          <w:color w:val="404040"/>
          <w:sz w:val="21"/>
        </w:rPr>
        <w:t xml:space="preserve"> (We explain the topic from start to finish.)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tauschen</w:t>
      </w:r>
      <w:r>
        <w:t xml:space="preserve"> /ˈtaʊ̯ʃən/</w:t>
      </w:r>
    </w:p>
    <w:p>
      <w:pPr>
        <w:spacing w:after="80"/>
        <w:ind w:left="576"/>
      </w:pPr>
      <w:r>
        <w:t>To exchange; swap.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Tauschen Sie ... = Exchange ... / Swap ...; verb first, Sie capitalized.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tauschen, the thing exchanged is accusative. For plural nouns, nominative and accusative look the same: die ... stays die ....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tauschen die Telefonnummern.</w:t>
      </w:r>
      <w:r>
        <w:rPr>
          <w:i/>
          <w:color w:val="404040"/>
          <w:sz w:val="21"/>
        </w:rPr>
        <w:t xml:space="preserve"> (We exchange phone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Notizzettel. Fragen Sie: Wie ist die Telefonnummer von Anne?</w:t>
      </w:r>
      <w:r>
        <w:rPr>
          <w:i/>
          <w:color w:val="404040"/>
          <w:sz w:val="21"/>
        </w:rPr>
        <w:t xml:space="preserve"> (Exchange the note sheets. Ask: What is Anne's phone number?)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Antworten mit einem Partner.</w:t>
      </w:r>
      <w:r>
        <w:rPr>
          <w:i/>
          <w:color w:val="404040"/>
          <w:sz w:val="21"/>
        </w:rPr>
        <w:t xml:space="preserve"> (Exchange the answers with a partner.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Kurs</w:t>
      </w:r>
      <w:r>
        <w:t xml:space="preserve"> /kʊʁs/</w:t>
      </w:r>
    </w:p>
    <w:p>
      <w:pPr>
        <w:spacing w:after="80"/>
        <w:ind w:left="576"/>
      </w:pPr>
      <w:r>
        <w:rPr>
          <w:sz w:val="22"/>
        </w:rPr>
        <w:t>der Kurs, -e</w:t>
      </w:r>
    </w:p>
    <w:p>
      <w:pPr>
        <w:spacing w:after="80"/>
        <w:ind w:left="576"/>
      </w:pPr>
      <w:r>
        <w:t>Course; class.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 Kurs = in dem Kurs = in class / in the course.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Location with in uses dative: in dem Kurs becomes im Kurs.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Tauschen Sie die Notizzettel im Kurs.</w:t>
      </w:r>
      <w:r>
        <w:rPr>
          <w:i/>
          <w:color w:val="404040"/>
          <w:sz w:val="21"/>
        </w:rPr>
        <w:t xml:space="preserve"> (Exchange the note sheets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sprechen im Kurs Deutsch.</w:t>
      </w:r>
      <w:r>
        <w:rPr>
          <w:i/>
          <w:color w:val="404040"/>
          <w:sz w:val="21"/>
        </w:rPr>
        <w:t xml:space="preserve"> (We speak German in class.)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Handynummer</w:t>
      </w:r>
      <w:r>
        <w:t xml:space="preserve"> /ˈhɛndiˌnʊmɐ/</w:t>
      </w:r>
    </w:p>
    <w:p>
      <w:pPr>
        <w:spacing w:after="80"/>
        <w:ind w:left="576"/>
      </w:pPr>
      <w:r>
        <w:rPr>
          <w:sz w:val="22"/>
        </w:rPr>
        <w:t>die Handynummer, -n</w:t>
      </w:r>
    </w:p>
    <w:p>
      <w:pPr>
        <w:spacing w:after="80"/>
        <w:ind w:left="576"/>
      </w:pPr>
      <w:r>
        <w:t>Mobile phone number; cell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Handy = mobile phone / cell phone; die Nummer = number as an ID/code.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Handynummer is specifically a mobile number; die Telefonnummer can be any phone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Handynummer?</w:t>
      </w:r>
      <w:r>
        <w:rPr>
          <w:i/>
          <w:color w:val="404040"/>
          <w:sz w:val="21"/>
        </w:rPr>
        <w:t xml:space="preserve"> (What is your mobile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Handynummer ist 0176 / 53487.</w:t>
      </w:r>
      <w:r>
        <w:rPr>
          <w:i/>
          <w:color w:val="404040"/>
          <w:sz w:val="21"/>
        </w:rPr>
        <w:t xml:space="preserve"> (My mobile number is 0176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Hast du Annes Handynummer?</w:t>
      </w:r>
      <w:r>
        <w:rPr>
          <w:i/>
          <w:color w:val="404040"/>
          <w:sz w:val="21"/>
        </w:rPr>
        <w:t xml:space="preserve"> (Do you have Anne's mobile number?)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ab 11</w:t>
      </w:r>
      <w:r>
        <w:t xml:space="preserve"> /diː ˈtsaːlən ap ɛlf/</w:t>
      </w:r>
    </w:p>
    <w:p>
      <w:pPr>
        <w:spacing w:after="80"/>
        <w:ind w:left="576"/>
      </w:pPr>
      <w:r>
        <w:t>Numbers from 11 upward.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13-19 mostly use -zehn: dreizehn, vierzehn, fünfzehn; watch the shortened forms sechzehn and siebzehn.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21-99 put the small number first, then und, then the ten: einundzwanzig = one-and-twenty = twenty-one.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listening, zwo may be used for zwei, hundert for einhundert, and tausend for eintausend.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Million and Milliarde are nouns, so they use eine: eine Million, eine Milliarde.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Bereich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Deutsch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Muster / Tipp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11-12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12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zwölf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special form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14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15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16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17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18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13-19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neunzehn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zehn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-zig ending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21-99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einundzwanzig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 + und + zwanzig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dreißig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irregular: ß, not z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sechszig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not siebenzig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tens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neunzig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 + zig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101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einhunderteins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eins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hundreds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zweihundert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 + hundert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often heard as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thousands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einhunderttausend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hundert + tausend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Million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Million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large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1.000.000.000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eine Milliarde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noun: die Milliarde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127 = einhundertsiebenundzwanzig</w:t>
      </w:r>
      <w:r>
        <w:rPr>
          <w:i/>
          <w:color w:val="404040"/>
          <w:sz w:val="21"/>
        </w:rPr>
        <w:t xml:space="preserve"> (127 = one hundred twenty-seven.)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111 = einhundertelf</w:t>
      </w:r>
      <w:r>
        <w:rPr>
          <w:i/>
          <w:color w:val="404040"/>
          <w:sz w:val="21"/>
        </w:rPr>
        <w:t xml:space="preserve"> (111 = one hundred eleven.)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1637 = eintausendsechshundertsiebenunddreißig</w:t>
      </w:r>
      <w:r>
        <w:rPr>
          <w:i/>
          <w:color w:val="404040"/>
          <w:sz w:val="21"/>
        </w:rPr>
        <w:t xml:space="preserve"> (1637 = one thousand six hundred thirty-seven.)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8463 = achttausendvierhundertdreiundsechzig</w:t>
      </w:r>
      <w:r>
        <w:rPr>
          <w:i/>
          <w:color w:val="404040"/>
          <w:sz w:val="21"/>
        </w:rPr>
        <w:t xml:space="preserve"> (8463 = eight thousand four hundred sixty-three.)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90901 = neunzigtausendneunhunderteins</w:t>
      </w:r>
      <w:r>
        <w:rPr>
          <w:i/>
          <w:color w:val="404040"/>
          <w:sz w:val="21"/>
        </w:rPr>
        <w:t xml:space="preserve"> (90901 = ninety thousand nine hundred one.)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305 = dreihundertfünf</w:t>
      </w:r>
      <w:r>
        <w:rPr>
          <w:i/>
          <w:color w:val="404040"/>
          <w:sz w:val="21"/>
        </w:rPr>
        <w:t xml:space="preserve"> (305 = three hundred five.)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2014 = zweitausendvierzehn</w:t>
      </w:r>
      <w:r>
        <w:rPr>
          <w:i/>
          <w:color w:val="404040"/>
          <w:sz w:val="21"/>
        </w:rPr>
        <w:t xml:space="preserve"> (2014 = two thousand fourteen.)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1000000 = eine Million</w:t>
      </w:r>
      <w:r>
        <w:rPr>
          <w:i/>
          <w:color w:val="404040"/>
          <w:sz w:val="21"/>
        </w:rPr>
        <w:t xml:space="preserve"> (1000000 = one million.)</w:t>
      </w:r>
    </w:p>
    <w:p>
      <w:pPr>
        <w:spacing w:before="0" w:after="0"/>
      </w:pPr>
    </w:p>
    <w:p>
      <w:pPr>
        <w:spacing w:after="120"/>
      </w:pPr>
      <w:r>
        <w:rPr>
          <w:b/>
        </w:rPr>
        <w:t>mehr</w:t>
      </w:r>
      <w:r>
        <w:t xml:space="preserve"> /meːɐ̯/</w:t>
      </w:r>
    </w:p>
    <w:p>
      <w:pPr>
        <w:spacing w:after="80"/>
        <w:ind w:left="576"/>
      </w:pPr>
      <w:r>
        <w:t>More.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mehr adds quantity: mehr Zahlen = more numbers.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weniger = less / fewer.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möchte mehr Kaffee.</w:t>
      </w:r>
      <w:r>
        <w:rPr>
          <w:i/>
          <w:color w:val="404040"/>
          <w:sz w:val="21"/>
        </w:rPr>
        <w:t xml:space="preserve"> (I would like more coffee.)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mehr Wörter.</w:t>
      </w:r>
      <w:r>
        <w:rPr>
          <w:i/>
          <w:color w:val="404040"/>
          <w:sz w:val="21"/>
        </w:rPr>
        <w:t xml:space="preserve"> (We are learning more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mehr Zahlen?</w:t>
      </w:r>
      <w:r>
        <w:rPr>
          <w:i/>
          <w:color w:val="404040"/>
          <w:sz w:val="21"/>
        </w:rPr>
        <w:t xml:space="preserve"> (More numbers again? / Even more numbers?)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 (den because masculine + accusative.)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Nummer</w:t>
      </w:r>
      <w:r>
        <w:t xml:space="preserve"> /ˈnʊmɐ/</w:t>
      </w:r>
    </w:p>
    <w:p>
      <w:pPr>
        <w:spacing w:after="80"/>
        <w:ind w:left="576"/>
      </w:pPr>
      <w:r>
        <w:rPr>
          <w:sz w:val="22"/>
        </w:rPr>
        <w:t>die Nummer, -en</w:t>
      </w:r>
    </w:p>
    <w:p>
      <w:pPr>
        <w:spacing w:after="80"/>
        <w:ind w:left="576"/>
      </w:pPr>
      <w:r>
        <w:t>Number as a label, code, or identifier.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Nummer is a number used as an ID or label: Telefonnummer, Hausnummer, Zimmer Nummer 12.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Difference: Zahl = numerical value/counting/math; Nummer = assigned number/code/identifier.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Nummer ist 53487.</w:t>
      </w:r>
      <w:r>
        <w:rPr>
          <w:i/>
          <w:color w:val="404040"/>
          <w:sz w:val="21"/>
        </w:rPr>
        <w:t xml:space="preserve"> (My number is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Zimmer Nummer 12 ist frei.</w:t>
      </w:r>
      <w:r>
        <w:rPr>
          <w:i/>
          <w:color w:val="404040"/>
          <w:sz w:val="21"/>
        </w:rPr>
        <w:t xml:space="preserve"> (Room number 12 is free.)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</w:t>
      </w:r>
      <w:r>
        <w:t xml:space="preserve"> /tsaːl/</w:t>
      </w:r>
    </w:p>
    <w:p>
      <w:pPr>
        <w:spacing w:after="80"/>
        <w:ind w:left="576"/>
      </w:pPr>
      <w:r>
        <w:rPr>
          <w:sz w:val="22"/>
        </w:rPr>
        <w:t>die Zahl, -en</w:t>
      </w:r>
    </w:p>
    <w:p>
      <w:pPr>
        <w:spacing w:after="80"/>
        <w:ind w:left="576"/>
      </w:pPr>
      <w:r>
        <w:t>Number as a value; numeral.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Zahl is a number as a value: counting, math, or a number you hear/write.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Nummer: an assigned label/code/ID, as in Telefonnummer, Hausnummer, Zimmer Nummer 12.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 hören Sie?</w:t>
      </w:r>
      <w:r>
        <w:rPr>
          <w:i/>
          <w:color w:val="404040"/>
          <w:sz w:val="21"/>
        </w:rPr>
        <w:t xml:space="preserve"> (Which number do you hear?)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ist sechs.</w:t>
      </w:r>
      <w:r>
        <w:rPr>
          <w:i/>
          <w:color w:val="404040"/>
          <w:sz w:val="21"/>
        </w:rPr>
        <w:t xml:space="preserve"> (The number is six.)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Zahl 10 ist größer als 5.</w:t>
      </w:r>
      <w:r>
        <w:rPr>
          <w:i/>
          <w:color w:val="404040"/>
          <w:sz w:val="21"/>
        </w:rPr>
        <w:t xml:space="preserve"> (The number 10 is greater than 5.)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aus, use dative: welchen Kontinenten (plural).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welchen Kontinenten kommen die Teilnehmer?</w:t>
      </w:r>
      <w:r>
        <w:rPr>
          <w:i/>
          <w:color w:val="404040"/>
          <w:sz w:val="21"/>
        </w:rPr>
        <w:t xml:space="preserve"> (From which continents do the participants come?)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