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578E4" w14:textId="77777777" w:rsidR="0005708D" w:rsidRPr="0005708D" w:rsidRDefault="0005708D" w:rsidP="000570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08D">
        <w:rPr>
          <w:rFonts w:ascii="Times New Roman" w:eastAsia="Times New Roman" w:hAnsi="Times New Roman" w:cs="Times New Roman"/>
          <w:kern w:val="0"/>
          <w:sz w:val="24"/>
          <w:szCs w:val="24"/>
          <w14:ligatures w14:val="none"/>
        </w:rPr>
        <w:t xml:space="preserve">The case study provided outlines the approach to understanding how annual members and casual riders use </w:t>
      </w:r>
      <w:proofErr w:type="spellStart"/>
      <w:r w:rsidRPr="0005708D">
        <w:rPr>
          <w:rFonts w:ascii="Times New Roman" w:eastAsia="Times New Roman" w:hAnsi="Times New Roman" w:cs="Times New Roman"/>
          <w:kern w:val="0"/>
          <w:sz w:val="24"/>
          <w:szCs w:val="24"/>
          <w14:ligatures w14:val="none"/>
        </w:rPr>
        <w:t>Cyclistic</w:t>
      </w:r>
      <w:proofErr w:type="spellEnd"/>
      <w:r w:rsidRPr="0005708D">
        <w:rPr>
          <w:rFonts w:ascii="Times New Roman" w:eastAsia="Times New Roman" w:hAnsi="Times New Roman" w:cs="Times New Roman"/>
          <w:kern w:val="0"/>
          <w:sz w:val="24"/>
          <w:szCs w:val="24"/>
          <w14:ligatures w14:val="none"/>
        </w:rPr>
        <w:t xml:space="preserve"> bikes differently. Here’s a summary solution based on the details from the document:</w:t>
      </w:r>
    </w:p>
    <w:p w14:paraId="58FBACED" w14:textId="77777777" w:rsidR="0005708D" w:rsidRPr="0005708D" w:rsidRDefault="0005708D" w:rsidP="000570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708D">
        <w:rPr>
          <w:rFonts w:ascii="Times New Roman" w:eastAsia="Times New Roman" w:hAnsi="Times New Roman" w:cs="Times New Roman"/>
          <w:b/>
          <w:bCs/>
          <w:kern w:val="0"/>
          <w:sz w:val="27"/>
          <w:szCs w:val="27"/>
          <w14:ligatures w14:val="none"/>
        </w:rPr>
        <w:t>1. Introduction and Business Task</w:t>
      </w:r>
    </w:p>
    <w:p w14:paraId="4A25E1BB" w14:textId="77777777" w:rsidR="0005708D" w:rsidRPr="0005708D" w:rsidRDefault="0005708D" w:rsidP="000570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08D">
        <w:rPr>
          <w:rFonts w:ascii="Times New Roman" w:eastAsia="Times New Roman" w:hAnsi="Times New Roman" w:cs="Times New Roman"/>
          <w:kern w:val="0"/>
          <w:sz w:val="24"/>
          <w:szCs w:val="24"/>
          <w14:ligatures w14:val="none"/>
        </w:rPr>
        <w:t xml:space="preserve">The goal of this case study is to analyze the usage patterns of annual members versus casual riders for </w:t>
      </w:r>
      <w:proofErr w:type="spellStart"/>
      <w:r w:rsidRPr="0005708D">
        <w:rPr>
          <w:rFonts w:ascii="Times New Roman" w:eastAsia="Times New Roman" w:hAnsi="Times New Roman" w:cs="Times New Roman"/>
          <w:kern w:val="0"/>
          <w:sz w:val="24"/>
          <w:szCs w:val="24"/>
          <w14:ligatures w14:val="none"/>
        </w:rPr>
        <w:t>Cyclistic</w:t>
      </w:r>
      <w:proofErr w:type="spellEnd"/>
      <w:r w:rsidRPr="0005708D">
        <w:rPr>
          <w:rFonts w:ascii="Times New Roman" w:eastAsia="Times New Roman" w:hAnsi="Times New Roman" w:cs="Times New Roman"/>
          <w:kern w:val="0"/>
          <w:sz w:val="24"/>
          <w:szCs w:val="24"/>
          <w14:ligatures w14:val="none"/>
        </w:rPr>
        <w:t>, a bike-share company in Chicago. The insights derived from this analysis will be used to develop marketing strategies aimed at converting casual riders into annual members.</w:t>
      </w:r>
    </w:p>
    <w:p w14:paraId="2A519069" w14:textId="77777777" w:rsidR="0005708D" w:rsidRPr="0005708D" w:rsidRDefault="0005708D" w:rsidP="000570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708D">
        <w:rPr>
          <w:rFonts w:ascii="Times New Roman" w:eastAsia="Times New Roman" w:hAnsi="Times New Roman" w:cs="Times New Roman"/>
          <w:b/>
          <w:bCs/>
          <w:kern w:val="0"/>
          <w:sz w:val="27"/>
          <w:szCs w:val="27"/>
          <w14:ligatures w14:val="none"/>
        </w:rPr>
        <w:t>2. Data Sources and Preparation</w:t>
      </w:r>
    </w:p>
    <w:p w14:paraId="161DDEF1" w14:textId="77777777" w:rsidR="0005708D" w:rsidRPr="0005708D" w:rsidRDefault="0005708D" w:rsidP="000570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08D">
        <w:rPr>
          <w:rFonts w:ascii="Times New Roman" w:eastAsia="Times New Roman" w:hAnsi="Times New Roman" w:cs="Times New Roman"/>
          <w:kern w:val="0"/>
          <w:sz w:val="24"/>
          <w:szCs w:val="24"/>
          <w14:ligatures w14:val="none"/>
        </w:rPr>
        <w:t xml:space="preserve">The analysis uses 12 months of historical bike trip data provided by </w:t>
      </w:r>
      <w:proofErr w:type="spellStart"/>
      <w:r w:rsidRPr="0005708D">
        <w:rPr>
          <w:rFonts w:ascii="Times New Roman" w:eastAsia="Times New Roman" w:hAnsi="Times New Roman" w:cs="Times New Roman"/>
          <w:kern w:val="0"/>
          <w:sz w:val="24"/>
          <w:szCs w:val="24"/>
          <w14:ligatures w14:val="none"/>
        </w:rPr>
        <w:t>Cyclistic</w:t>
      </w:r>
      <w:proofErr w:type="spellEnd"/>
      <w:r w:rsidRPr="0005708D">
        <w:rPr>
          <w:rFonts w:ascii="Times New Roman" w:eastAsia="Times New Roman" w:hAnsi="Times New Roman" w:cs="Times New Roman"/>
          <w:kern w:val="0"/>
          <w:sz w:val="24"/>
          <w:szCs w:val="24"/>
          <w14:ligatures w14:val="none"/>
        </w:rPr>
        <w:t xml:space="preserve">. This data includes trip details such as start and end times, ride lengths, and user types (casual or member). Data preparation involves cleaning and organizing the data to ensure accuracy and consistency. Privacy considerations are also </w:t>
      </w:r>
      <w:proofErr w:type="gramStart"/>
      <w:r w:rsidRPr="0005708D">
        <w:rPr>
          <w:rFonts w:ascii="Times New Roman" w:eastAsia="Times New Roman" w:hAnsi="Times New Roman" w:cs="Times New Roman"/>
          <w:kern w:val="0"/>
          <w:sz w:val="24"/>
          <w:szCs w:val="24"/>
          <w14:ligatures w14:val="none"/>
        </w:rPr>
        <w:t>taken into account</w:t>
      </w:r>
      <w:proofErr w:type="gramEnd"/>
      <w:r w:rsidRPr="0005708D">
        <w:rPr>
          <w:rFonts w:ascii="Times New Roman" w:eastAsia="Times New Roman" w:hAnsi="Times New Roman" w:cs="Times New Roman"/>
          <w:kern w:val="0"/>
          <w:sz w:val="24"/>
          <w:szCs w:val="24"/>
          <w14:ligatures w14:val="none"/>
        </w:rPr>
        <w:t xml:space="preserve"> by excluding personally identifiable information.</w:t>
      </w:r>
    </w:p>
    <w:p w14:paraId="12FE9261" w14:textId="77777777" w:rsidR="0005708D" w:rsidRPr="0005708D" w:rsidRDefault="0005708D" w:rsidP="000570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708D">
        <w:rPr>
          <w:rFonts w:ascii="Times New Roman" w:eastAsia="Times New Roman" w:hAnsi="Times New Roman" w:cs="Times New Roman"/>
          <w:b/>
          <w:bCs/>
          <w:kern w:val="0"/>
          <w:sz w:val="27"/>
          <w:szCs w:val="27"/>
          <w14:ligatures w14:val="none"/>
        </w:rPr>
        <w:t>3. Data Cleaning and Processing</w:t>
      </w:r>
    </w:p>
    <w:p w14:paraId="4B424A03" w14:textId="77777777" w:rsidR="0005708D" w:rsidRPr="0005708D" w:rsidRDefault="0005708D" w:rsidP="000570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08D">
        <w:rPr>
          <w:rFonts w:ascii="Times New Roman" w:eastAsia="Times New Roman" w:hAnsi="Times New Roman" w:cs="Times New Roman"/>
          <w:kern w:val="0"/>
          <w:sz w:val="24"/>
          <w:szCs w:val="24"/>
          <w14:ligatures w14:val="none"/>
        </w:rPr>
        <w:t xml:space="preserve">Data cleaning steps include checking for errors, handling missing values, and transforming the data to facilitate analysis. For example, new columns such as </w:t>
      </w:r>
      <w:proofErr w:type="spellStart"/>
      <w:r w:rsidRPr="0005708D">
        <w:rPr>
          <w:rFonts w:ascii="Courier New" w:eastAsia="Times New Roman" w:hAnsi="Courier New" w:cs="Courier New"/>
          <w:kern w:val="0"/>
          <w:sz w:val="20"/>
          <w:szCs w:val="20"/>
          <w14:ligatures w14:val="none"/>
        </w:rPr>
        <w:t>ride_length</w:t>
      </w:r>
      <w:proofErr w:type="spellEnd"/>
      <w:r w:rsidRPr="0005708D">
        <w:rPr>
          <w:rFonts w:ascii="Times New Roman" w:eastAsia="Times New Roman" w:hAnsi="Times New Roman" w:cs="Times New Roman"/>
          <w:kern w:val="0"/>
          <w:sz w:val="24"/>
          <w:szCs w:val="24"/>
          <w14:ligatures w14:val="none"/>
        </w:rPr>
        <w:t xml:space="preserve"> (calculated as the difference between </w:t>
      </w:r>
      <w:proofErr w:type="spellStart"/>
      <w:r w:rsidRPr="0005708D">
        <w:rPr>
          <w:rFonts w:ascii="Courier New" w:eastAsia="Times New Roman" w:hAnsi="Courier New" w:cs="Courier New"/>
          <w:kern w:val="0"/>
          <w:sz w:val="20"/>
          <w:szCs w:val="20"/>
          <w14:ligatures w14:val="none"/>
        </w:rPr>
        <w:t>ended_at</w:t>
      </w:r>
      <w:proofErr w:type="spellEnd"/>
      <w:r w:rsidRPr="0005708D">
        <w:rPr>
          <w:rFonts w:ascii="Times New Roman" w:eastAsia="Times New Roman" w:hAnsi="Times New Roman" w:cs="Times New Roman"/>
          <w:kern w:val="0"/>
          <w:sz w:val="24"/>
          <w:szCs w:val="24"/>
          <w14:ligatures w14:val="none"/>
        </w:rPr>
        <w:t xml:space="preserve"> and </w:t>
      </w:r>
      <w:proofErr w:type="spellStart"/>
      <w:r w:rsidRPr="0005708D">
        <w:rPr>
          <w:rFonts w:ascii="Courier New" w:eastAsia="Times New Roman" w:hAnsi="Courier New" w:cs="Courier New"/>
          <w:kern w:val="0"/>
          <w:sz w:val="20"/>
          <w:szCs w:val="20"/>
          <w14:ligatures w14:val="none"/>
        </w:rPr>
        <w:t>started_at</w:t>
      </w:r>
      <w:proofErr w:type="spellEnd"/>
      <w:r w:rsidRPr="0005708D">
        <w:rPr>
          <w:rFonts w:ascii="Times New Roman" w:eastAsia="Times New Roman" w:hAnsi="Times New Roman" w:cs="Times New Roman"/>
          <w:kern w:val="0"/>
          <w:sz w:val="24"/>
          <w:szCs w:val="24"/>
          <w14:ligatures w14:val="none"/>
        </w:rPr>
        <w:t xml:space="preserve">) and </w:t>
      </w:r>
      <w:proofErr w:type="spellStart"/>
      <w:r w:rsidRPr="0005708D">
        <w:rPr>
          <w:rFonts w:ascii="Courier New" w:eastAsia="Times New Roman" w:hAnsi="Courier New" w:cs="Courier New"/>
          <w:kern w:val="0"/>
          <w:sz w:val="20"/>
          <w:szCs w:val="20"/>
          <w14:ligatures w14:val="none"/>
        </w:rPr>
        <w:t>day_of_week</w:t>
      </w:r>
      <w:proofErr w:type="spellEnd"/>
      <w:r w:rsidRPr="0005708D">
        <w:rPr>
          <w:rFonts w:ascii="Times New Roman" w:eastAsia="Times New Roman" w:hAnsi="Times New Roman" w:cs="Times New Roman"/>
          <w:kern w:val="0"/>
          <w:sz w:val="24"/>
          <w:szCs w:val="24"/>
          <w14:ligatures w14:val="none"/>
        </w:rPr>
        <w:t xml:space="preserve"> (to capture the day each ride started) were added. The data was checked for consistency and outliers were handled.</w:t>
      </w:r>
    </w:p>
    <w:p w14:paraId="491E2676" w14:textId="77777777" w:rsidR="0005708D" w:rsidRPr="0005708D" w:rsidRDefault="0005708D" w:rsidP="000570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708D">
        <w:rPr>
          <w:rFonts w:ascii="Times New Roman" w:eastAsia="Times New Roman" w:hAnsi="Times New Roman" w:cs="Times New Roman"/>
          <w:b/>
          <w:bCs/>
          <w:kern w:val="0"/>
          <w:sz w:val="27"/>
          <w:szCs w:val="27"/>
          <w14:ligatures w14:val="none"/>
        </w:rPr>
        <w:t>4. Data Analysis</w:t>
      </w:r>
    </w:p>
    <w:p w14:paraId="24B660C0" w14:textId="77777777" w:rsidR="0005708D" w:rsidRPr="0005708D" w:rsidRDefault="0005708D" w:rsidP="000570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08D">
        <w:rPr>
          <w:rFonts w:ascii="Times New Roman" w:eastAsia="Times New Roman" w:hAnsi="Times New Roman" w:cs="Times New Roman"/>
          <w:kern w:val="0"/>
          <w:sz w:val="24"/>
          <w:szCs w:val="24"/>
          <w14:ligatures w14:val="none"/>
        </w:rPr>
        <w:t>The analysis involved performing descriptive statistics and using data aggregation techniques. Key trends and insights were derived by analyzing:</w:t>
      </w:r>
    </w:p>
    <w:p w14:paraId="03AA5E1A" w14:textId="77777777" w:rsidR="0005708D" w:rsidRPr="0005708D" w:rsidRDefault="0005708D" w:rsidP="0005708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08D">
        <w:rPr>
          <w:rFonts w:ascii="Times New Roman" w:eastAsia="Times New Roman" w:hAnsi="Times New Roman" w:cs="Times New Roman"/>
          <w:b/>
          <w:bCs/>
          <w:kern w:val="0"/>
          <w:sz w:val="24"/>
          <w:szCs w:val="24"/>
          <w14:ligatures w14:val="none"/>
        </w:rPr>
        <w:t>Ride Duration</w:t>
      </w:r>
      <w:r w:rsidRPr="0005708D">
        <w:rPr>
          <w:rFonts w:ascii="Times New Roman" w:eastAsia="Times New Roman" w:hAnsi="Times New Roman" w:cs="Times New Roman"/>
          <w:kern w:val="0"/>
          <w:sz w:val="24"/>
          <w:szCs w:val="24"/>
          <w14:ligatures w14:val="none"/>
        </w:rPr>
        <w:t>: Calculating the average ride length for both casual riders and members.</w:t>
      </w:r>
    </w:p>
    <w:p w14:paraId="39E8AF56" w14:textId="77777777" w:rsidR="0005708D" w:rsidRPr="0005708D" w:rsidRDefault="0005708D" w:rsidP="0005708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08D">
        <w:rPr>
          <w:rFonts w:ascii="Times New Roman" w:eastAsia="Times New Roman" w:hAnsi="Times New Roman" w:cs="Times New Roman"/>
          <w:b/>
          <w:bCs/>
          <w:kern w:val="0"/>
          <w:sz w:val="24"/>
          <w:szCs w:val="24"/>
          <w14:ligatures w14:val="none"/>
        </w:rPr>
        <w:t>Day of the Week Patterns</w:t>
      </w:r>
      <w:r w:rsidRPr="0005708D">
        <w:rPr>
          <w:rFonts w:ascii="Times New Roman" w:eastAsia="Times New Roman" w:hAnsi="Times New Roman" w:cs="Times New Roman"/>
          <w:kern w:val="0"/>
          <w:sz w:val="24"/>
          <w:szCs w:val="24"/>
          <w14:ligatures w14:val="none"/>
        </w:rPr>
        <w:t>: Analyzing the frequency of rides on different days for each user type.</w:t>
      </w:r>
    </w:p>
    <w:p w14:paraId="2E9B504F" w14:textId="77777777" w:rsidR="0005708D" w:rsidRPr="0005708D" w:rsidRDefault="0005708D" w:rsidP="0005708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08D">
        <w:rPr>
          <w:rFonts w:ascii="Times New Roman" w:eastAsia="Times New Roman" w:hAnsi="Times New Roman" w:cs="Times New Roman"/>
          <w:b/>
          <w:bCs/>
          <w:kern w:val="0"/>
          <w:sz w:val="24"/>
          <w:szCs w:val="24"/>
          <w14:ligatures w14:val="none"/>
        </w:rPr>
        <w:t>User Behavior</w:t>
      </w:r>
      <w:r w:rsidRPr="0005708D">
        <w:rPr>
          <w:rFonts w:ascii="Times New Roman" w:eastAsia="Times New Roman" w:hAnsi="Times New Roman" w:cs="Times New Roman"/>
          <w:kern w:val="0"/>
          <w:sz w:val="24"/>
          <w:szCs w:val="24"/>
          <w14:ligatures w14:val="none"/>
        </w:rPr>
        <w:t>: Identifying peak times, popular stations, and the distribution of ride lengths.</w:t>
      </w:r>
    </w:p>
    <w:p w14:paraId="1764A6EA" w14:textId="77777777" w:rsidR="0005708D" w:rsidRPr="0005708D" w:rsidRDefault="0005708D" w:rsidP="000570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708D">
        <w:rPr>
          <w:rFonts w:ascii="Times New Roman" w:eastAsia="Times New Roman" w:hAnsi="Times New Roman" w:cs="Times New Roman"/>
          <w:b/>
          <w:bCs/>
          <w:kern w:val="0"/>
          <w:sz w:val="27"/>
          <w:szCs w:val="27"/>
          <w14:ligatures w14:val="none"/>
        </w:rPr>
        <w:t>5. Visualizations</w:t>
      </w:r>
    </w:p>
    <w:p w14:paraId="0B642C0A" w14:textId="77777777" w:rsidR="0005708D" w:rsidRPr="0005708D" w:rsidRDefault="0005708D" w:rsidP="000570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08D">
        <w:rPr>
          <w:rFonts w:ascii="Times New Roman" w:eastAsia="Times New Roman" w:hAnsi="Times New Roman" w:cs="Times New Roman"/>
          <w:kern w:val="0"/>
          <w:sz w:val="24"/>
          <w:szCs w:val="24"/>
          <w14:ligatures w14:val="none"/>
        </w:rPr>
        <w:t>Sophisticated and polished visualizations were created to effectively communicate the insights to the executive team. Examples of visualizations include:</w:t>
      </w:r>
    </w:p>
    <w:p w14:paraId="1CFA249F" w14:textId="77777777" w:rsidR="0005708D" w:rsidRPr="0005708D" w:rsidRDefault="0005708D" w:rsidP="0005708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08D">
        <w:rPr>
          <w:rFonts w:ascii="Times New Roman" w:eastAsia="Times New Roman" w:hAnsi="Times New Roman" w:cs="Times New Roman"/>
          <w:b/>
          <w:bCs/>
          <w:kern w:val="0"/>
          <w:sz w:val="24"/>
          <w:szCs w:val="24"/>
          <w14:ligatures w14:val="none"/>
        </w:rPr>
        <w:t>Bar Charts</w:t>
      </w:r>
      <w:r w:rsidRPr="0005708D">
        <w:rPr>
          <w:rFonts w:ascii="Times New Roman" w:eastAsia="Times New Roman" w:hAnsi="Times New Roman" w:cs="Times New Roman"/>
          <w:kern w:val="0"/>
          <w:sz w:val="24"/>
          <w:szCs w:val="24"/>
          <w14:ligatures w14:val="none"/>
        </w:rPr>
        <w:t>: To compare average ride lengths and ride frequencies between casual riders and members.</w:t>
      </w:r>
    </w:p>
    <w:p w14:paraId="435BA8F3" w14:textId="77777777" w:rsidR="0005708D" w:rsidRPr="0005708D" w:rsidRDefault="0005708D" w:rsidP="0005708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08D">
        <w:rPr>
          <w:rFonts w:ascii="Times New Roman" w:eastAsia="Times New Roman" w:hAnsi="Times New Roman" w:cs="Times New Roman"/>
          <w:b/>
          <w:bCs/>
          <w:kern w:val="0"/>
          <w:sz w:val="24"/>
          <w:szCs w:val="24"/>
          <w14:ligatures w14:val="none"/>
        </w:rPr>
        <w:t>Heat Maps</w:t>
      </w:r>
      <w:r w:rsidRPr="0005708D">
        <w:rPr>
          <w:rFonts w:ascii="Times New Roman" w:eastAsia="Times New Roman" w:hAnsi="Times New Roman" w:cs="Times New Roman"/>
          <w:kern w:val="0"/>
          <w:sz w:val="24"/>
          <w:szCs w:val="24"/>
          <w14:ligatures w14:val="none"/>
        </w:rPr>
        <w:t>: To visualize peak usage times and popular stations.</w:t>
      </w:r>
    </w:p>
    <w:p w14:paraId="2E6D4D2B" w14:textId="77777777" w:rsidR="0005708D" w:rsidRPr="0005708D" w:rsidRDefault="0005708D" w:rsidP="0005708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08D">
        <w:rPr>
          <w:rFonts w:ascii="Times New Roman" w:eastAsia="Times New Roman" w:hAnsi="Times New Roman" w:cs="Times New Roman"/>
          <w:b/>
          <w:bCs/>
          <w:kern w:val="0"/>
          <w:sz w:val="24"/>
          <w:szCs w:val="24"/>
          <w14:ligatures w14:val="none"/>
        </w:rPr>
        <w:t>Line Graphs</w:t>
      </w:r>
      <w:r w:rsidRPr="0005708D">
        <w:rPr>
          <w:rFonts w:ascii="Times New Roman" w:eastAsia="Times New Roman" w:hAnsi="Times New Roman" w:cs="Times New Roman"/>
          <w:kern w:val="0"/>
          <w:sz w:val="24"/>
          <w:szCs w:val="24"/>
          <w14:ligatures w14:val="none"/>
        </w:rPr>
        <w:t>: To show ride trends over time and during different days of the week.</w:t>
      </w:r>
    </w:p>
    <w:p w14:paraId="32362AC3" w14:textId="77777777" w:rsidR="0005708D" w:rsidRPr="0005708D" w:rsidRDefault="0005708D" w:rsidP="000570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708D">
        <w:rPr>
          <w:rFonts w:ascii="Times New Roman" w:eastAsia="Times New Roman" w:hAnsi="Times New Roman" w:cs="Times New Roman"/>
          <w:b/>
          <w:bCs/>
          <w:kern w:val="0"/>
          <w:sz w:val="27"/>
          <w:szCs w:val="27"/>
          <w14:ligatures w14:val="none"/>
        </w:rPr>
        <w:lastRenderedPageBreak/>
        <w:t>6. Key Findings</w:t>
      </w:r>
    </w:p>
    <w:p w14:paraId="631340E5" w14:textId="77777777" w:rsidR="0005708D" w:rsidRPr="0005708D" w:rsidRDefault="0005708D" w:rsidP="0005708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08D">
        <w:rPr>
          <w:rFonts w:ascii="Times New Roman" w:eastAsia="Times New Roman" w:hAnsi="Times New Roman" w:cs="Times New Roman"/>
          <w:b/>
          <w:bCs/>
          <w:kern w:val="0"/>
          <w:sz w:val="24"/>
          <w:szCs w:val="24"/>
          <w14:ligatures w14:val="none"/>
        </w:rPr>
        <w:t>Usage Patterns</w:t>
      </w:r>
      <w:r w:rsidRPr="0005708D">
        <w:rPr>
          <w:rFonts w:ascii="Times New Roman" w:eastAsia="Times New Roman" w:hAnsi="Times New Roman" w:cs="Times New Roman"/>
          <w:kern w:val="0"/>
          <w:sz w:val="24"/>
          <w:szCs w:val="24"/>
          <w14:ligatures w14:val="none"/>
        </w:rPr>
        <w:t xml:space="preserve">: Casual riders tend to have longer ride </w:t>
      </w:r>
      <w:proofErr w:type="gramStart"/>
      <w:r w:rsidRPr="0005708D">
        <w:rPr>
          <w:rFonts w:ascii="Times New Roman" w:eastAsia="Times New Roman" w:hAnsi="Times New Roman" w:cs="Times New Roman"/>
          <w:kern w:val="0"/>
          <w:sz w:val="24"/>
          <w:szCs w:val="24"/>
          <w14:ligatures w14:val="none"/>
        </w:rPr>
        <w:t>durations</w:t>
      </w:r>
      <w:proofErr w:type="gramEnd"/>
      <w:r w:rsidRPr="0005708D">
        <w:rPr>
          <w:rFonts w:ascii="Times New Roman" w:eastAsia="Times New Roman" w:hAnsi="Times New Roman" w:cs="Times New Roman"/>
          <w:kern w:val="0"/>
          <w:sz w:val="24"/>
          <w:szCs w:val="24"/>
          <w14:ligatures w14:val="none"/>
        </w:rPr>
        <w:t xml:space="preserve"> but fewer rides compared to members, who use the service more regularly but for shorter periods.</w:t>
      </w:r>
    </w:p>
    <w:p w14:paraId="74AD8B06" w14:textId="77777777" w:rsidR="0005708D" w:rsidRPr="0005708D" w:rsidRDefault="0005708D" w:rsidP="0005708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08D">
        <w:rPr>
          <w:rFonts w:ascii="Times New Roman" w:eastAsia="Times New Roman" w:hAnsi="Times New Roman" w:cs="Times New Roman"/>
          <w:b/>
          <w:bCs/>
          <w:kern w:val="0"/>
          <w:sz w:val="24"/>
          <w:szCs w:val="24"/>
          <w14:ligatures w14:val="none"/>
        </w:rPr>
        <w:t>Time of Usage</w:t>
      </w:r>
      <w:r w:rsidRPr="0005708D">
        <w:rPr>
          <w:rFonts w:ascii="Times New Roman" w:eastAsia="Times New Roman" w:hAnsi="Times New Roman" w:cs="Times New Roman"/>
          <w:kern w:val="0"/>
          <w:sz w:val="24"/>
          <w:szCs w:val="24"/>
          <w14:ligatures w14:val="none"/>
        </w:rPr>
        <w:t>: Casual riders are more likely to use the bikes during weekends and for leisure purposes, while members show consistent usage throughout the week, indicating a mix of commuting and leisure.</w:t>
      </w:r>
    </w:p>
    <w:p w14:paraId="40BB4C5B" w14:textId="77777777" w:rsidR="0005708D" w:rsidRPr="0005708D" w:rsidRDefault="0005708D" w:rsidP="0005708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08D">
        <w:rPr>
          <w:rFonts w:ascii="Times New Roman" w:eastAsia="Times New Roman" w:hAnsi="Times New Roman" w:cs="Times New Roman"/>
          <w:b/>
          <w:bCs/>
          <w:kern w:val="0"/>
          <w:sz w:val="24"/>
          <w:szCs w:val="24"/>
          <w14:ligatures w14:val="none"/>
        </w:rPr>
        <w:t>Popular Stations</w:t>
      </w:r>
      <w:r w:rsidRPr="0005708D">
        <w:rPr>
          <w:rFonts w:ascii="Times New Roman" w:eastAsia="Times New Roman" w:hAnsi="Times New Roman" w:cs="Times New Roman"/>
          <w:kern w:val="0"/>
          <w:sz w:val="24"/>
          <w:szCs w:val="24"/>
          <w14:ligatures w14:val="none"/>
        </w:rPr>
        <w:t>: Certain stations are more popular among casual riders, suggesting tourist hotspots or leisure areas.</w:t>
      </w:r>
    </w:p>
    <w:p w14:paraId="6C6D1D8A" w14:textId="77777777" w:rsidR="0005708D" w:rsidRPr="0005708D" w:rsidRDefault="0005708D" w:rsidP="000570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708D">
        <w:rPr>
          <w:rFonts w:ascii="Times New Roman" w:eastAsia="Times New Roman" w:hAnsi="Times New Roman" w:cs="Times New Roman"/>
          <w:b/>
          <w:bCs/>
          <w:kern w:val="0"/>
          <w:sz w:val="27"/>
          <w:szCs w:val="27"/>
          <w14:ligatures w14:val="none"/>
        </w:rPr>
        <w:t>7. Recommendations</w:t>
      </w:r>
    </w:p>
    <w:p w14:paraId="31133936" w14:textId="77777777" w:rsidR="0005708D" w:rsidRPr="0005708D" w:rsidRDefault="0005708D" w:rsidP="000570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08D">
        <w:rPr>
          <w:rFonts w:ascii="Times New Roman" w:eastAsia="Times New Roman" w:hAnsi="Times New Roman" w:cs="Times New Roman"/>
          <w:kern w:val="0"/>
          <w:sz w:val="24"/>
          <w:szCs w:val="24"/>
          <w14:ligatures w14:val="none"/>
        </w:rPr>
        <w:t>Based on the analysis, the following recommendations are made:</w:t>
      </w:r>
    </w:p>
    <w:p w14:paraId="49868CAE" w14:textId="77777777" w:rsidR="0005708D" w:rsidRPr="0005708D" w:rsidRDefault="0005708D" w:rsidP="0005708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08D">
        <w:rPr>
          <w:rFonts w:ascii="Times New Roman" w:eastAsia="Times New Roman" w:hAnsi="Times New Roman" w:cs="Times New Roman"/>
          <w:b/>
          <w:bCs/>
          <w:kern w:val="0"/>
          <w:sz w:val="24"/>
          <w:szCs w:val="24"/>
          <w14:ligatures w14:val="none"/>
        </w:rPr>
        <w:t>Targeted Marketing Campaigns</w:t>
      </w:r>
      <w:r w:rsidRPr="0005708D">
        <w:rPr>
          <w:rFonts w:ascii="Times New Roman" w:eastAsia="Times New Roman" w:hAnsi="Times New Roman" w:cs="Times New Roman"/>
          <w:kern w:val="0"/>
          <w:sz w:val="24"/>
          <w:szCs w:val="24"/>
          <w14:ligatures w14:val="none"/>
        </w:rPr>
        <w:t>: Create promotions that encourage casual riders to purchase annual memberships, highlighting the cost benefits of frequent use.</w:t>
      </w:r>
    </w:p>
    <w:p w14:paraId="49CFD4AA" w14:textId="77777777" w:rsidR="0005708D" w:rsidRPr="0005708D" w:rsidRDefault="0005708D" w:rsidP="0005708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08D">
        <w:rPr>
          <w:rFonts w:ascii="Times New Roman" w:eastAsia="Times New Roman" w:hAnsi="Times New Roman" w:cs="Times New Roman"/>
          <w:b/>
          <w:bCs/>
          <w:kern w:val="0"/>
          <w:sz w:val="24"/>
          <w:szCs w:val="24"/>
          <w14:ligatures w14:val="none"/>
        </w:rPr>
        <w:t>Weekend Membership Offers</w:t>
      </w:r>
      <w:r w:rsidRPr="0005708D">
        <w:rPr>
          <w:rFonts w:ascii="Times New Roman" w:eastAsia="Times New Roman" w:hAnsi="Times New Roman" w:cs="Times New Roman"/>
          <w:kern w:val="0"/>
          <w:sz w:val="24"/>
          <w:szCs w:val="24"/>
          <w14:ligatures w14:val="none"/>
        </w:rPr>
        <w:t>: Develop special membership offers that cater to the weekend and leisure habits of casual riders.</w:t>
      </w:r>
    </w:p>
    <w:p w14:paraId="451E5559" w14:textId="77777777" w:rsidR="0005708D" w:rsidRPr="0005708D" w:rsidRDefault="0005708D" w:rsidP="0005708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08D">
        <w:rPr>
          <w:rFonts w:ascii="Times New Roman" w:eastAsia="Times New Roman" w:hAnsi="Times New Roman" w:cs="Times New Roman"/>
          <w:b/>
          <w:bCs/>
          <w:kern w:val="0"/>
          <w:sz w:val="24"/>
          <w:szCs w:val="24"/>
          <w14:ligatures w14:val="none"/>
        </w:rPr>
        <w:t>Enhanced User Experience</w:t>
      </w:r>
      <w:r w:rsidRPr="0005708D">
        <w:rPr>
          <w:rFonts w:ascii="Times New Roman" w:eastAsia="Times New Roman" w:hAnsi="Times New Roman" w:cs="Times New Roman"/>
          <w:kern w:val="0"/>
          <w:sz w:val="24"/>
          <w:szCs w:val="24"/>
          <w14:ligatures w14:val="none"/>
        </w:rPr>
        <w:t>: Improve bike access at popular stations and during peak times to accommodate the higher demand from casual riders and promote seamless usage.</w:t>
      </w:r>
    </w:p>
    <w:p w14:paraId="37BD1E22" w14:textId="77777777" w:rsidR="0005708D" w:rsidRPr="0005708D" w:rsidRDefault="0005708D" w:rsidP="000570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708D">
        <w:rPr>
          <w:rFonts w:ascii="Times New Roman" w:eastAsia="Times New Roman" w:hAnsi="Times New Roman" w:cs="Times New Roman"/>
          <w:b/>
          <w:bCs/>
          <w:kern w:val="0"/>
          <w:sz w:val="27"/>
          <w:szCs w:val="27"/>
          <w14:ligatures w14:val="none"/>
        </w:rPr>
        <w:t>Conclusion</w:t>
      </w:r>
    </w:p>
    <w:p w14:paraId="6D39E048" w14:textId="77777777" w:rsidR="0005708D" w:rsidRPr="0005708D" w:rsidRDefault="0005708D" w:rsidP="000570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08D">
        <w:rPr>
          <w:rFonts w:ascii="Times New Roman" w:eastAsia="Times New Roman" w:hAnsi="Times New Roman" w:cs="Times New Roman"/>
          <w:kern w:val="0"/>
          <w:sz w:val="24"/>
          <w:szCs w:val="24"/>
          <w14:ligatures w14:val="none"/>
        </w:rPr>
        <w:t xml:space="preserve">These findings and recommendations will guide </w:t>
      </w:r>
      <w:proofErr w:type="spellStart"/>
      <w:r w:rsidRPr="0005708D">
        <w:rPr>
          <w:rFonts w:ascii="Times New Roman" w:eastAsia="Times New Roman" w:hAnsi="Times New Roman" w:cs="Times New Roman"/>
          <w:kern w:val="0"/>
          <w:sz w:val="24"/>
          <w:szCs w:val="24"/>
          <w14:ligatures w14:val="none"/>
        </w:rPr>
        <w:t>Cyclistic's</w:t>
      </w:r>
      <w:proofErr w:type="spellEnd"/>
      <w:r w:rsidRPr="0005708D">
        <w:rPr>
          <w:rFonts w:ascii="Times New Roman" w:eastAsia="Times New Roman" w:hAnsi="Times New Roman" w:cs="Times New Roman"/>
          <w:kern w:val="0"/>
          <w:sz w:val="24"/>
          <w:szCs w:val="24"/>
          <w14:ligatures w14:val="none"/>
        </w:rPr>
        <w:t xml:space="preserve"> marketing strategy, focusing on converting casual riders into loyal members, which is essential for the company’s growth and profitability. The case study demonstrates the importance of data-driven decision-making in understanding user behavior and optimizing marketing efforts.</w:t>
      </w:r>
    </w:p>
    <w:p w14:paraId="45CDF41D" w14:textId="77777777" w:rsidR="008B51EC" w:rsidRDefault="008B51EC"/>
    <w:sectPr w:rsidR="008B5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771DB"/>
    <w:multiLevelType w:val="multilevel"/>
    <w:tmpl w:val="4A425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48009E"/>
    <w:multiLevelType w:val="multilevel"/>
    <w:tmpl w:val="9994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B0EE2"/>
    <w:multiLevelType w:val="multilevel"/>
    <w:tmpl w:val="61021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B07A25"/>
    <w:multiLevelType w:val="multilevel"/>
    <w:tmpl w:val="3A92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112227">
    <w:abstractNumId w:val="1"/>
  </w:num>
  <w:num w:numId="2" w16cid:durableId="1345477321">
    <w:abstractNumId w:val="3"/>
  </w:num>
  <w:num w:numId="3" w16cid:durableId="1648895051">
    <w:abstractNumId w:val="2"/>
  </w:num>
  <w:num w:numId="4" w16cid:durableId="2102141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08D"/>
    <w:rsid w:val="0005708D"/>
    <w:rsid w:val="001E7127"/>
    <w:rsid w:val="00253A68"/>
    <w:rsid w:val="00576F71"/>
    <w:rsid w:val="008B51EC"/>
    <w:rsid w:val="00EC3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021F"/>
  <w15:chartTrackingRefBased/>
  <w15:docId w15:val="{85D473F5-0996-4750-8956-275B1CA7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5708D"/>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708D"/>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05708D"/>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05708D"/>
    <w:rPr>
      <w:b/>
      <w:bCs/>
    </w:rPr>
  </w:style>
  <w:style w:type="character" w:styleId="HTMLCode">
    <w:name w:val="HTML Code"/>
    <w:basedOn w:val="DefaultParagraphFont"/>
    <w:uiPriority w:val="99"/>
    <w:semiHidden/>
    <w:unhideWhenUsed/>
    <w:rsid w:val="000570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4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Kousik Singh</dc:creator>
  <cp:keywords/>
  <dc:description/>
  <cp:lastModifiedBy>Kousik Singh</cp:lastModifiedBy>
  <cp:revision>2</cp:revision>
  <dcterms:created xsi:type="dcterms:W3CDTF">2024-08-28T04:16:00Z</dcterms:created>
  <dcterms:modified xsi:type="dcterms:W3CDTF">2024-08-28T04:16:00Z</dcterms:modified>
</cp:coreProperties>
</file>