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b/>
          <w:i/>
          <w:i/>
          <w:sz w:val="32"/>
          <w:szCs w:val="32"/>
        </w:rPr>
      </w:pPr>
      <w:r>
        <w:rPr>
          <w:b/>
          <w:i/>
          <w:sz w:val="32"/>
          <w:szCs w:val="32"/>
        </w:rPr>
      </w:r>
    </w:p>
    <w:p>
      <w:pPr>
        <w:pStyle w:val="normal1"/>
        <w:jc w:val="center"/>
        <w:rPr>
          <w:b/>
          <w:i/>
          <w:i/>
          <w:color w:val="002060"/>
          <w:sz w:val="32"/>
          <w:szCs w:val="32"/>
        </w:rPr>
      </w:pPr>
      <w:r>
        <w:rPr>
          <w:b/>
          <w:i/>
          <w:color w:val="002060"/>
          <w:sz w:val="32"/>
          <w:szCs w:val="32"/>
        </w:rPr>
        <w:t>Workshop B : Gestion du réseau de la maison de jeunes</w:t>
      </w:r>
    </w:p>
    <w:p>
      <w:pPr>
        <w:pStyle w:val="normal1"/>
        <w:jc w:val="center"/>
        <w:rPr>
          <w:b/>
          <w:sz w:val="8"/>
          <w:szCs w:val="8"/>
        </w:rPr>
      </w:pPr>
      <w:r>
        <w:rPr>
          <w:b/>
          <w:sz w:val="8"/>
          <w:szCs w:val="8"/>
        </w:rPr>
      </w:r>
    </w:p>
    <w:p>
      <w:pPr>
        <w:pStyle w:val="normal1"/>
        <w:jc w:val="center"/>
        <w:rPr>
          <w:i/>
          <w:i/>
          <w:color w:val="C00000"/>
          <w:sz w:val="32"/>
          <w:szCs w:val="32"/>
        </w:rPr>
      </w:pPr>
      <w:r>
        <w:rPr>
          <w:i/>
          <w:color w:val="C00000"/>
          <w:sz w:val="32"/>
          <w:szCs w:val="32"/>
        </w:rPr>
        <w:t>Fascicule 4 : STP &amp; PVST+</w:t>
      </w:r>
    </w:p>
    <w:p>
      <w:pPr>
        <w:pStyle w:val="normal1"/>
        <w:rPr>
          <w:b/>
          <w:u w:val="single"/>
        </w:rPr>
      </w:pPr>
      <w:r>
        <w:rPr>
          <w:b/>
          <w:u w:val="single"/>
        </w:rPr>
        <w:t>Contexte</w:t>
      </w:r>
    </w:p>
    <w:p>
      <w:pPr>
        <w:pStyle w:val="normal1"/>
        <w:spacing w:lineRule="auto" w:line="360"/>
        <w:rPr/>
      </w:pPr>
      <w:r>
        <w:rPr/>
        <w:t xml:space="preserve">Afin de garantir la haute disponibilité de la </w:t>
      </w:r>
      <w:r>
        <w:rPr>
          <w:b/>
        </w:rPr>
        <w:t xml:space="preserve">zone A, </w:t>
      </w:r>
      <w:r>
        <w:rPr/>
        <w:t>la maison de jeunes a décidé de mettre en place un réseau redondant. La redondance augmente la disponibilité des périphériques dans la topologie du réseau en protégeant le réseau contre un point unique de défaillance. La redondance dans un réseau commuté est assurée grâce à l'utilisation de divers commutateurs ou de plusieurs liaisons entre commutateurs ou les deux à la fois. Lorsque la redondance physique est introduite dans une conception réseau, des boucles et des trames dupliquées peuvent se produire.</w:t>
      </w:r>
    </w:p>
    <w:p>
      <w:pPr>
        <w:pStyle w:val="normal1"/>
        <w:spacing w:lineRule="auto" w:line="360"/>
        <w:rPr/>
      </w:pPr>
      <w:r>
        <w:rPr/>
        <w:t>Vous, en tant qu’administrateur du réseau de la société, devez proposer les solutions possibles tout en respectant l’architecture du réseau déployé.</w:t>
      </w:r>
    </w:p>
    <w:p>
      <w:pPr>
        <w:pStyle w:val="normal1"/>
        <w:rPr>
          <w:b/>
          <w:u w:val="single"/>
        </w:rPr>
      </w:pPr>
      <w:r>
        <w:rPr>
          <w:b/>
          <w:u w:val="single"/>
        </w:rPr>
        <w:t>Objectifs</w:t>
      </w:r>
    </w:p>
    <w:p>
      <w:pPr>
        <w:pStyle w:val="normal1"/>
        <w:spacing w:lineRule="auto" w:line="360"/>
        <w:rPr/>
      </w:pPr>
      <w:r>
        <w:rPr/>
        <w:t>A la fin de cette manipulation, en répondant aux tâches demandées, vous serez capables de :</w:t>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Maitriser le protocole STP (Spanning Tree Protocol) et PVST+ comme mécanismes de prévention contre les boucles de couche 2.</w:t>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Observer la sélection du port racine en fonction du coût.</w:t>
      </w:r>
    </w:p>
    <w:p>
      <w:pPr>
        <w:pStyle w:val="normal1"/>
        <w:keepNext w:val="false"/>
        <w:keepLines w:val="false"/>
        <w:pageBreakBefore w:val="false"/>
        <w:widowControl/>
        <w:numPr>
          <w:ilvl w:val="0"/>
          <w:numId w:val="5"/>
        </w:numPr>
        <w:shd w:val="clear" w:fill="auto"/>
        <w:spacing w:lineRule="auto" w:line="360" w:before="0" w:after="0"/>
        <w:ind w:hanging="360" w:left="720" w:right="0"/>
        <w:jc w:val="left"/>
        <w:rPr>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Observer la sélection du port racine en fonction de la priorité.</w:t>
      </w:r>
    </w:p>
    <w:p>
      <w:pPr>
        <w:pStyle w:val="normal1"/>
        <w:keepNext w:val="false"/>
        <w:keepLines w:val="false"/>
        <w:pageBreakBefore w:val="false"/>
        <w:widowControl/>
        <w:numPr>
          <w:ilvl w:val="0"/>
          <w:numId w:val="5"/>
        </w:numP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Configurer le pont racine et examiner la convergence PVST+</w:t>
      </w:r>
    </w:p>
    <w:p>
      <w:pPr>
        <w:pStyle w:val="normal1"/>
        <w:rPr>
          <w:b/>
          <w:u w:val="single"/>
        </w:rPr>
      </w:pPr>
      <w:r>
        <w:rPr>
          <w:b/>
          <w:u w:val="single"/>
        </w:rPr>
        <w:t xml:space="preserve">Tâches à réaliser </w:t>
      </w:r>
    </w:p>
    <w:p>
      <w:pPr>
        <w:pStyle w:val="normal1"/>
        <w:spacing w:lineRule="auto" w:line="360"/>
        <w:rPr/>
      </w:pPr>
      <w:r>
        <w:rPr/>
        <w:t xml:space="preserve">La quatrième partie du Workshop, vous exige les manipulations à faire sur </w:t>
      </w:r>
      <w:r>
        <w:rPr>
          <w:b/>
        </w:rPr>
        <w:t>la zone A</w:t>
      </w:r>
      <w:r>
        <w:rPr/>
        <w:t xml:space="preserve"> pour accomplir les tâches suivantes :</w:t>
      </w:r>
    </w:p>
    <w:p>
      <w:pPr>
        <w:pStyle w:val="normal1"/>
        <w:keepNext w:val="false"/>
        <w:keepLines w:val="false"/>
        <w:pageBreakBefore w:val="false"/>
        <w:widowControl/>
        <w:numPr>
          <w:ilvl w:val="0"/>
          <w:numId w:val="7"/>
        </w:numP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Observer le processus de sélection du protocole STP du pont racine.</w:t>
      </w:r>
    </w:p>
    <w:p>
      <w:pPr>
        <w:pStyle w:val="normal1"/>
        <w:keepNext w:val="false"/>
        <w:keepLines w:val="false"/>
        <w:pageBreakBefore w:val="false"/>
        <w:widowControl/>
        <w:numPr>
          <w:ilvl w:val="0"/>
          <w:numId w:val="7"/>
        </w:numP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Observer le processus de sélection du port en fonction du coût et de la priorité.</w:t>
      </w:r>
    </w:p>
    <w:p>
      <w:pPr>
        <w:pStyle w:val="normal1"/>
        <w:keepNext w:val="false"/>
        <w:keepLines w:val="false"/>
        <w:pageBreakBefore w:val="false"/>
        <w:widowControl/>
        <w:numPr>
          <w:ilvl w:val="0"/>
          <w:numId w:val="7"/>
        </w:numP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Configurer le pont racine principal et le pont racine secondaire.</w:t>
      </w:r>
    </w:p>
    <w:p>
      <w:pPr>
        <w:pStyle w:val="normal1"/>
        <w:keepNext w:val="false"/>
        <w:keepLines w:val="false"/>
        <w:pageBreakBefore w:val="false"/>
        <w:widowControl/>
        <w:numPr>
          <w:ilvl w:val="0"/>
          <w:numId w:val="7"/>
        </w:numP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Configurer les ports de périphérie (Edge port) pour effectuer une transition immédiate vers un état de transfert.</w:t>
      </w:r>
    </w:p>
    <w:p>
      <w:pPr>
        <w:pStyle w:val="normal1"/>
        <w:keepNext w:val="false"/>
        <w:keepLines w:val="false"/>
        <w:pageBreakBefore w:val="false"/>
        <w:widowControl/>
        <w:numPr>
          <w:ilvl w:val="0"/>
          <w:numId w:val="7"/>
        </w:numPr>
        <w:shd w:val="clear" w:fill="auto"/>
        <w:spacing w:lineRule="auto" w:line="276" w:before="0" w:after="0"/>
        <w:ind w:hanging="360" w:left="720" w:right="0"/>
        <w:jc w:val="both"/>
        <w:rPr>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Empêcher les ports de périphérie (Edge port) de transférer les BDPU.</w:t>
      </w:r>
    </w:p>
    <w:p>
      <w:pPr>
        <w:pStyle w:val="normal1"/>
        <w:spacing w:lineRule="auto" w:line="360"/>
        <w:rPr/>
      </w:pPr>
      <w:r>
        <w:rPr/>
      </w:r>
    </w:p>
    <w:p>
      <w:pPr>
        <w:pStyle w:val="normal1"/>
        <w:spacing w:lineRule="auto" w:line="360"/>
        <w:rPr>
          <w:b/>
          <w:u w:val="single"/>
        </w:rPr>
      </w:pPr>
      <w:r>
        <w:rPr>
          <w:b/>
          <w:u w:val="single"/>
        </w:rPr>
      </w:r>
    </w:p>
    <w:p>
      <w:pPr>
        <w:pStyle w:val="normal1"/>
        <w:spacing w:lineRule="auto" w:line="360"/>
        <w:rPr>
          <w:b/>
          <w:color w:val="C00000"/>
        </w:rPr>
      </w:pPr>
      <w:r>
        <w:rPr>
          <w:b/>
          <w:color w:val="C00000"/>
        </w:rPr>
        <w:t>Partie 1 : STP</w:t>
      </w:r>
    </w:p>
    <w:p>
      <w:pPr>
        <w:pStyle w:val="normal1"/>
        <w:keepNext w:val="false"/>
        <w:keepLines w:val="false"/>
        <w:pageBreakBefore w:val="false"/>
        <w:widowControl/>
        <w:shd w:val="clear" w:fill="auto"/>
        <w:spacing w:lineRule="auto" w:line="240" w:before="120" w:after="12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Vous souhaitez commencer par vérifier la configuration actuelle de votre instance spanning-tree dans la zone A. </w:t>
      </w:r>
    </w:p>
    <w:p>
      <w:pPr>
        <w:pStyle w:val="normal1"/>
        <w:keepNext w:val="false"/>
        <w:keepLines w:val="false"/>
        <w:pageBreakBefore w:val="false"/>
        <w:widowControl/>
        <w:numPr>
          <w:ilvl w:val="0"/>
          <w:numId w:val="1"/>
        </w:numPr>
        <w:shd w:val="clear" w:fill="auto"/>
        <w:spacing w:lineRule="auto" w:line="360" w:before="0" w:after="160"/>
        <w:ind w:hanging="360" w:left="720" w:right="0"/>
        <w:jc w:val="both"/>
        <w:rPr>
          <w:b w:val="false"/>
          <w:i w:val="false"/>
          <w:i w:val="false"/>
          <w:caps w:val="false"/>
          <w:smallCaps w:val="false"/>
          <w:strike w:val="false"/>
          <w:dstrike w:val="false"/>
          <w:color w:val="000000"/>
          <w:position w:val="0"/>
          <w:sz w:val="24"/>
          <w:sz w:val="24"/>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xml:space="preserve">Donner la commande permettant de vérifier le pont racine du VLAN par défaut ? </w:t>
      </w:r>
    </w:p>
    <w:p>
      <w:pPr>
        <w:pStyle w:val="normal1"/>
        <w:spacing w:lineRule="auto" w:line="360"/>
        <w:ind w:hanging="0" w:left="360"/>
        <w:rPr/>
      </w:pPr>
      <w:r>
        <w:rPr/>
        <w:t>show spanning-tree vlan 1</w:t>
      </w:r>
    </w:p>
    <w:p>
      <w:pPr>
        <w:pStyle w:val="normal1"/>
        <w:keepNext w:val="false"/>
        <w:keepLines w:val="false"/>
        <w:pageBreakBefore w:val="false"/>
        <w:widowControl/>
        <w:numPr>
          <w:ilvl w:val="0"/>
          <w:numId w:val="1"/>
        </w:numPr>
        <w:shd w:val="clear" w:fill="auto"/>
        <w:spacing w:lineRule="auto" w:line="240" w:before="120" w:after="120"/>
        <w:ind w:hanging="360" w:left="720" w:right="0"/>
        <w:jc w:val="left"/>
        <w:rPr>
          <w:b w:val="false"/>
          <w:i w:val="false"/>
          <w:i w:val="false"/>
          <w:caps w:val="false"/>
          <w:smallCaps w:val="false"/>
          <w:strike w:val="false"/>
          <w:dstrike w:val="false"/>
          <w:color w:val="000000"/>
          <w:position w:val="0"/>
          <w:sz w:val="24"/>
          <w:sz w:val="24"/>
          <w:u w:val="none"/>
          <w:shd w:fill="BFBFBF"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Quel commutateur est le pont racine ?</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 xml:space="preserve"> Le commutateur avec l’adress MAC 0000.0C15.59DA : ZA-Switch5</w:t>
      </w:r>
    </w:p>
    <w:p>
      <w:pPr>
        <w:pStyle w:val="normal1"/>
        <w:widowControl/>
        <w:numPr>
          <w:ilvl w:val="0"/>
          <w:numId w:val="1"/>
        </w:numPr>
        <w:shd w:val="clear" w:fill="auto"/>
        <w:spacing w:lineRule="auto" w:line="240" w:before="120" w:after="120"/>
        <w:ind w:hanging="360" w:left="720" w:right="0"/>
        <w:jc w:val="left"/>
        <w:rPr>
          <w:b w:val="false"/>
          <w:i w:val="false"/>
          <w:i w:val="false"/>
          <w:caps w:val="false"/>
          <w:smallCaps w:val="false"/>
          <w:strike w:val="false"/>
          <w:dstrike w:val="false"/>
          <w:color w:val="000000"/>
          <w:position w:val="0"/>
          <w:sz w:val="24"/>
          <w:sz w:val="24"/>
          <w:u w:val="none"/>
          <w:shd w:fill="BFBFBF" w:val="clear"/>
          <w:vertAlign w:val="baseline"/>
        </w:rPr>
      </w:pPr>
      <w:r>
        <w:rPr>
          <w:b w:val="false"/>
          <w:i w:val="false"/>
          <w:caps w:val="false"/>
          <w:smallCaps w:val="false"/>
          <w:strike w:val="false"/>
          <w:dstrike w:val="false"/>
          <w:color w:val="000000"/>
          <w:position w:val="0"/>
          <w:sz w:val="24"/>
          <w:sz w:val="24"/>
          <w:u w:val="none"/>
          <w:shd w:fill="BFBFBF" w:val="clear"/>
          <w:vertAlign w:val="baseline"/>
        </w:rPr>
      </w:r>
    </w:p>
    <w:p>
      <w:pPr>
        <w:pStyle w:val="normal1"/>
        <w:spacing w:lineRule="auto" w:line="360"/>
        <w:rPr/>
      </w:pPr>
      <w:r>
        <w:rPr/>
        <w:t xml:space="preserve">     </w:t>
      </w:r>
      <w:r>
        <w:rPr/>
        <w:t xml:space="preserve">Affichez le </w:t>
      </w:r>
      <w:r>
        <w:rPr>
          <w:color w:val="000000"/>
        </w:rPr>
        <w:t xml:space="preserve">résultat obtenu sur le pont racine : </w:t>
      </w:r>
    </w:p>
    <w:p>
      <w:pPr>
        <w:pStyle w:val="normal1"/>
        <w:spacing w:lineRule="auto" w:line="360"/>
        <w:rPr/>
      </w:pPr>
      <w:r>
        <w:rPr/>
        <mc:AlternateContent>
          <mc:Choice Requires="wps">
            <w:drawing>
              <wp:anchor behindDoc="0" distT="6350" distB="6350" distL="6350" distR="6350" simplePos="0" locked="0" layoutInCell="1" allowOverlap="1" relativeHeight="9">
                <wp:simplePos x="0" y="0"/>
                <wp:positionH relativeFrom="column">
                  <wp:posOffset>889000</wp:posOffset>
                </wp:positionH>
                <wp:positionV relativeFrom="paragraph">
                  <wp:posOffset>635</wp:posOffset>
                </wp:positionV>
                <wp:extent cx="4584700" cy="2451100"/>
                <wp:effectExtent l="6350" t="6350" r="6350" b="6350"/>
                <wp:wrapNone/>
                <wp:docPr id="1" name="Shape 2"/>
                <a:graphic xmlns:a="http://schemas.openxmlformats.org/drawingml/2006/main">
                  <a:graphicData uri="http://schemas.microsoft.com/office/word/2010/wordprocessingShape">
                    <wps:wsp>
                      <wps:cNvSpPr/>
                      <wps:spPr>
                        <a:xfrm>
                          <a:off x="0" y="0"/>
                          <a:ext cx="4584600" cy="2451240"/>
                        </a:xfrm>
                        <a:prstGeom prst="rect">
                          <a:avLst/>
                        </a:prstGeom>
                        <a:noFill/>
                        <a:ln w="12700">
                          <a:solidFill>
                            <a:srgbClr val="000000"/>
                          </a:solidFill>
                          <a:round/>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ect id="shape_0" ID="Shape 2" path="m0,0l-2147483645,0l-2147483645,-2147483646l0,-2147483646xe" stroked="t" o:allowincell="f" style="position:absolute;margin-left:70pt;margin-top:0.05pt;width:360.95pt;height:192.95pt;mso-wrap-style:none;v-text-anchor:middle">
                <v:fill o:detectmouseclick="t" on="false"/>
                <v:stroke color="black" weight="12600" joinstyle="round" endcap="flat"/>
                <v:textbox>
                  <w:txbxContent>
                    <w:p>
                      <w:pPr>
                        <w:pStyle w:val="FrameContents"/>
                        <w:spacing w:lineRule="exact" w:line="240" w:before="0" w:after="0"/>
                        <w:ind w:hanging="0" w:left="0" w:right="0"/>
                        <w:jc w:val="left"/>
                        <w:rPr>
                          <w:color w:val="000000"/>
                        </w:rPr>
                      </w:pPr>
                      <w:r>
                        <w:rPr>
                          <w:color w:val="000000"/>
                        </w:rPr>
                      </w:r>
                    </w:p>
                  </w:txbxContent>
                </v:textbox>
                <w10:wrap type="none"/>
              </v:rect>
            </w:pict>
          </mc:Fallback>
        </mc:AlternateContent>
        <w:drawing>
          <wp:anchor behindDoc="0" distT="0" distB="0" distL="0" distR="0" simplePos="0" locked="0" layoutInCell="0" allowOverlap="1" relativeHeight="13">
            <wp:simplePos x="0" y="0"/>
            <wp:positionH relativeFrom="column">
              <wp:posOffset>1033780</wp:posOffset>
            </wp:positionH>
            <wp:positionV relativeFrom="paragraph">
              <wp:posOffset>35560</wp:posOffset>
            </wp:positionV>
            <wp:extent cx="4110355" cy="24777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4110355" cy="2477770"/>
                    </a:xfrm>
                    <a:prstGeom prst="rect">
                      <a:avLst/>
                    </a:prstGeom>
                    <a:noFill/>
                  </pic:spPr>
                </pic:pic>
              </a:graphicData>
            </a:graphic>
          </wp:anchor>
        </w:drawing>
      </w:r>
    </w:p>
    <w:p>
      <w:pPr>
        <w:pStyle w:val="normal1"/>
        <w:spacing w:lineRule="auto" w:line="360"/>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jc w:val="right"/>
        <w:rPr/>
      </w:pPr>
      <w:r>
        <w:rPr/>
      </w:r>
    </w:p>
    <w:p>
      <w:pPr>
        <w:pStyle w:val="normal1"/>
        <w:keepNext w:val="false"/>
        <w:keepLines w:val="false"/>
        <w:pageBreakBefore w:val="false"/>
        <w:widowControl/>
        <w:numPr>
          <w:ilvl w:val="0"/>
          <w:numId w:val="1"/>
        </w:numPr>
        <w:shd w:val="clear" w:fill="auto"/>
        <w:spacing w:lineRule="auto" w:line="240" w:before="120" w:after="120"/>
        <w:ind w:hanging="360" w:left="720" w:right="0"/>
        <w:jc w:val="both"/>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Pourquoi le mode Spanning-Tree sélectionne-t-il ce commutateur en tant que pont racine ?</w:t>
      </w:r>
    </w:p>
    <w:p>
      <w:pPr>
        <w:pStyle w:val="normal1"/>
        <w:spacing w:lineRule="auto" w:line="360"/>
        <w:ind w:hanging="0" w:left="360"/>
        <w:rPr/>
      </w:pPr>
      <w:r>
        <w:rPr/>
        <w:t>Tous les commutateurs ont la meme priorite (32768  + 1 de Id VLAN)  donc ZA-Switch5 est choisi parcequ’il a l'adresse MAC la plus basse</w:t>
      </w:r>
    </w:p>
    <w:p>
      <w:pPr>
        <w:pStyle w:val="normal1"/>
        <w:keepNext w:val="false"/>
        <w:keepLines w:val="false"/>
        <w:pageBreakBefore w:val="false"/>
        <w:widowControl/>
        <w:numPr>
          <w:ilvl w:val="0"/>
          <w:numId w:val="1"/>
        </w:numP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Quels sont les ports racines sur chacun des commutateurs de la zone A ?</w:t>
      </w:r>
    </w:p>
    <w:p>
      <w:pPr>
        <w:pStyle w:val="normal1"/>
        <w:spacing w:lineRule="auto" w:line="360"/>
        <w:ind w:hanging="0" w:left="360"/>
        <w:rPr/>
      </w:pPr>
      <w:r>
        <w:rPr/>
      </w:r>
    </w:p>
    <w:tbl>
      <w:tblPr>
        <w:tblW w:w="5000" w:type="pct"/>
        <w:jc w:val="left"/>
        <w:tblInd w:w="-5" w:type="dxa"/>
        <w:tblLayout w:type="fixed"/>
        <w:tblCellMar>
          <w:top w:w="55" w:type="dxa"/>
          <w:left w:w="55" w:type="dxa"/>
          <w:bottom w:w="55" w:type="dxa"/>
          <w:right w:w="55" w:type="dxa"/>
        </w:tblCellMar>
      </w:tblPr>
      <w:tblGrid>
        <w:gridCol w:w="4535"/>
        <w:gridCol w:w="4536"/>
      </w:tblGrid>
      <w:tr>
        <w:trPr/>
        <w:tc>
          <w:tcPr>
            <w:tcW w:w="4535" w:type="dxa"/>
            <w:tcBorders>
              <w:top w:val="single" w:sz="4" w:space="0" w:color="000000"/>
              <w:left w:val="single" w:sz="4" w:space="0" w:color="000000"/>
              <w:bottom w:val="single" w:sz="4" w:space="0" w:color="000000"/>
            </w:tcBorders>
          </w:tcPr>
          <w:p>
            <w:pPr>
              <w:pStyle w:val="normal1"/>
              <w:spacing w:lineRule="auto" w:line="360" w:before="0" w:after="160"/>
              <w:ind w:hanging="0" w:left="360"/>
              <w:rPr/>
            </w:pPr>
            <w:r>
              <w:rPr/>
              <w:t>ZA-Switch1</w:t>
            </w:r>
          </w:p>
        </w:tc>
        <w:tc>
          <w:tcPr>
            <w:tcW w:w="4536"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FastEthernet0/1</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ZA-Switch2</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FastEthernet0/7</w:t>
            </w:r>
          </w:p>
        </w:tc>
      </w:tr>
      <w:tr>
        <w:trPr>
          <w:trHeight w:val="728" w:hRule="atLeast"/>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ZA-Switch3</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 xml:space="preserve"> </w:t>
            </w:r>
            <w:r>
              <w:rPr/>
              <w:t>FastEthernet0/2</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ZA-Switch4</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FastEthernet0/3</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Aucun port car il est pont racine</w:t>
            </w:r>
          </w:p>
        </w:tc>
      </w:tr>
    </w:tbl>
    <w:p>
      <w:pPr>
        <w:pStyle w:val="normal1"/>
        <w:spacing w:lineRule="auto" w:line="360"/>
        <w:ind w:hanging="0" w:left="360"/>
        <w:rPr/>
      </w:pPr>
      <w:r>
        <w:rPr/>
      </w:r>
    </w:p>
    <w:p>
      <w:pPr>
        <w:pStyle w:val="normal1"/>
        <w:keepNext w:val="false"/>
        <w:keepLines w:val="false"/>
        <w:pageBreakBefore w:val="false"/>
        <w:widowControl/>
        <w:numPr>
          <w:ilvl w:val="0"/>
          <w:numId w:val="1"/>
        </w:numP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Pourquoi le</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mode Spanning-Tree sélectionne-t-il ces ports comme ports racines sur le commutateur ZA-Switch4 ? Justifiez avec un calcul.</w:t>
      </w:r>
    </w:p>
    <w:p>
      <w:pPr>
        <w:pStyle w:val="normal1"/>
        <w:spacing w:lineRule="auto" w:line="360"/>
        <w:ind w:hanging="0" w:left="360"/>
        <w:rPr/>
      </w:pPr>
      <w:r>
        <w:rPr/>
        <w:t>le protocle spanning-tree selectionne un port racine en calculant le cout cumule pour atteindre le pont racine :</w:t>
      </w:r>
    </w:p>
    <w:p>
      <w:pPr>
        <w:pStyle w:val="normal1"/>
        <w:spacing w:lineRule="auto" w:line="360"/>
        <w:ind w:hanging="0" w:left="360"/>
        <w:rPr/>
      </w:pPr>
      <w:r>
        <w:rPr/>
        <w:t>quand on a executé la commande show spanning-tree vlan 1 on a remarqué que tous les ports ont le meme cout 19, donc comme un example les chemins que ZA-Switch3 peut prendre pour atteindre ZA-Switch5 sont :</w:t>
      </w:r>
    </w:p>
    <w:tbl>
      <w:tblPr>
        <w:tblW w:w="5000" w:type="pct"/>
        <w:jc w:val="left"/>
        <w:tblInd w:w="-5" w:type="dxa"/>
        <w:tblLayout w:type="fixed"/>
        <w:tblCellMar>
          <w:top w:w="55" w:type="dxa"/>
          <w:left w:w="55" w:type="dxa"/>
          <w:bottom w:w="55" w:type="dxa"/>
          <w:right w:w="55" w:type="dxa"/>
        </w:tblCellMar>
      </w:tblPr>
      <w:tblGrid>
        <w:gridCol w:w="4535"/>
        <w:gridCol w:w="4536"/>
      </w:tblGrid>
      <w:tr>
        <w:trPr/>
        <w:tc>
          <w:tcPr>
            <w:tcW w:w="4535" w:type="dxa"/>
            <w:tcBorders>
              <w:top w:val="single" w:sz="4" w:space="0" w:color="000000"/>
              <w:left w:val="single" w:sz="4" w:space="0" w:color="000000"/>
              <w:bottom w:val="single" w:sz="4" w:space="0" w:color="000000"/>
            </w:tcBorders>
          </w:tcPr>
          <w:p>
            <w:pPr>
              <w:pStyle w:val="normal1"/>
              <w:spacing w:lineRule="auto" w:line="360" w:before="0" w:after="160"/>
              <w:ind w:hanging="0" w:left="360"/>
              <w:rPr/>
            </w:pPr>
            <w:r>
              <w:rPr/>
              <w:t>ZA-Switch3 &gt; ZA-Switch 5</w:t>
            </w:r>
          </w:p>
        </w:tc>
        <w:tc>
          <w:tcPr>
            <w:tcW w:w="4536"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ind w:hanging="0" w:left="360"/>
              <w:rPr/>
            </w:pPr>
            <w:r>
              <w:rPr/>
              <w:t> </w:t>
            </w:r>
            <w:r>
              <w:rPr/>
              <w:t>= 19</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ZA-Switch3 &gt; ZA-Switch4 &gt;</w:t>
            </w:r>
          </w:p>
          <w:p>
            <w:pPr>
              <w:pStyle w:val="normal1"/>
              <w:spacing w:lineRule="auto" w:line="360" w:before="0" w:after="160"/>
              <w:ind w:hanging="0" w:left="360"/>
              <w:rPr/>
            </w:pPr>
            <w:r>
              <w:rPr/>
              <w:t>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 xml:space="preserve"> </w:t>
            </w:r>
            <w:r>
              <w:rPr/>
              <w:t>= 19 + 19 = 38</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ZA-Switch3 &gt; ZA-Switch1 &gt;</w:t>
            </w:r>
          </w:p>
          <w:p>
            <w:pPr>
              <w:pStyle w:val="normal1"/>
              <w:spacing w:lineRule="auto" w:line="360" w:before="0" w:after="160"/>
              <w:ind w:hanging="0" w:left="360"/>
              <w:rPr/>
            </w:pPr>
            <w:r>
              <w:rPr/>
              <w:t>ZA-Switch2 &gt; 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 19 + 19 + 19 = 57</w:t>
            </w:r>
          </w:p>
        </w:tc>
      </w:tr>
    </w:tbl>
    <w:p>
      <w:pPr>
        <w:pStyle w:val="normal1"/>
        <w:spacing w:lineRule="auto" w:line="360"/>
        <w:ind w:hanging="0" w:left="360"/>
        <w:rPr/>
      </w:pPr>
      <w:r>
        <w:rPr/>
      </w:r>
    </w:p>
    <w:p>
      <w:pPr>
        <w:pStyle w:val="normal1"/>
        <w:keepNext w:val="false"/>
        <w:keepLines w:val="false"/>
        <w:pageBreakBefore w:val="false"/>
        <w:widowControl/>
        <w:numPr>
          <w:ilvl w:val="0"/>
          <w:numId w:val="1"/>
        </w:numP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Quels sont les ports désignés sur chacun des commutateurs ?</w:t>
      </w:r>
      <w:r>
        <w:rPr/>
        <w:t xml:space="preserve"> </w:t>
      </w:r>
    </w:p>
    <w:tbl>
      <w:tblPr>
        <w:tblW w:w="5000" w:type="pct"/>
        <w:jc w:val="left"/>
        <w:tblInd w:w="-5" w:type="dxa"/>
        <w:tblLayout w:type="fixed"/>
        <w:tblCellMar>
          <w:top w:w="55" w:type="dxa"/>
          <w:left w:w="55" w:type="dxa"/>
          <w:bottom w:w="55" w:type="dxa"/>
          <w:right w:w="55" w:type="dxa"/>
        </w:tblCellMar>
      </w:tblPr>
      <w:tblGrid>
        <w:gridCol w:w="4535"/>
        <w:gridCol w:w="4536"/>
      </w:tblGrid>
      <w:tr>
        <w:trPr/>
        <w:tc>
          <w:tcPr>
            <w:tcW w:w="4535" w:type="dxa"/>
            <w:tcBorders>
              <w:top w:val="single" w:sz="4" w:space="0" w:color="000000"/>
              <w:left w:val="single" w:sz="4" w:space="0" w:color="000000"/>
              <w:bottom w:val="single" w:sz="4" w:space="0" w:color="000000"/>
            </w:tcBorders>
          </w:tcPr>
          <w:p>
            <w:pPr>
              <w:pStyle w:val="normal1"/>
              <w:spacing w:lineRule="auto" w:line="360" w:before="0" w:after="160"/>
              <w:ind w:hanging="0" w:left="360"/>
              <w:rPr/>
            </w:pPr>
            <w:r>
              <w:rPr/>
              <w:t>ZA-Switch1</w:t>
            </w:r>
          </w:p>
        </w:tc>
        <w:tc>
          <w:tcPr>
            <w:tcW w:w="4536"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ind w:hanging="0" w:left="360"/>
              <w:rPr/>
            </w:pPr>
            <w:r>
              <w:rPr/>
              <w:t>Aucun port</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ZA-Switch2</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FastEthernet0/9</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ZA-Switch3</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FastEthernet0/1</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ZA-Switch4</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Fa0/9, Fa0/1, Fa0/2, Fa0/5, Fa0/6</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Fa0/2, Fa0/3, Fa0/4, Fa0/5, Fa0/6, Fa0/7, Fa0/8</w:t>
            </w:r>
          </w:p>
        </w:tc>
      </w:tr>
    </w:tbl>
    <w:p>
      <w:pPr>
        <w:pStyle w:val="normal1"/>
        <w:spacing w:lineRule="auto" w:line="360"/>
        <w:ind w:hanging="0" w:left="360"/>
        <w:rPr/>
      </w:pPr>
      <w:r>
        <w:rPr/>
      </w:r>
    </w:p>
    <w:p>
      <w:pPr>
        <w:pStyle w:val="normal1"/>
        <w:keepNext w:val="false"/>
        <w:keepLines w:val="false"/>
        <w:pageBreakBefore w:val="false"/>
        <w:widowControl/>
        <w:numPr>
          <w:ilvl w:val="0"/>
          <w:numId w:val="1"/>
        </w:numPr>
        <w:shd w:val="clear" w:fill="auto"/>
        <w:spacing w:lineRule="auto" w:line="360" w:before="0" w:after="160"/>
        <w:ind w:hanging="360" w:left="720" w:right="0"/>
        <w:jc w:val="left"/>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Quels ports apparaissent-ils comme ports alternatifs actuellement bloqués ?</w:t>
      </w:r>
    </w:p>
    <w:tbl>
      <w:tblPr>
        <w:tblW w:w="5000" w:type="pct"/>
        <w:jc w:val="left"/>
        <w:tblInd w:w="-5" w:type="dxa"/>
        <w:tblLayout w:type="fixed"/>
        <w:tblCellMar>
          <w:top w:w="55" w:type="dxa"/>
          <w:left w:w="55" w:type="dxa"/>
          <w:bottom w:w="55" w:type="dxa"/>
          <w:right w:w="55" w:type="dxa"/>
        </w:tblCellMar>
      </w:tblPr>
      <w:tblGrid>
        <w:gridCol w:w="4535"/>
        <w:gridCol w:w="4536"/>
      </w:tblGrid>
      <w:tr>
        <w:trPr/>
        <w:tc>
          <w:tcPr>
            <w:tcW w:w="4535" w:type="dxa"/>
            <w:tcBorders>
              <w:top w:val="single" w:sz="4" w:space="0" w:color="000000"/>
              <w:left w:val="single" w:sz="4" w:space="0" w:color="000000"/>
              <w:bottom w:val="single" w:sz="4" w:space="0" w:color="000000"/>
            </w:tcBorders>
          </w:tcPr>
          <w:p>
            <w:pPr>
              <w:pStyle w:val="normal1"/>
              <w:spacing w:lineRule="auto" w:line="360" w:before="0" w:after="160"/>
              <w:ind w:hanging="0" w:left="360"/>
              <w:rPr/>
            </w:pPr>
            <w:r>
              <w:rPr/>
              <w:t>ZA-Switch1</w:t>
            </w:r>
          </w:p>
        </w:tc>
        <w:tc>
          <w:tcPr>
            <w:tcW w:w="4536" w:type="dxa"/>
            <w:tcBorders>
              <w:top w:val="single" w:sz="4" w:space="0" w:color="000000"/>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FastEthernet0/9</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ZA-Switch2</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jc w:val="left"/>
              <w:rPr/>
            </w:pPr>
            <w:r>
              <w:rPr/>
              <w:t>FastEthernet0/5, FastEthernet0/6, FastEthernet0/8</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ZA-Switch3</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FastEthernet0/9</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ZA-Switch4</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FastEthernet0/4</w:t>
            </w:r>
          </w:p>
        </w:tc>
      </w:tr>
      <w:tr>
        <w:trPr/>
        <w:tc>
          <w:tcPr>
            <w:tcW w:w="4535" w:type="dxa"/>
            <w:tcBorders>
              <w:left w:val="single" w:sz="4" w:space="0" w:color="000000"/>
              <w:bottom w:val="single" w:sz="4" w:space="0" w:color="000000"/>
            </w:tcBorders>
          </w:tcPr>
          <w:p>
            <w:pPr>
              <w:pStyle w:val="normal1"/>
              <w:spacing w:lineRule="auto" w:line="360" w:before="0" w:after="160"/>
              <w:ind w:hanging="0" w:left="360"/>
              <w:rPr/>
            </w:pPr>
            <w:r>
              <w:rPr/>
              <w:t>ZA-Switch5</w:t>
            </w:r>
          </w:p>
        </w:tc>
        <w:tc>
          <w:tcPr>
            <w:tcW w:w="4536" w:type="dxa"/>
            <w:tcBorders>
              <w:left w:val="single" w:sz="4" w:space="0" w:color="000000"/>
              <w:bottom w:val="single" w:sz="4" w:space="0" w:color="000000"/>
              <w:right w:val="single" w:sz="4" w:space="0" w:color="000000"/>
            </w:tcBorders>
          </w:tcPr>
          <w:p>
            <w:pPr>
              <w:pStyle w:val="normal1"/>
              <w:spacing w:lineRule="auto" w:line="360" w:before="0" w:after="160"/>
              <w:ind w:hanging="0" w:left="360"/>
              <w:rPr/>
            </w:pPr>
            <w:r>
              <w:rPr/>
              <w:t>Aucun port</w:t>
            </w:r>
          </w:p>
        </w:tc>
      </w:tr>
    </w:tbl>
    <w:p>
      <w:pPr>
        <w:pStyle w:val="normal1"/>
        <w:spacing w:lineRule="auto" w:line="360"/>
        <w:ind w:hanging="0" w:left="360"/>
        <w:rPr/>
      </w:pPr>
      <w:r>
        <w:rPr/>
      </w:r>
    </w:p>
    <w:p>
      <w:pPr>
        <w:pStyle w:val="normal1"/>
        <w:keepNext w:val="false"/>
        <w:keepLines w:val="false"/>
        <w:pageBreakBefore w:val="false"/>
        <w:widowControl/>
        <w:numPr>
          <w:ilvl w:val="0"/>
          <w:numId w:val="1"/>
        </w:numPr>
        <w:shd w:val="clear" w:fill="auto"/>
        <w:spacing w:lineRule="auto" w:line="360" w:before="0" w:after="160"/>
        <w:ind w:hanging="360" w:left="720" w:right="0"/>
        <w:jc w:val="both"/>
        <w:rPr>
          <w:b w:val="false"/>
          <w:i w:val="false"/>
          <w:i w:val="false"/>
          <w:caps w:val="false"/>
          <w:smallCaps w:val="false"/>
          <w:strike w:val="false"/>
          <w:dstrike w:val="false"/>
          <w:color w:val="000000"/>
          <w:position w:val="0"/>
          <w:sz w:val="24"/>
          <w:sz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Pourquoi le mode Spanning-Tree sélectionne-t-il ces ports en tant que ports alternatifs</w:t>
      </w:r>
      <w:r>
        <w:rPr>
          <w:rFonts w:eastAsia="Times New Roman" w:cs="Times New Roman"/>
          <w:b w:val="false"/>
          <w:i w:val="false"/>
          <w:caps w:val="false"/>
          <w:smallCaps w:val="false"/>
          <w:strike w:val="false"/>
          <w:dstrike w:val="false"/>
          <w:color w:val="FF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(bloqués) ?</w:t>
      </w:r>
    </w:p>
    <w:p>
      <w:pPr>
        <w:pStyle w:val="normal1"/>
        <w:spacing w:lineRule="auto" w:line="360"/>
        <w:ind w:hanging="0" w:left="360"/>
        <w:rPr/>
      </w:pPr>
      <w:r>
        <w:rPr/>
        <w:t xml:space="preserve">Le protocole selectionne un port comme alternatif lorsqu’il offre un chemin vers le pont racine, mais avec un cout plus que le port racine. Ce port est alros bloqué pour eviter les boucles réseau, mais est pret à devenir actif en cas de défaillance du chemin principal. </w:t>
      </w:r>
    </w:p>
    <w:p>
      <w:pPr>
        <w:pStyle w:val="normal1"/>
        <w:spacing w:lineRule="auto" w:line="360"/>
        <w:rPr>
          <w:b/>
          <w:color w:val="C00000"/>
        </w:rPr>
      </w:pPr>
      <w:r>
        <w:rPr>
          <w:b/>
          <w:color w:val="C00000"/>
        </w:rPr>
        <w:t>Partie 2 : PVST+</w:t>
      </w:r>
    </w:p>
    <w:p>
      <w:pPr>
        <w:pStyle w:val="normal1"/>
        <w:spacing w:lineRule="auto" w:line="360"/>
        <w:rPr>
          <w:b/>
          <w:color w:val="C00000"/>
        </w:rPr>
      </w:pPr>
      <w:r>
        <w:rPr>
          <w:b/>
          <w:color w:val="C00000"/>
        </w:rPr>
        <w:t>Etape 1 : Configuration des VLANs</w:t>
      </w:r>
    </w:p>
    <w:p>
      <w:pPr>
        <w:pStyle w:val="normal1"/>
        <w:spacing w:lineRule="auto" w:line="360"/>
        <w:rPr/>
      </w:pPr>
      <w:r>
        <w:rPr/>
        <w:t>Pour une meilleure utilisation des ressources, vous avez décidé de segmenter le réseau de la zone C en VLANs.</w:t>
      </w:r>
    </w:p>
    <w:p>
      <w:pPr>
        <w:pStyle w:val="normal1"/>
        <w:spacing w:lineRule="auto" w:line="360"/>
        <w:rPr>
          <w:b/>
          <w:color w:val="C00000"/>
        </w:rPr>
      </w:pPr>
      <w:r>
        <w:rPr>
          <w:b/>
          <w:color w:val="C00000"/>
        </w:rPr>
      </w:r>
    </w:p>
    <w:p>
      <w:pPr>
        <w:pStyle w:val="normal1"/>
        <w:keepNext w:val="false"/>
        <w:keepLines w:val="false"/>
        <w:pageBreakBefore w:val="false"/>
        <w:widowControl/>
        <w:numPr>
          <w:ilvl w:val="0"/>
          <w:numId w:val="8"/>
        </w:numPr>
        <w:shd w:val="clear" w:fill="auto"/>
        <w:spacing w:lineRule="auto" w:line="360" w:before="0" w:after="16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Configurez les VLANs suivants sur les commutateurs de la zone A :</w:t>
      </w:r>
    </w:p>
    <w:tbl>
      <w:tblPr>
        <w:tblStyle w:val="Table1"/>
        <w:tblW w:w="9062" w:type="dxa"/>
        <w:jc w:val="left"/>
        <w:tblInd w:w="-109" w:type="dxa"/>
        <w:tblLayout w:type="fixed"/>
        <w:tblCellMar>
          <w:top w:w="0" w:type="dxa"/>
          <w:left w:w="108" w:type="dxa"/>
          <w:bottom w:w="0" w:type="dxa"/>
          <w:right w:w="108" w:type="dxa"/>
        </w:tblCellMar>
        <w:tblLook w:val="0400"/>
      </w:tblPr>
      <w:tblGrid>
        <w:gridCol w:w="4531"/>
        <w:gridCol w:w="4530"/>
      </w:tblGrid>
      <w:tr>
        <w:trPr/>
        <w:tc>
          <w:tcPr>
            <w:tcW w:w="4531"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rPr>
            </w:pPr>
            <w:r>
              <w:rPr>
                <w:b/>
              </w:rPr>
              <w:t>VID</w:t>
            </w:r>
          </w:p>
        </w:tc>
        <w:tc>
          <w:tcPr>
            <w:tcW w:w="4530" w:type="dxa"/>
            <w:tcBorders>
              <w:top w:val="single" w:sz="4" w:space="0" w:color="000000"/>
              <w:left w:val="single" w:sz="4" w:space="0" w:color="000000"/>
              <w:bottom w:val="single" w:sz="4" w:space="0" w:color="000000"/>
              <w:right w:val="single" w:sz="4" w:space="0" w:color="000000"/>
            </w:tcBorders>
          </w:tcPr>
          <w:p>
            <w:pPr>
              <w:pStyle w:val="normal1"/>
              <w:spacing w:before="0" w:after="160"/>
              <w:jc w:val="center"/>
              <w:rPr>
                <w:b/>
              </w:rPr>
            </w:pPr>
            <w:r>
              <w:rPr>
                <w:b/>
              </w:rPr>
              <w:t>@IP</w:t>
            </w:r>
          </w:p>
        </w:tc>
      </w:tr>
      <w:tr>
        <w:trPr/>
        <w:tc>
          <w:tcPr>
            <w:tcW w:w="4531"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both"/>
              <w:rPr/>
            </w:pPr>
            <w:r>
              <w:rPr/>
              <w:t>31</w:t>
            </w:r>
          </w:p>
        </w:tc>
        <w:tc>
          <w:tcPr>
            <w:tcW w:w="4530"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both"/>
              <w:rPr/>
            </w:pPr>
            <w:r>
              <w:rPr/>
              <w:t>172.16.31.0/24</w:t>
            </w:r>
          </w:p>
        </w:tc>
      </w:tr>
      <w:tr>
        <w:trPr/>
        <w:tc>
          <w:tcPr>
            <w:tcW w:w="4531"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both"/>
              <w:rPr/>
            </w:pPr>
            <w:r>
              <w:rPr/>
              <w:t>32</w:t>
            </w:r>
          </w:p>
        </w:tc>
        <w:tc>
          <w:tcPr>
            <w:tcW w:w="4530" w:type="dxa"/>
            <w:tcBorders>
              <w:top w:val="single" w:sz="4" w:space="0" w:color="000000"/>
              <w:left w:val="single" w:sz="4" w:space="0" w:color="000000"/>
              <w:bottom w:val="single" w:sz="4" w:space="0" w:color="000000"/>
              <w:right w:val="single" w:sz="4" w:space="0" w:color="000000"/>
            </w:tcBorders>
          </w:tcPr>
          <w:p>
            <w:pPr>
              <w:pStyle w:val="normal1"/>
              <w:widowControl/>
              <w:bidi w:val="0"/>
              <w:spacing w:lineRule="auto" w:line="259" w:before="0" w:after="160"/>
              <w:jc w:val="both"/>
              <w:rPr/>
            </w:pPr>
            <w:r>
              <w:rPr/>
              <w:t>172.16.32.0/24</w:t>
            </w:r>
          </w:p>
        </w:tc>
      </w:tr>
    </w:tbl>
    <w:p>
      <w:pPr>
        <w:pStyle w:val="normal1"/>
        <w:keepNext w:val="false"/>
        <w:keepLines w:val="false"/>
        <w:pageBreakBefore w:val="false"/>
        <w:widowControl/>
        <w:numPr>
          <w:ilvl w:val="0"/>
          <w:numId w:val="8"/>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Configurez les liaisons inter-commutateurs dans le mode adéquat. </w:t>
      </w:r>
    </w:p>
    <w:p>
      <w:pPr>
        <w:pStyle w:val="normal1"/>
        <w:keepNext w:val="false"/>
        <w:keepLines w:val="false"/>
        <w:pageBreakBefore w:val="false"/>
        <w:widowControl/>
        <w:numPr>
          <w:ilvl w:val="0"/>
          <w:numId w:val="8"/>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Affectez les terminaux aux VLANs appropriés selon les adresses IP déjà configurées sur les machines.</w:t>
      </w:r>
    </w:p>
    <w:p>
      <w:pPr>
        <w:pStyle w:val="normal1"/>
        <w:keepNext w:val="false"/>
        <w:keepLines w:val="false"/>
        <w:pageBreakBefore w:val="false"/>
        <w:widowControl/>
        <w:numPr>
          <w:ilvl w:val="0"/>
          <w:numId w:val="8"/>
        </w:numPr>
        <w:shd w:val="clear" w:fill="auto"/>
        <w:spacing w:lineRule="auto" w:line="360" w:before="0" w:after="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Assurez le routage Inter VLANs par sous-interfaces « router-on-a-stick »</w:t>
      </w:r>
    </w:p>
    <w:p>
      <w:pPr>
        <w:pStyle w:val="normal1"/>
        <w:keepNext w:val="false"/>
        <w:keepLines w:val="false"/>
        <w:pageBreakBefore w:val="false"/>
        <w:widowControl/>
        <w:numPr>
          <w:ilvl w:val="0"/>
          <w:numId w:val="8"/>
        </w:numPr>
        <w:shd w:val="clear" w:fill="auto"/>
        <w:spacing w:lineRule="auto" w:line="360" w:before="0" w:after="160"/>
        <w:ind w:hanging="360" w:left="720" w:right="0"/>
        <w:jc w:val="left"/>
        <w:rPr>
          <w:rFonts w:ascii="Times New Roman" w:hAnsi="Times New Roman" w:eastAsia="Times New Roman" w:cs="Times New Roman"/>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Vérifiez la connectivité Intra-VLAN et Inter-VLAN.</w:t>
      </w:r>
    </w:p>
    <w:p>
      <w:pPr>
        <w:pStyle w:val="normal1"/>
        <w:rPr/>
      </w:pPr>
      <w:r>
        <w:rPr/>
        <w:t xml:space="preserve">Affichez le résultat du ping entre ZA-PC2 et ZA-PC3 : </w:t>
      </w:r>
    </w:p>
    <w:p>
      <w:pPr>
        <w:pStyle w:val="normal1"/>
        <w:rPr/>
      </w:pPr>
      <w:r>
        <w:rPr/>
        <mc:AlternateContent>
          <mc:Choice Requires="wps">
            <w:drawing>
              <wp:anchor behindDoc="0" distT="6350" distB="6350" distL="6350" distR="6350" simplePos="0" locked="0" layoutInCell="1" allowOverlap="1" relativeHeight="11">
                <wp:simplePos x="0" y="0"/>
                <wp:positionH relativeFrom="column">
                  <wp:posOffset>660400</wp:posOffset>
                </wp:positionH>
                <wp:positionV relativeFrom="paragraph">
                  <wp:posOffset>635</wp:posOffset>
                </wp:positionV>
                <wp:extent cx="4584700" cy="2451100"/>
                <wp:effectExtent l="6350" t="6350" r="6350" b="6350"/>
                <wp:wrapNone/>
                <wp:docPr id="3" name="Shape 3"/>
                <a:graphic xmlns:a="http://schemas.openxmlformats.org/drawingml/2006/main">
                  <a:graphicData uri="http://schemas.microsoft.com/office/word/2010/wordprocessingShape">
                    <wps:wsp>
                      <wps:cNvSpPr/>
                      <wps:spPr>
                        <a:xfrm>
                          <a:off x="0" y="0"/>
                          <a:ext cx="4584600" cy="2451240"/>
                        </a:xfrm>
                        <a:prstGeom prst="rect">
                          <a:avLst/>
                        </a:prstGeom>
                        <a:noFill/>
                        <a:ln w="12700">
                          <a:solidFill>
                            <a:srgbClr val="000000"/>
                          </a:solidFill>
                          <a:round/>
                        </a:ln>
                      </wps:spPr>
                      <wps:style>
                        <a:lnRef idx="0"/>
                        <a:fillRef idx="0"/>
                        <a:effectRef idx="0"/>
                        <a:fontRef idx="minor"/>
                      </wps:style>
                      <wps:txbx>
                        <w:txbxContent>
                          <w:p>
                            <w:pPr>
                              <w:pStyle w:val="FrameContents"/>
                              <w:spacing w:lineRule="exact" w:line="240" w:before="0" w:after="0"/>
                              <w:ind w:hanging="0" w:left="0" w:right="0"/>
                              <w:jc w:val="left"/>
                              <w:rPr>
                                <w:color w:val="000000"/>
                              </w:rPr>
                            </w:pPr>
                            <w:r>
                              <w:rPr>
                                <w:color w:val="000000"/>
                              </w:rPr>
                            </w:r>
                          </w:p>
                        </w:txbxContent>
                      </wps:txbx>
                      <wps:bodyPr tIns="91440" bIns="91440" anchor="ctr">
                        <a:noAutofit/>
                      </wps:bodyPr>
                    </wps:wsp>
                  </a:graphicData>
                </a:graphic>
              </wp:anchor>
            </w:drawing>
          </mc:Choice>
          <mc:Fallback>
            <w:pict>
              <v:rect id="shape_0" ID="Shape 3" path="m0,0l-2147483645,0l-2147483645,-2147483646l0,-2147483646xe" stroked="t" o:allowincell="f" style="position:absolute;margin-left:52pt;margin-top:0.05pt;width:360.95pt;height:192.95pt;mso-wrap-style:none;v-text-anchor:middle">
                <v:fill o:detectmouseclick="t" on="false"/>
                <v:stroke color="black" weight="12600" joinstyle="round" endcap="flat"/>
                <v:textbox>
                  <w:txbxContent>
                    <w:p>
                      <w:pPr>
                        <w:pStyle w:val="FrameContents"/>
                        <w:spacing w:lineRule="exact" w:line="240" w:before="0" w:after="0"/>
                        <w:ind w:hanging="0" w:left="0" w:right="0"/>
                        <w:jc w:val="left"/>
                        <w:rPr>
                          <w:color w:val="000000"/>
                        </w:rPr>
                      </w:pPr>
                      <w:r>
                        <w:rPr>
                          <w:color w:val="000000"/>
                        </w:rPr>
                      </w:r>
                    </w:p>
                  </w:txbxContent>
                </v:textbox>
                <w10:wrap type="none"/>
              </v:rect>
            </w:pict>
          </mc:Fallback>
        </mc:AlternateContent>
        <w:drawing>
          <wp:anchor behindDoc="0" distT="0" distB="0" distL="0" distR="0" simplePos="0" locked="0" layoutInCell="0" allowOverlap="1" relativeHeight="14">
            <wp:simplePos x="0" y="0"/>
            <wp:positionH relativeFrom="column">
              <wp:posOffset>828040</wp:posOffset>
            </wp:positionH>
            <wp:positionV relativeFrom="paragraph">
              <wp:posOffset>635</wp:posOffset>
            </wp:positionV>
            <wp:extent cx="4125595" cy="240220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4125595" cy="2402205"/>
                    </a:xfrm>
                    <a:prstGeom prst="rect">
                      <a:avLst/>
                    </a:prstGeom>
                    <a:noFill/>
                  </pic:spPr>
                </pic:pic>
              </a:graphicData>
            </a:graphic>
          </wp:anchor>
        </w:drawing>
      </w:r>
    </w:p>
    <w:p>
      <w:pPr>
        <w:pStyle w:val="normal1"/>
        <w:rPr/>
      </w:pPr>
      <w:r>
        <w:rPr/>
      </w:r>
    </w:p>
    <w:p>
      <w:pPr>
        <w:pStyle w:val="normal1"/>
        <w:rPr/>
      </w:pPr>
      <w:r>
        <w:rPr/>
      </w:r>
    </w:p>
    <w:p>
      <w:pPr>
        <w:pStyle w:val="normal1"/>
        <w:rPr/>
      </w:pPr>
      <w:r>
        <w:rPr/>
      </w:r>
    </w:p>
    <w:p>
      <w:pPr>
        <w:pStyle w:val="normal1"/>
        <w:rPr/>
      </w:pPr>
      <w:r>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59"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shd w:val="clear" w:fill="auto"/>
        <w:spacing w:lineRule="auto" w:line="259" w:before="0" w:after="160"/>
        <w:ind w:hanging="0" w:left="72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spacing w:lineRule="auto" w:line="360"/>
        <w:rPr>
          <w:b/>
          <w:color w:val="C00000"/>
        </w:rPr>
      </w:pPr>
      <w:r>
        <w:rPr>
          <w:b/>
          <w:color w:val="C00000"/>
        </w:rPr>
        <w:t>Etape 2 : Examen de la convergence de PVST+</w:t>
      </w:r>
    </w:p>
    <w:p>
      <w:pPr>
        <w:pStyle w:val="normal1"/>
        <w:keepNext w:val="false"/>
        <w:keepLines w:val="false"/>
        <w:pageBreakBefore w:val="false"/>
        <w:widowControl/>
        <w:numPr>
          <w:ilvl w:val="0"/>
          <w:numId w:val="2"/>
        </w:numPr>
        <w:shd w:val="clear" w:fill="auto"/>
        <w:spacing w:lineRule="auto" w:line="360" w:before="0" w:after="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Combien y a-t-il d’instance STP sur chaque commutateur ? 3 instances (pour VLANs 1, 31 et 32</w:t>
      </w:r>
    </w:p>
    <w:p>
      <w:pPr>
        <w:pStyle w:val="normal1"/>
        <w:keepNext w:val="false"/>
        <w:keepLines w:val="false"/>
        <w:pageBreakBefore w:val="false"/>
        <w:widowControl/>
        <w:numPr>
          <w:ilvl w:val="0"/>
          <w:numId w:val="2"/>
        </w:numP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Donnez la priorité de chaque commutateur pour les VLANs 31 et 32 : </w:t>
      </w:r>
    </w:p>
    <w:tbl>
      <w:tblPr>
        <w:tblStyle w:val="Table2"/>
        <w:tblW w:w="8925" w:type="dxa"/>
        <w:jc w:val="left"/>
        <w:tblInd w:w="29" w:type="dxa"/>
        <w:tblLayout w:type="fixed"/>
        <w:tblCellMar>
          <w:top w:w="0" w:type="dxa"/>
          <w:left w:w="108" w:type="dxa"/>
          <w:bottom w:w="0" w:type="dxa"/>
          <w:right w:w="108" w:type="dxa"/>
        </w:tblCellMar>
        <w:tblLook w:val="0400"/>
      </w:tblPr>
      <w:tblGrid>
        <w:gridCol w:w="1984"/>
        <w:gridCol w:w="3544"/>
        <w:gridCol w:w="3397"/>
      </w:tblGrid>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VLAN</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Nom Commutateur</w:t>
            </w:r>
          </w:p>
        </w:tc>
        <w:tc>
          <w:tcPr>
            <w:tcW w:w="3397"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center"/>
              <w:rPr>
                <w:rFonts w:ascii="Times New Roman" w:hAnsi="Times New Roman" w:eastAsia="Times New Roman" w:cs="Times New Roman"/>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Priorité</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31</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ZA-Switch1</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32799</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31</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ZA-Switch2</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32799</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31</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ZA-Switch3</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32799</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31</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ZA-Switch4</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32799</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31</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ZA-Switch5</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32799</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ZA-Switch1</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32800</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ZA-Switch2</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32800</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ZA-Switch3</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32800</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ZA-Switch4</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32800</w:t>
            </w:r>
          </w:p>
        </w:tc>
      </w:tr>
      <w:tr>
        <w:trPr/>
        <w:tc>
          <w:tcPr>
            <w:tcW w:w="198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w:t>
            </w:r>
          </w:p>
        </w:tc>
        <w:tc>
          <w:tcPr>
            <w:tcW w:w="3544" w:type="dxa"/>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ZA-Switch5</w:t>
            </w:r>
          </w:p>
        </w:tc>
        <w:tc>
          <w:tcPr>
            <w:tcW w:w="3397" w:type="dxa"/>
            <w:tcBorders>
              <w:top w:val="single" w:sz="4" w:space="0" w:color="000000"/>
              <w:left w:val="single" w:sz="4" w:space="0" w:color="000000"/>
              <w:bottom w:val="single" w:sz="4" w:space="0" w:color="000000"/>
              <w:right w:val="single" w:sz="4" w:space="0" w:color="000000"/>
            </w:tcBorders>
          </w:tcPr>
          <w:p>
            <w:pPr>
              <w:pStyle w:val="BodyText"/>
              <w:keepNext w:val="false"/>
              <w:keepLines w:val="false"/>
              <w:widowControl/>
              <w:shd w:val="clear" w:fill="auto"/>
              <w:spacing w:lineRule="auto" w:line="360" w:before="0" w:after="16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32800</w:t>
            </w:r>
          </w:p>
        </w:tc>
      </w:tr>
    </w:tbl>
    <w:p>
      <w:pPr>
        <w:pStyle w:val="normal1"/>
        <w:keepNext w:val="false"/>
        <w:keepLines w:val="false"/>
        <w:pageBreakBefore w:val="false"/>
        <w:widowControl/>
        <w:numPr>
          <w:ilvl w:val="0"/>
          <w:numId w:val="2"/>
        </w:numP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BFBFBF"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Quel commutateur est le pont racine pour chaque VLAN ? </w:t>
      </w:r>
    </w:p>
    <w:p>
      <w:pPr>
        <w:pStyle w:val="normal1"/>
        <w:widowControl/>
        <w:numPr>
          <w:ilvl w:val="0"/>
          <w:numId w:val="0"/>
        </w:numPr>
        <w:shd w:val="clear" w:fill="auto"/>
        <w:spacing w:lineRule="auto" w:line="240" w:before="120" w:after="12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BFBFBF"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ZA-Switch5 est le pont racine des deux VLAN</w:t>
      </w:r>
    </w:p>
    <w:p>
      <w:pPr>
        <w:pStyle w:val="normal1"/>
        <w:keepNext w:val="false"/>
        <w:keepLines w:val="false"/>
        <w:pageBreakBefore w:val="false"/>
        <w:widowControl/>
        <w:numPr>
          <w:ilvl w:val="0"/>
          <w:numId w:val="2"/>
        </w:numP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Pourquoi ce commutateur fait-il office de pont racine par défaut ?</w:t>
      </w:r>
    </w:p>
    <w:p>
      <w:pPr>
        <w:pStyle w:val="normal1"/>
        <w:keepNext w:val="false"/>
        <w:keepLines w:val="false"/>
        <w:pageBreakBefore w:val="false"/>
        <w:widowControl/>
        <w:shd w:val="clear" w:fill="auto"/>
        <w:spacing w:lineRule="auto" w:line="240" w:before="120" w:after="12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Le protocole spanning-tree choisit le pont racine en fonction de la priorité et de l'id du commutateur. Tous nos commutateurs ont la même priorité (32768 + id VLAN),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donc le choix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se fait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avec</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l</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adresse</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MAC d</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commutateur</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 Le commutateur avec l'adresse MAC la plus basse </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est </w:t>
      </w:r>
      <w:r>
        <w:rPr>
          <w:rFonts w:eastAsia="Times New Roman" w:cs="Times New Roman" w:ascii="Times New Roman;serif" w:hAnsi="Times New Roman;serif"/>
          <w:b w:val="false"/>
          <w:i w:val="false"/>
          <w:caps w:val="false"/>
          <w:smallCaps w:val="false"/>
          <w:strike w:val="false"/>
          <w:dstrike w:val="false"/>
          <w:color w:val="000000"/>
          <w:position w:val="0"/>
          <w:sz w:val="24"/>
          <w:sz w:val="24"/>
          <w:szCs w:val="24"/>
          <w:u w:val="none"/>
          <w:effect w:val="none"/>
          <w:shd w:fill="auto" w:val="clear"/>
          <w:vertAlign w:val="baseline"/>
        </w:rPr>
        <w:t>ZA-Switch5 avec 0000.0C15.59DA</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spacing w:lineRule="auto" w:line="360"/>
        <w:rPr/>
      </w:pPr>
      <w:r>
        <w:rPr>
          <w:b/>
          <w:color w:val="C00000"/>
        </w:rPr>
        <w:t>Etape 3 : Configuration du pont racine primaire et secondaire</w:t>
      </w:r>
    </w:p>
    <w:p>
      <w:pPr>
        <w:pStyle w:val="normal1"/>
        <w:keepNext w:val="false"/>
        <w:keepLines w:val="false"/>
        <w:pageBreakBefore w:val="false"/>
        <w:widowControl/>
        <w:numPr>
          <w:ilvl w:val="0"/>
          <w:numId w:val="3"/>
        </w:numPr>
        <w:shd w:val="clear" w:fill="auto"/>
        <w:spacing w:lineRule="auto" w:line="360" w:before="0" w:after="0"/>
        <w:ind w:hanging="360" w:left="72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8"/>
          <w:sz w:val="28"/>
          <w:szCs w:val="28"/>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Dans le but d’assurer un équilibrage des charges entre les ponts racines des VLANs 31 et 32, vous allez réaliser les tâches suivantes : :</w:t>
      </w:r>
    </w:p>
    <w:p>
      <w:pPr>
        <w:pStyle w:val="normal1"/>
        <w:keepNext w:val="false"/>
        <w:keepLines w:val="false"/>
        <w:pageBreakBefore w:val="false"/>
        <w:widowControl/>
        <w:numPr>
          <w:ilvl w:val="0"/>
          <w:numId w:val="4"/>
        </w:numPr>
        <w:shd w:val="clear" w:fill="auto"/>
        <w:spacing w:lineRule="auto" w:line="360"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Choisissez un premier commutateur et configurez-le comme pont racine primaire pour le VLAN 31. Donnez la commande correspondante</w:t>
      </w:r>
      <w:r>
        <w:rPr>
          <w:rFonts w:eastAsia="Calibri" w:cs="Calibri" w:ascii="Calibri" w:hAnsi="Calibri"/>
          <w:b w:val="false"/>
          <w:i w:val="false"/>
          <w:caps w:val="false"/>
          <w:smallCaps w:val="false"/>
          <w:strike w:val="false"/>
          <w:dstrike w:val="false"/>
          <w:color w:val="000000"/>
          <w:position w:val="0"/>
          <w:sz w:val="24"/>
          <w:sz w:val="24"/>
          <w:szCs w:val="24"/>
          <w:u w:val="none"/>
          <w:shd w:fill="auto" w:val="clear"/>
          <w:vertAlign w:val="baseline"/>
        </w:rPr>
        <w:t> </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w:t>
      </w:r>
    </w:p>
    <w:p>
      <w:pPr>
        <w:pStyle w:val="normal1"/>
        <w:keepNext w:val="false"/>
        <w:keepLines w:val="false"/>
        <w:pageBreakBefore w:val="false"/>
        <w:widowControl/>
        <w:numPr>
          <w:ilvl w:val="0"/>
          <w:numId w:val="4"/>
        </w:numPr>
        <w:shd w:val="clear" w:fill="auto"/>
        <w:spacing w:lineRule="auto" w:line="360"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Choisissez un deuxième commutateur et configurez-le comme pont racine secondaire pour le VLAN31. Donnez la commande correspondante :</w:t>
      </w:r>
    </w:p>
    <w:p>
      <w:pPr>
        <w:pStyle w:val="normal1"/>
        <w:keepNext w:val="false"/>
        <w:keepLines w:val="false"/>
        <w:pageBreakBefore w:val="false"/>
        <w:widowControl/>
        <w:shd w:val="clear" w:fill="auto"/>
        <w:spacing w:lineRule="auto" w:line="360" w:before="0" w:after="0"/>
        <w:ind w:hanging="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numPr>
          <w:ilvl w:val="0"/>
          <w:numId w:val="4"/>
        </w:numPr>
        <w:shd w:val="clear" w:fill="auto"/>
        <w:spacing w:lineRule="auto" w:line="360"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Choisissez un premier commutateur et configurez-le comme pont racine primaire pour le VLAN 32. Donnez la commande correspondante : ………………………………………………………………………………</w:t>
      </w:r>
    </w:p>
    <w:p>
      <w:pPr>
        <w:pStyle w:val="normal1"/>
        <w:keepNext w:val="false"/>
        <w:keepLines w:val="false"/>
        <w:pageBreakBefore w:val="false"/>
        <w:widowControl/>
        <w:numPr>
          <w:ilvl w:val="0"/>
          <w:numId w:val="4"/>
        </w:numPr>
        <w:shd w:val="clear" w:fill="auto"/>
        <w:spacing w:lineRule="auto" w:line="360" w:before="0" w:after="0"/>
        <w:ind w:hanging="360" w:left="144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Choisissez un deuxième commutateur et configurez-le comme pont racine secondaire pour le VLAN 32. Donnez la commande correspondante :</w:t>
      </w:r>
    </w:p>
    <w:p>
      <w:pPr>
        <w:pStyle w:val="normal1"/>
        <w:keepNext w:val="false"/>
        <w:keepLines w:val="false"/>
        <w:pageBreakBefore w:val="false"/>
        <w:widowControl/>
        <w:shd w:val="clear" w:fill="auto"/>
        <w:spacing w:lineRule="auto" w:line="360" w:before="0" w:after="160"/>
        <w:ind w:hanging="0" w:left="1440" w:right="0"/>
        <w:jc w:val="both"/>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w:t>
      </w: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w:t>
      </w:r>
    </w:p>
    <w:p>
      <w:pPr>
        <w:pStyle w:val="normal1"/>
        <w:keepNext w:val="false"/>
        <w:keepLines w:val="false"/>
        <w:pageBreakBefore w:val="false"/>
        <w:widowControl/>
        <w:numPr>
          <w:ilvl w:val="0"/>
          <w:numId w:val="3"/>
        </w:numP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BFBFBF"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Quelle est la priorité du pont primaire pour le VLAN 31 ? </w:t>
      </w:r>
      <w:r>
        <w:rPr>
          <w:rFonts w:eastAsia="Times New Roman" w:cs="Times New Roman"/>
          <w:b w:val="false"/>
          <w:i w:val="false"/>
          <w:caps w:val="false"/>
          <w:smallCaps w:val="false"/>
          <w:strike w:val="false"/>
          <w:dstrike w:val="false"/>
          <w:color w:val="000000"/>
          <w:position w:val="0"/>
          <w:sz w:val="24"/>
          <w:sz w:val="24"/>
          <w:szCs w:val="24"/>
          <w:u w:val="none"/>
          <w:shd w:fill="BFBFBF" w:val="clear"/>
          <w:vertAlign w:val="baseline"/>
        </w:rPr>
        <w:t>………………………</w:t>
      </w:r>
    </w:p>
    <w:p>
      <w:pPr>
        <w:pStyle w:val="normal1"/>
        <w:keepNext w:val="false"/>
        <w:keepLines w:val="false"/>
        <w:pageBreakBefore w:val="false"/>
        <w:widowControl/>
        <w:numPr>
          <w:ilvl w:val="0"/>
          <w:numId w:val="3"/>
        </w:numP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Quelle est la priorité du pont secondaire pour le VLAN 31 ? </w:t>
      </w:r>
      <w:r>
        <w:rPr>
          <w:rFonts w:eastAsia="Times New Roman" w:cs="Times New Roman"/>
          <w:b w:val="false"/>
          <w:i w:val="false"/>
          <w:caps w:val="false"/>
          <w:smallCaps w:val="false"/>
          <w:strike w:val="false"/>
          <w:dstrike w:val="false"/>
          <w:color w:val="000000"/>
          <w:position w:val="0"/>
          <w:sz w:val="24"/>
          <w:sz w:val="24"/>
          <w:szCs w:val="24"/>
          <w:u w:val="none"/>
          <w:shd w:fill="BFBFBF" w:val="clear"/>
          <w:vertAlign w:val="baseline"/>
        </w:rPr>
        <w:t>………………………</w:t>
      </w:r>
    </w:p>
    <w:p>
      <w:pPr>
        <w:pStyle w:val="normal1"/>
        <w:keepNext w:val="false"/>
        <w:keepLines w:val="false"/>
        <w:pageBreakBefore w:val="false"/>
        <w:widowControl/>
        <w:numPr>
          <w:ilvl w:val="0"/>
          <w:numId w:val="3"/>
        </w:numPr>
        <w:shd w:val="clear" w:fill="auto"/>
        <w:spacing w:lineRule="auto" w:line="240" w:before="120" w:after="12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Interprétez ces résultats.</w:t>
      </w:r>
    </w:p>
    <w:p>
      <w:pPr>
        <w:pStyle w:val="normal1"/>
        <w:keepNext w:val="false"/>
        <w:keepLines w:val="false"/>
        <w:pageBreakBefore w:val="false"/>
        <w:widowControl/>
        <w:shd w:val="clear" w:fill="auto"/>
        <w:spacing w:lineRule="auto" w:line="240" w:before="120" w:after="120"/>
        <w:ind w:hanging="0" w:left="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w:t>
      </w:r>
    </w:p>
    <w:p>
      <w:pPr>
        <w:pStyle w:val="normal1"/>
        <w:keepNext w:val="false"/>
        <w:keepLines w:val="false"/>
        <w:pageBreakBefore w:val="false"/>
        <w:widowControl/>
        <w:shd w:val="clear" w:fill="auto"/>
        <w:spacing w:lineRule="auto" w:line="240" w:before="120" w:after="120"/>
        <w:ind w:hanging="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i w:val="false"/>
          <w:i w:val="false"/>
          <w:caps w:val="false"/>
          <w:smallCaps w:val="false"/>
          <w:strike w:val="false"/>
          <w:dstrike w:val="false"/>
          <w:color w:val="C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C00000"/>
          <w:position w:val="0"/>
          <w:sz w:val="24"/>
          <w:sz w:val="24"/>
          <w:szCs w:val="24"/>
          <w:u w:val="none"/>
          <w:shd w:fill="auto" w:val="clear"/>
          <w:vertAlign w:val="baseline"/>
        </w:rPr>
        <w:t xml:space="preserve">Etape 4 : Configuration des ports edge </w:t>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Vous souhaitez maintenant assurer une transition immédiate vers un état de transfert pour les ports adéquats.</w:t>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i w:val="false"/>
          <w:i w:val="false"/>
          <w:caps w:val="false"/>
          <w:smallCaps w:val="false"/>
          <w:strike w:val="false"/>
          <w:dstrike w:val="false"/>
          <w:color w:val="C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C00000"/>
          <w:position w:val="0"/>
          <w:sz w:val="24"/>
          <w:sz w:val="24"/>
          <w:szCs w:val="24"/>
          <w:u w:val="none"/>
          <w:shd w:fill="auto" w:val="clear"/>
          <w:vertAlign w:val="baseline"/>
        </w:rPr>
      </w:r>
    </w:p>
    <w:p>
      <w:pPr>
        <w:pStyle w:val="normal1"/>
        <w:keepNext w:val="false"/>
        <w:keepLines w:val="false"/>
        <w:pageBreakBefore w:val="false"/>
        <w:widowControl/>
        <w:numPr>
          <w:ilvl w:val="0"/>
          <w:numId w:val="6"/>
        </w:numP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Sur quels types de ports doit-on activer cette fonction ? </w:t>
      </w:r>
    </w:p>
    <w:p>
      <w:pPr>
        <w:pStyle w:val="normal1"/>
        <w:spacing w:lineRule="auto" w:line="360"/>
        <w:ind w:hanging="0" w:left="360"/>
        <w:rPr/>
      </w:pPr>
      <w:r>
        <w:rPr/>
        <w:t>…………………………………………………………………………………………</w:t>
      </w:r>
      <w:r>
        <w:rPr/>
        <w:t>...</w:t>
      </w:r>
    </w:p>
    <w:p>
      <w:pPr>
        <w:pStyle w:val="normal1"/>
        <w:keepNext w:val="false"/>
        <w:keepLines w:val="false"/>
        <w:pageBreakBefore w:val="false"/>
        <w:widowControl/>
        <w:numPr>
          <w:ilvl w:val="0"/>
          <w:numId w:val="6"/>
        </w:numP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Donnez la commande prévue à cet effet.</w:t>
      </w:r>
    </w:p>
    <w:p>
      <w:pPr>
        <w:pStyle w:val="normal1"/>
        <w:keepNext w:val="false"/>
        <w:keepLines w:val="false"/>
        <w:pageBreakBefore w:val="false"/>
        <w:widowControl/>
        <w:shd w:val="clear" w:fill="auto"/>
        <w:spacing w:lineRule="auto" w:line="240" w:before="120" w:after="120"/>
        <w:ind w:hanging="363" w:left="36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i w:val="false"/>
          <w:i w:val="false"/>
          <w:caps w:val="false"/>
          <w:smallCaps w:val="false"/>
          <w:strike w:val="false"/>
          <w:dstrike w:val="false"/>
          <w:color w:val="C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C00000"/>
          <w:position w:val="0"/>
          <w:sz w:val="24"/>
          <w:sz w:val="24"/>
          <w:szCs w:val="24"/>
          <w:u w:val="none"/>
          <w:shd w:fill="auto" w:val="clear"/>
          <w:vertAlign w:val="baseline"/>
        </w:rPr>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Vous souhaitez maintenant empêcher le transfert des BPDU sur ces ports.</w:t>
      </w:r>
    </w:p>
    <w:p>
      <w:pPr>
        <w:pStyle w:val="normal1"/>
        <w:keepNext w:val="false"/>
        <w:keepLines w:val="false"/>
        <w:pageBreakBefore w:val="false"/>
        <w:widowControl/>
        <w:shd w:val="clear" w:fill="auto"/>
        <w:spacing w:lineRule="auto" w:line="276" w:before="0" w:after="0"/>
        <w:ind w:hanging="0" w:left="0" w:right="0"/>
        <w:jc w:val="both"/>
        <w:rPr>
          <w:rFonts w:ascii="Times New Roman" w:hAnsi="Times New Roman" w:eastAsia="Times New Roman" w:cs="Times New Roman"/>
          <w:b/>
          <w:i w:val="false"/>
          <w:i w:val="false"/>
          <w:caps w:val="false"/>
          <w:smallCaps w:val="false"/>
          <w:strike w:val="false"/>
          <w:dstrike w:val="false"/>
          <w:color w:val="C00000"/>
          <w:position w:val="0"/>
          <w:sz w:val="24"/>
          <w:sz w:val="24"/>
          <w:szCs w:val="24"/>
          <w:u w:val="none"/>
          <w:shd w:fill="auto" w:val="clear"/>
          <w:vertAlign w:val="baseline"/>
        </w:rPr>
      </w:pPr>
      <w:r>
        <w:rPr>
          <w:rFonts w:eastAsia="Times New Roman" w:cs="Times New Roman"/>
          <w:b/>
          <w:i w:val="false"/>
          <w:caps w:val="false"/>
          <w:smallCaps w:val="false"/>
          <w:strike w:val="false"/>
          <w:dstrike w:val="false"/>
          <w:color w:val="C00000"/>
          <w:position w:val="0"/>
          <w:sz w:val="24"/>
          <w:sz w:val="24"/>
          <w:szCs w:val="24"/>
          <w:u w:val="none"/>
          <w:shd w:fill="auto" w:val="clear"/>
          <w:vertAlign w:val="baseline"/>
        </w:rPr>
      </w:r>
    </w:p>
    <w:p>
      <w:pPr>
        <w:pStyle w:val="normal1"/>
        <w:keepNext w:val="false"/>
        <w:keepLines w:val="false"/>
        <w:pageBreakBefore w:val="false"/>
        <w:widowControl/>
        <w:numPr>
          <w:ilvl w:val="0"/>
          <w:numId w:val="6"/>
        </w:numP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Sur quels types de ports doit-on activer cette fonction ? </w:t>
      </w:r>
    </w:p>
    <w:p>
      <w:pPr>
        <w:pStyle w:val="normal1"/>
        <w:spacing w:lineRule="auto" w:line="360"/>
        <w:ind w:hanging="0" w:left="360"/>
        <w:rPr/>
      </w:pPr>
      <w:r>
        <w:rPr/>
        <w:t>…………………………………………………………………………………………</w:t>
      </w:r>
      <w:r>
        <w:rPr/>
        <w:t>...</w:t>
      </w:r>
    </w:p>
    <w:p>
      <w:pPr>
        <w:pStyle w:val="normal1"/>
        <w:keepNext w:val="false"/>
        <w:keepLines w:val="false"/>
        <w:pageBreakBefore w:val="false"/>
        <w:widowControl/>
        <w:numPr>
          <w:ilvl w:val="0"/>
          <w:numId w:val="6"/>
        </w:numPr>
        <w:shd w:val="clear" w:fill="auto"/>
        <w:spacing w:lineRule="auto" w:line="360" w:before="0" w:after="160"/>
        <w:ind w:hanging="360" w:left="720" w:right="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Donnez la commande prévue à cet effet.</w:t>
      </w:r>
    </w:p>
    <w:p>
      <w:pPr>
        <w:pStyle w:val="normal1"/>
        <w:keepNext w:val="false"/>
        <w:keepLines w:val="false"/>
        <w:pageBreakBefore w:val="false"/>
        <w:widowControl/>
        <w:shd w:val="clear" w:fill="auto"/>
        <w:spacing w:lineRule="auto" w:line="240" w:before="120" w:after="120"/>
        <w:ind w:hanging="363" w:left="36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w:t>
      </w: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w:t>
      </w:r>
    </w:p>
    <w:p>
      <w:pPr>
        <w:pStyle w:val="normal1"/>
        <w:keepNext w:val="false"/>
        <w:keepLines w:val="false"/>
        <w:pageBreakBefore w:val="false"/>
        <w:widowControl/>
        <w:shd w:val="clear" w:fill="auto"/>
        <w:spacing w:lineRule="auto" w:line="240" w:before="120" w:after="120"/>
        <w:ind w:hanging="363" w:left="360" w:right="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spacing w:before="0" w:after="160"/>
        <w:jc w:val="right"/>
        <w:rPr>
          <w:rFonts w:ascii="Architects Daughter" w:hAnsi="Architects Daughter" w:eastAsia="Architects Daughter" w:cs="Architects Daughter"/>
          <w:b/>
          <w:i/>
          <w:i/>
        </w:rPr>
      </w:pPr>
      <w:r>
        <w:rPr>
          <w:rFonts w:eastAsia="Architects Daughter" w:cs="Architects Daughter" w:ascii="Architects Daughter" w:hAnsi="Architects Daughter"/>
          <w:b/>
          <w:i/>
        </w:rPr>
        <w:t>Bon travail </w:t>
      </w:r>
    </w:p>
    <w:sectPr>
      <w:headerReference w:type="even" r:id="rId4"/>
      <w:headerReference w:type="default" r:id="rId5"/>
      <w:headerReference w:type="first" r:id="rId6"/>
      <w:footerReference w:type="even" r:id="rId7"/>
      <w:footerReference w:type="default" r:id="rId8"/>
      <w:footerReference w:type="first" r:id="rId9"/>
      <w:type w:val="nextPage"/>
      <w:pgSz w:w="11906" w:h="16838"/>
      <w:pgMar w:left="1417" w:right="1417" w:gutter="0" w:header="708" w:top="1417" w:footer="708" w:bottom="141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Georgia">
    <w:charset w:val="00"/>
    <w:family w:val="auto"/>
    <w:pitch w:val="variable"/>
  </w:font>
  <w:font w:name="Calibri">
    <w:charset w:val="00"/>
    <w:family w:val="auto"/>
    <w:pitch w:val="variable"/>
  </w:font>
  <w:font w:name="Times New Roman">
    <w:altName w:val="serif"/>
    <w:charset w:val="00"/>
    <w:family w:val="auto"/>
    <w:pitch w:val="default"/>
  </w:font>
  <w:font w:name="Architects Daughter">
    <w:charset w:val="00"/>
    <w:family w:val="auto"/>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000000"/>
      </w:pBdr>
      <w:shd w:val="clear" w:fill="auto"/>
      <w:tabs>
        <w:tab w:val="clear" w:pos="720"/>
        <w:tab w:val="center" w:pos="4536" w:leader="none"/>
        <w:tab w:val="right" w:pos="9072" w:leader="none"/>
      </w:tabs>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2021-2022 </w:t>
      <w:tab/>
      <w:tab/>
    </w:r>
    <w:r>
      <w:rPr/>
      <w:fldChar w:fldCharType="begin"/>
    </w:r>
    <w:r>
      <w:rPr/>
      <w:instrText xml:space="preserve"> PAGE </w:instrText>
    </w:r>
    <w:r>
      <w:rPr/>
      <w:fldChar w:fldCharType="separate"/>
    </w:r>
    <w:r>
      <w:rPr/>
      <w:t>7</w:t>
    </w:r>
    <w:r>
      <w:rPr/>
      <w:fldChar w:fldCharType="end"/>
    </w:r>
  </w:p>
  <w:p>
    <w:pPr>
      <w:pStyle w:val="normal1"/>
      <w:keepNext w:val="false"/>
      <w:keepLines w:val="false"/>
      <w:pageBreakBefore w:val="false"/>
      <w:widowControl/>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top w:val="single" w:sz="4" w:space="1" w:color="000000"/>
      </w:pBdr>
      <w:shd w:val="clear" w:fill="auto"/>
      <w:tabs>
        <w:tab w:val="clear" w:pos="720"/>
        <w:tab w:val="center" w:pos="4536" w:leader="none"/>
        <w:tab w:val="right" w:pos="9072" w:leader="none"/>
      </w:tabs>
      <w:spacing w:lineRule="auto" w:line="240" w:before="0" w:after="0"/>
      <w:ind w:hanging="0" w:left="0" w:right="0"/>
      <w:jc w:val="right"/>
      <w:rPr>
        <w:rFonts w:ascii="Times New Roman" w:hAnsi="Times New Roman" w:eastAsia="Times New Roman" w:cs="Times New Roman"/>
        <w:b/>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 xml:space="preserve">2021-2022 </w:t>
      <w:tab/>
      <w:tab/>
    </w:r>
    <w:r>
      <w:rPr/>
      <w:fldChar w:fldCharType="begin"/>
    </w:r>
    <w:r>
      <w:rPr/>
      <w:instrText xml:space="preserve"> PAGE </w:instrText>
    </w:r>
    <w:r>
      <w:rPr/>
      <w:fldChar w:fldCharType="separate"/>
    </w:r>
    <w:r>
      <w:rPr/>
      <w:t>7</w:t>
    </w:r>
    <w:r>
      <w:rPr/>
      <w:fldChar w:fldCharType="end"/>
    </w:r>
  </w:p>
  <w:p>
    <w:pPr>
      <w:pStyle w:val="normal1"/>
      <w:keepNext w:val="false"/>
      <w:keepLines w:val="false"/>
      <w:pageBreakBefore w:val="false"/>
      <w:widowControl/>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Switched Networks</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5" name="image1.png"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Une image contenant texte, clipart&#10;&#10;Description générée automatiquement"/>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bottom w:val="single" w:sz="4" w:space="1" w:color="000000"/>
      </w:pBdr>
      <w:shd w:val="clear" w:fill="auto"/>
      <w:tabs>
        <w:tab w:val="clear" w:pos="720"/>
        <w:tab w:val="center" w:pos="4536" w:leader="none"/>
        <w:tab w:val="right" w:pos="9072" w:leader="none"/>
      </w:tabs>
      <w:spacing w:lineRule="auto" w:line="240" w:before="0" w:after="0"/>
      <w:ind w:hanging="0" w:left="0" w:right="0"/>
      <w:jc w:val="both"/>
      <w:rPr>
        <w:rFonts w:ascii="Times New Roman" w:hAnsi="Times New Roman" w:eastAsia="Times New Roman" w:cs="Times New Roman"/>
        <w:b/>
        <w:i w:val="false"/>
        <w:i w:val="false"/>
        <w:caps w:val="false"/>
        <w:smallCaps w:val="false"/>
        <w:strike w:val="false"/>
        <w:dstrike w:val="false"/>
        <w:color w:val="000000"/>
        <w:position w:val="0"/>
        <w:sz w:val="20"/>
        <w:sz w:val="20"/>
        <w:szCs w:val="20"/>
        <w:u w:val="none"/>
        <w:shd w:fill="auto" w:val="clear"/>
        <w:vertAlign w:val="baseline"/>
      </w:rPr>
    </w:pPr>
    <w:r>
      <w:rPr>
        <w:rFonts w:eastAsia="Times New Roman" w:cs="Times New Roman"/>
        <w:b/>
        <w:i w:val="false"/>
        <w:caps w:val="false"/>
        <w:smallCaps w:val="false"/>
        <w:strike w:val="false"/>
        <w:dstrike w:val="false"/>
        <w:color w:val="000000"/>
        <w:position w:val="0"/>
        <w:sz w:val="22"/>
        <w:sz w:val="22"/>
        <w:szCs w:val="22"/>
        <w:u w:val="none"/>
        <w:shd w:fill="auto" w:val="clear"/>
        <w:vertAlign w:val="baseline"/>
      </w:rPr>
      <w:t>Switched Networks</w:t>
    </w:r>
    <w:r>
      <w:rPr>
        <w:rFonts w:eastAsia="Times New Roman" w:cs="Times New Roman"/>
        <w:b/>
        <w:i w:val="false"/>
        <w:caps w:val="false"/>
        <w:smallCaps w:val="false"/>
        <w:strike w:val="false"/>
        <w:dstrike w:val="false"/>
        <w:color w:val="000000"/>
        <w:position w:val="0"/>
        <w:sz w:val="24"/>
        <w:sz w:val="24"/>
        <w:szCs w:val="24"/>
        <w:u w:val="none"/>
        <w:shd w:fill="auto" w:val="clear"/>
        <w:vertAlign w:val="baseline"/>
      </w:rPr>
      <w:t xml:space="preserve"> </w:t>
      <w:tab/>
    </w:r>
    <w:r>
      <w:rPr>
        <w:rFonts w:eastAsia="Times New Roman" w:cs="Times New Roman"/>
        <w:b/>
        <w:i w:val="false"/>
        <w:caps w:val="false"/>
        <w:smallCaps w:val="false"/>
        <w:strike w:val="false"/>
        <w:dstrike w:val="false"/>
        <w:color w:val="000000"/>
        <w:position w:val="0"/>
        <w:sz w:val="20"/>
        <w:sz w:val="20"/>
        <w:szCs w:val="20"/>
        <w:u w:val="none"/>
        <w:shd w:fill="auto" w:val="clear"/>
        <w:vertAlign w:val="baseline"/>
      </w:rPr>
      <w:tab/>
      <w:t xml:space="preserve"> </w:t>
    </w:r>
    <w:r>
      <w:rPr/>
      <w:drawing>
        <wp:inline distT="0" distB="0" distL="0" distR="0">
          <wp:extent cx="1082675" cy="430530"/>
          <wp:effectExtent l="0" t="0" r="0" b="0"/>
          <wp:docPr id="6" name="image1.png"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descr="Une image contenant texte, clipart&#10;&#10;Description générée automatiquement"/>
                  <pic:cNvPicPr>
                    <a:picLocks noChangeAspect="1" noChangeArrowheads="1"/>
                  </pic:cNvPicPr>
                </pic:nvPicPr>
                <pic:blipFill>
                  <a:blip r:embed="rId1"/>
                  <a:stretch>
                    <a:fillRect/>
                  </a:stretch>
                </pic:blipFill>
                <pic:spPr bwMode="auto">
                  <a:xfrm>
                    <a:off x="0" y="0"/>
                    <a:ext cx="1082675" cy="430530"/>
                  </a:xfrm>
                  <a:prstGeom prst="rect">
                    <a:avLst/>
                  </a:prstGeom>
                  <a:noFill/>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4"/>
        <w:szCs w:val="24"/>
        <w:rFonts w:ascii="Times New Roman" w:hAnsi="Times New Roman" w:eastAsia="Times New Roman" w:cs="Times New Roman"/>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1440" w:hanging="360"/>
      </w:pPr>
      <w:rPr/>
    </w:lvl>
    <w:lvl w:ilvl="1">
      <w:start w:val="1"/>
      <w:numFmt w:val="lowerLetter"/>
      <w:lvlText w:val="%2."/>
      <w:lvlJc w:val="left"/>
      <w:pPr>
        <w:tabs>
          <w:tab w:val="num" w:pos="0"/>
        </w:tabs>
        <w:ind w:left="2160" w:hanging="360"/>
      </w:pPr>
      <w:rPr/>
    </w:lvl>
    <w:lvl w:ilvl="2">
      <w:start w:val="1"/>
      <w:numFmt w:val="lowerRoman"/>
      <w:lvlText w:val="%3."/>
      <w:lvlJc w:val="right"/>
      <w:pPr>
        <w:tabs>
          <w:tab w:val="num" w:pos="0"/>
        </w:tabs>
        <w:ind w:left="2880" w:hanging="180"/>
      </w:pPr>
      <w:rPr/>
    </w:lvl>
    <w:lvl w:ilvl="3">
      <w:start w:val="1"/>
      <w:numFmt w:val="decimal"/>
      <w:lvlText w:val="%4."/>
      <w:lvlJc w:val="left"/>
      <w:pPr>
        <w:tabs>
          <w:tab w:val="num" w:pos="0"/>
        </w:tabs>
        <w:ind w:left="3600" w:hanging="360"/>
      </w:pPr>
      <w:rPr/>
    </w:lvl>
    <w:lvl w:ilvl="4">
      <w:start w:val="1"/>
      <w:numFmt w:val="lowerLetter"/>
      <w:lvlText w:val="%5."/>
      <w:lvlJc w:val="left"/>
      <w:pPr>
        <w:tabs>
          <w:tab w:val="num" w:pos="0"/>
        </w:tabs>
        <w:ind w:left="4320" w:hanging="360"/>
      </w:pPr>
      <w:rPr/>
    </w:lvl>
    <w:lvl w:ilvl="5">
      <w:start w:val="1"/>
      <w:numFmt w:val="lowerRoman"/>
      <w:lvlText w:val="%6."/>
      <w:lvlJc w:val="right"/>
      <w:pPr>
        <w:tabs>
          <w:tab w:val="num" w:pos="0"/>
        </w:tabs>
        <w:ind w:left="5040" w:hanging="180"/>
      </w:pPr>
      <w:rPr/>
    </w:lvl>
    <w:lvl w:ilvl="6">
      <w:start w:val="1"/>
      <w:numFmt w:val="decimal"/>
      <w:lvlText w:val="%7."/>
      <w:lvlJc w:val="left"/>
      <w:pPr>
        <w:tabs>
          <w:tab w:val="num" w:pos="0"/>
        </w:tabs>
        <w:ind w:left="5760" w:hanging="360"/>
      </w:pPr>
      <w:rPr/>
    </w:lvl>
    <w:lvl w:ilvl="7">
      <w:start w:val="1"/>
      <w:numFmt w:val="lowerLetter"/>
      <w:lvlText w:val="%8."/>
      <w:lvlJc w:val="left"/>
      <w:pPr>
        <w:tabs>
          <w:tab w:val="num" w:pos="0"/>
        </w:tabs>
        <w:ind w:left="6480" w:hanging="360"/>
      </w:pPr>
      <w:rPr/>
    </w:lvl>
    <w:lvl w:ilvl="8">
      <w:start w:val="1"/>
      <w:numFmt w:val="lowerRoman"/>
      <w:lvlText w:val="%9."/>
      <w:lvlJc w:val="right"/>
      <w:pPr>
        <w:tabs>
          <w:tab w:val="num" w:pos="0"/>
        </w:tabs>
        <w:ind w:left="7200" w:hanging="180"/>
      </w:pPr>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8">
    <w:lvl w:ilvl="0">
      <w:start w:val="1"/>
      <w:numFmt w:val="decimal"/>
      <w:lvlText w:val="%1-"/>
      <w:lvlJc w:val="left"/>
      <w:pPr>
        <w:tabs>
          <w:tab w:val="num" w:pos="0"/>
        </w:tabs>
        <w:ind w:left="720" w:hanging="360"/>
      </w:pPr>
      <w:rPr>
        <w:b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suppressAutoHyphens w:val="true"/>
      <w:bidi w:val="0"/>
      <w:spacing w:lineRule="auto" w:line="259" w:before="0" w:after="160"/>
      <w:jc w:val="both"/>
    </w:pPr>
    <w:rPr>
      <w:rFonts w:ascii="Times New Roman" w:hAnsi="Times New Roman" w:eastAsia="NSimSun" w:cs="Arial"/>
      <w:color w:val="auto"/>
      <w:kern w:val="0"/>
      <w:sz w:val="24"/>
      <w:szCs w:val="24"/>
      <w:lang w:val="fr-FR"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3.png"/>
</Relationships>
</file>

<file path=word/_rels/header3.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66</TotalTime>
  <Application>LibreOffice/24.8.3.2$Windows_X86_64 LibreOffice_project/48a6bac9e7e268aeb4c3483fcf825c94556d9f92</Application>
  <AppVersion>15.0000</AppVersion>
  <Pages>7</Pages>
  <Words>1147</Words>
  <Characters>6344</Characters>
  <CharactersWithSpaces>7332</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2024-12-07T00:58:20Z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