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center"/>
        <w:rPr>
          <w:b/>
          <w:i/>
          <w:i/>
          <w:color w:val="002060"/>
          <w:sz w:val="22"/>
          <w:szCs w:val="22"/>
        </w:rPr>
      </w:pPr>
      <w:r>
        <w:rPr>
          <w:b/>
          <w:i/>
          <w:color w:val="002060"/>
          <w:sz w:val="22"/>
          <w:szCs w:val="22"/>
        </w:rPr>
      </w:r>
    </w:p>
    <w:p>
      <w:pPr>
        <w:pStyle w:val="normal1"/>
        <w:spacing w:lineRule="auto" w:line="360"/>
        <w:jc w:val="center"/>
        <w:rPr>
          <w:b/>
          <w:i/>
          <w:i/>
          <w:color w:val="002060"/>
          <w:sz w:val="36"/>
          <w:szCs w:val="36"/>
        </w:rPr>
      </w:pPr>
      <w:r>
        <w:rPr>
          <w:b/>
          <w:i/>
          <w:color w:val="002060"/>
          <w:sz w:val="36"/>
          <w:szCs w:val="36"/>
        </w:rPr>
        <w:t>Workshop B : Gestion du réseau d’assurance</w:t>
      </w:r>
    </w:p>
    <w:p>
      <w:pPr>
        <w:pStyle w:val="normal1"/>
        <w:spacing w:lineRule="auto" w:line="360"/>
        <w:jc w:val="center"/>
        <w:rPr>
          <w:b/>
          <w:sz w:val="8"/>
          <w:szCs w:val="8"/>
        </w:rPr>
      </w:pPr>
      <w:r>
        <w:rPr>
          <w:b/>
          <w:sz w:val="8"/>
          <w:szCs w:val="8"/>
        </w:rPr>
      </w:r>
    </w:p>
    <w:p>
      <w:pPr>
        <w:pStyle w:val="normal1"/>
        <w:spacing w:lineRule="auto" w:line="360"/>
        <w:jc w:val="center"/>
        <w:rPr>
          <w:i/>
          <w:i/>
          <w:color w:val="C00000"/>
          <w:sz w:val="32"/>
          <w:szCs w:val="32"/>
        </w:rPr>
      </w:pPr>
      <w:r>
        <w:rPr>
          <w:i/>
          <w:color w:val="C00000"/>
          <w:sz w:val="32"/>
          <w:szCs w:val="32"/>
        </w:rPr>
        <w:t>Fascicule 6: Redondance au premier saut HSRP</w:t>
      </w:r>
    </w:p>
    <w:p>
      <w:pPr>
        <w:pStyle w:val="normal1"/>
        <w:spacing w:lineRule="auto" w:line="360"/>
        <w:rPr>
          <w:b/>
          <w:sz w:val="12"/>
          <w:szCs w:val="12"/>
          <w:u w:val="single"/>
        </w:rPr>
      </w:pPr>
      <w:r>
        <w:rPr>
          <w:b/>
          <w:sz w:val="12"/>
          <w:szCs w:val="12"/>
          <w:u w:val="single"/>
        </w:rPr>
      </w:r>
    </w:p>
    <w:p>
      <w:pPr>
        <w:pStyle w:val="normal1"/>
        <w:spacing w:lineRule="auto" w:line="360"/>
        <w:rPr>
          <w:b/>
          <w:u w:val="single"/>
        </w:rPr>
      </w:pPr>
      <w:r>
        <w:rPr>
          <w:b/>
          <w:u w:val="single"/>
        </w:rPr>
        <w:t>Contexte</w:t>
      </w:r>
    </w:p>
    <w:p>
      <w:pPr>
        <w:pStyle w:val="normal1"/>
        <w:spacing w:lineRule="auto" w:line="360"/>
        <w:rPr/>
      </w:pPr>
      <w:r>
        <w:rPr/>
        <w:t>La densité du trafic vers la zone DMZ (Zone B) a causé une certaine indisponibilité au niveau de la passerelle par défaut. Ceci a engendré des problèmes de communication au sein de l’entreprise. C’est pourquoi, vous, en tant qu’administrateur du réseau de la maison de jeune, avait été sollicité pour proposer une solution.</w:t>
      </w:r>
    </w:p>
    <w:p>
      <w:pPr>
        <w:pStyle w:val="normal1"/>
        <w:spacing w:lineRule="auto" w:line="360"/>
        <w:rPr/>
      </w:pPr>
      <w:r>
        <w:rPr/>
        <w:t>Pour ce faire, vous allez implémenter la redondance au premier saut au niveau de la Zone B.</w:t>
      </w:r>
    </w:p>
    <w:p>
      <w:pPr>
        <w:pStyle w:val="normal1"/>
        <w:spacing w:lineRule="auto" w:line="360"/>
        <w:rPr>
          <w:b/>
          <w:u w:val="single"/>
        </w:rPr>
      </w:pPr>
      <w:r>
        <w:rPr>
          <w:b/>
          <w:u w:val="single"/>
        </w:rPr>
        <w:t>Objectifs</w:t>
      </w:r>
    </w:p>
    <w:p>
      <w:pPr>
        <w:pStyle w:val="normal1"/>
        <w:spacing w:lineRule="auto" w:line="360"/>
        <w:rPr/>
      </w:pPr>
      <w:r>
        <w:rPr/>
        <w:t>A la fin de cette manipulation, en répondant aux tâches demandées, vous serez capables de :</w:t>
      </w:r>
    </w:p>
    <w:p>
      <w:pPr>
        <w:pStyle w:val="normal1"/>
        <w:keepNext w:val="false"/>
        <w:keepLines w:val="false"/>
        <w:pageBreakBefore w:val="false"/>
        <w:widowControl/>
        <w:numPr>
          <w:ilvl w:val="0"/>
          <w:numId w:val="8"/>
        </w:numPr>
        <w:shd w:val="clear" w:fill="auto"/>
        <w:spacing w:lineRule="auto" w:line="360"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un routeur actif HSRP.</w:t>
      </w:r>
    </w:p>
    <w:p>
      <w:pPr>
        <w:pStyle w:val="normal1"/>
        <w:keepNext w:val="false"/>
        <w:keepLines w:val="false"/>
        <w:pageBreakBefore w:val="false"/>
        <w:widowControl/>
        <w:numPr>
          <w:ilvl w:val="0"/>
          <w:numId w:val="8"/>
        </w:numPr>
        <w:shd w:val="clear" w:fill="auto"/>
        <w:spacing w:lineRule="auto" w:line="360"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un routeur de secours HSRP.</w:t>
      </w:r>
    </w:p>
    <w:p>
      <w:pPr>
        <w:pStyle w:val="normal1"/>
        <w:keepNext w:val="false"/>
        <w:keepLines w:val="false"/>
        <w:pageBreakBefore w:val="false"/>
        <w:widowControl/>
        <w:numPr>
          <w:ilvl w:val="0"/>
          <w:numId w:val="8"/>
        </w:numPr>
        <w:shd w:val="clear" w:fill="auto"/>
        <w:spacing w:lineRule="auto" w:line="360" w:before="0" w:after="16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Vérifier le fonctionnement du protocole HSRP.</w:t>
      </w:r>
    </w:p>
    <w:p>
      <w:pPr>
        <w:pStyle w:val="normal1"/>
        <w:spacing w:lineRule="auto" w:line="360"/>
        <w:rPr>
          <w:b/>
          <w:u w:val="single"/>
        </w:rPr>
      </w:pPr>
      <w:r>
        <w:rPr>
          <w:b/>
          <w:u w:val="single"/>
        </w:rPr>
        <w:t xml:space="preserve">Tâches à réaliser </w:t>
      </w:r>
    </w:p>
    <w:p>
      <w:pPr>
        <w:pStyle w:val="normal1"/>
        <w:spacing w:lineRule="auto" w:line="360"/>
        <w:rPr/>
      </w:pPr>
      <w:r>
        <w:rPr/>
        <w:t>Pour cette sixième partie du Workshop, vous êtes amenés à faire les manipulations nécessaires sur la zone</w:t>
      </w:r>
      <w:r>
        <w:rPr>
          <w:b/>
        </w:rPr>
        <w:t xml:space="preserve"> B</w:t>
      </w:r>
      <w:r>
        <w:rPr/>
        <w:t xml:space="preserve"> pour accomplir les tâches suivantes :</w:t>
      </w:r>
    </w:p>
    <w:p>
      <w:pPr>
        <w:pStyle w:val="normal1"/>
        <w:keepNext w:val="false"/>
        <w:keepLines w:val="false"/>
        <w:pageBreakBefore w:val="false"/>
        <w:widowControl/>
        <w:numPr>
          <w:ilvl w:val="0"/>
          <w:numId w:val="10"/>
        </w:numPr>
        <w:shd w:val="clear" w:fill="auto"/>
        <w:spacing w:lineRule="auto" w:line="360"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Tester le comportement du réseau de la Zone B en cas de panne au premier saut</w:t>
      </w:r>
    </w:p>
    <w:p>
      <w:pPr>
        <w:pStyle w:val="normal1"/>
        <w:keepNext w:val="false"/>
        <w:keepLines w:val="false"/>
        <w:pageBreakBefore w:val="false"/>
        <w:widowControl/>
        <w:numPr>
          <w:ilvl w:val="0"/>
          <w:numId w:val="10"/>
        </w:numPr>
        <w:shd w:val="clear" w:fill="auto"/>
        <w:spacing w:lineRule="auto" w:line="360"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le protocole HSRP</w:t>
      </w:r>
    </w:p>
    <w:p>
      <w:pPr>
        <w:pStyle w:val="normal1"/>
        <w:keepNext w:val="false"/>
        <w:keepLines w:val="false"/>
        <w:pageBreakBefore w:val="false"/>
        <w:widowControl/>
        <w:numPr>
          <w:ilvl w:val="0"/>
          <w:numId w:val="10"/>
        </w:numPr>
        <w:shd w:val="clear" w:fill="auto"/>
        <w:spacing w:lineRule="auto" w:line="360" w:before="0" w:after="16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Configurer les priorités HSRP sur les routeurs </w:t>
      </w:r>
    </w:p>
    <w:p>
      <w:pPr>
        <w:pStyle w:val="normal1"/>
        <w:spacing w:lineRule="auto" w:line="360"/>
        <w:rPr>
          <w:b/>
          <w:u w:val="single"/>
        </w:rPr>
      </w:pPr>
      <w:r>
        <w:rPr>
          <w:b/>
          <w:u w:val="single"/>
        </w:rPr>
      </w:r>
    </w:p>
    <w:p>
      <w:pPr>
        <w:pStyle w:val="normal1"/>
        <w:spacing w:lineRule="auto" w:line="360"/>
        <w:rPr>
          <w:b/>
          <w:u w:val="single"/>
        </w:rPr>
      </w:pPr>
      <w:r>
        <w:rPr>
          <w:b/>
          <w:u w:val="single"/>
        </w:rPr>
      </w:r>
    </w:p>
    <w:p>
      <w:pPr>
        <w:pStyle w:val="normal1"/>
        <w:spacing w:lineRule="auto" w:line="360"/>
        <w:rPr>
          <w:b/>
          <w:u w:val="single"/>
        </w:rPr>
      </w:pPr>
      <w:r>
        <w:rPr>
          <w:b/>
          <w:u w:val="single"/>
        </w:rPr>
      </w:r>
    </w:p>
    <w:p>
      <w:pPr>
        <w:pStyle w:val="normal1"/>
        <w:spacing w:lineRule="auto" w:line="360"/>
        <w:rPr>
          <w:b/>
          <w:color w:val="C00000"/>
        </w:rPr>
      </w:pPr>
      <w:r>
        <w:rPr>
          <w:b/>
          <w:color w:val="C00000"/>
        </w:rPr>
        <w:t>Partie 1 : Vérification de la limite de la passerelle par défaut</w:t>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Etant donné que chaque serveur de la Zone B a été configuré avec une seule adresse de passerelle par défaut, toute rupture à ce niveau engendrera la discontinuité du service. </w:t>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Ainsi, pour cette première partie,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vous souhaitez tester le comportement du réseau dans le cas d’une éventuelle défaillance au niveau de la passerelle par défaut.</w:t>
      </w:r>
    </w:p>
    <w:p>
      <w:pPr>
        <w:pStyle w:val="normal1"/>
        <w:keepNext w:val="false"/>
        <w:keepLines w:val="false"/>
        <w:pageBreakBefore w:val="false"/>
        <w:widowControl/>
        <w:numPr>
          <w:ilvl w:val="0"/>
          <w:numId w:val="2"/>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Vérifiez la passerelle par défaut sur chaque serveur et précisez le routeur correspondant.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bl>
      <w:tblPr>
        <w:tblStyle w:val="Table1"/>
        <w:tblW w:w="8342" w:type="dxa"/>
        <w:jc w:val="left"/>
        <w:tblInd w:w="720" w:type="dxa"/>
        <w:tblLayout w:type="fixed"/>
        <w:tblCellMar>
          <w:top w:w="0" w:type="dxa"/>
          <w:left w:w="108" w:type="dxa"/>
          <w:bottom w:w="0" w:type="dxa"/>
          <w:right w:w="108" w:type="dxa"/>
        </w:tblCellMar>
        <w:tblLook w:val="0400"/>
      </w:tblPr>
      <w:tblGrid>
        <w:gridCol w:w="2756"/>
        <w:gridCol w:w="2783"/>
        <w:gridCol w:w="2803"/>
      </w:tblGrid>
      <w:tr>
        <w:trPr/>
        <w:tc>
          <w:tcPr>
            <w:tcW w:w="27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Equipement</w:t>
            </w:r>
          </w:p>
        </w:tc>
        <w:tc>
          <w:tcPr>
            <w:tcW w:w="27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Passerelle par défaut</w:t>
            </w:r>
          </w:p>
        </w:tc>
        <w:tc>
          <w:tcPr>
            <w:tcW w:w="28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Routeur</w:t>
            </w:r>
          </w:p>
        </w:tc>
      </w:tr>
      <w:tr>
        <w:trPr/>
        <w:tc>
          <w:tcPr>
            <w:tcW w:w="27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ZB-FTP Server</w:t>
            </w:r>
          </w:p>
        </w:tc>
        <w:tc>
          <w:tcPr>
            <w:tcW w:w="27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172.16.40.254</w:t>
            </w:r>
          </w:p>
        </w:tc>
        <w:tc>
          <w:tcPr>
            <w:tcW w:w="28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ZB-Routeur1</w:t>
            </w:r>
          </w:p>
        </w:tc>
      </w:tr>
      <w:tr>
        <w:trPr/>
        <w:tc>
          <w:tcPr>
            <w:tcW w:w="27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ZB-DNS Server</w:t>
            </w:r>
          </w:p>
        </w:tc>
        <w:tc>
          <w:tcPr>
            <w:tcW w:w="27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172.16.40.254</w:t>
            </w:r>
          </w:p>
        </w:tc>
        <w:tc>
          <w:tcPr>
            <w:tcW w:w="28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ZB-Routeur1</w:t>
            </w:r>
          </w:p>
        </w:tc>
      </w:tr>
      <w:tr>
        <w:trPr/>
        <w:tc>
          <w:tcPr>
            <w:tcW w:w="27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ZB-Mail Server</w:t>
            </w:r>
          </w:p>
        </w:tc>
        <w:tc>
          <w:tcPr>
            <w:tcW w:w="27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172.16.40.254</w:t>
            </w:r>
          </w:p>
        </w:tc>
        <w:tc>
          <w:tcPr>
            <w:tcW w:w="28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ZB-Routeur1</w:t>
            </w:r>
          </w:p>
        </w:tc>
      </w:tr>
      <w:tr>
        <w:trPr/>
        <w:tc>
          <w:tcPr>
            <w:tcW w:w="27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ZB-Web Server</w:t>
            </w:r>
          </w:p>
        </w:tc>
        <w:tc>
          <w:tcPr>
            <w:tcW w:w="27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172.16.40.254</w:t>
            </w:r>
          </w:p>
        </w:tc>
        <w:tc>
          <w:tcPr>
            <w:tcW w:w="28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ZB-Routeur1</w:t>
            </w:r>
          </w:p>
        </w:tc>
      </w:tr>
    </w:tbl>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2"/>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Vous souhaitez maintenant vérifier la connectivité entre la zone DMZ de la maison de jeune et le réseau de l’opérateur, i.e. le backbone publique.</w:t>
      </w:r>
    </w:p>
    <w:p>
      <w:pPr>
        <w:pStyle w:val="normal1"/>
        <w:keepNext w:val="false"/>
        <w:keepLines w:val="false"/>
        <w:pageBreakBefore w:val="false"/>
        <w:widowControl/>
        <w:numPr>
          <w:ilvl w:val="0"/>
          <w:numId w:val="7"/>
        </w:numPr>
        <w:shd w:val="clear" w:fill="auto"/>
        <w:spacing w:lineRule="auto" w:line="360" w:before="0" w:after="0"/>
        <w:ind w:hanging="360" w:left="108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Vérifiez le chemin emprunté pour une communication entre le serveur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ZB-FTP Server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et le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Backbone-R3</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(en utilisant l’adresse IP de l’interface série s0/0/0) avec l’utilitaire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Tracert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Affichez le résultat obtenu</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6985" distB="5715" distL="6350" distR="6350" simplePos="0" locked="0" layoutInCell="1" allowOverlap="1" relativeHeight="3">
                <wp:simplePos x="0" y="0"/>
                <wp:positionH relativeFrom="column">
                  <wp:posOffset>533400</wp:posOffset>
                </wp:positionH>
                <wp:positionV relativeFrom="paragraph">
                  <wp:posOffset>241300</wp:posOffset>
                </wp:positionV>
                <wp:extent cx="5384800" cy="1919605"/>
                <wp:effectExtent l="6350" t="6985" r="6350" b="5715"/>
                <wp:wrapNone/>
                <wp:docPr id="1" name="Shape 4"/>
                <a:graphic xmlns:a="http://schemas.openxmlformats.org/drawingml/2006/main">
                  <a:graphicData uri="http://schemas.microsoft.com/office/word/2010/wordprocessingShape">
                    <wps:wsp>
                      <wps:cNvSpPr/>
                      <wps:spPr>
                        <a:xfrm>
                          <a:off x="0" y="0"/>
                          <a:ext cx="5384880" cy="191952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4" path="m0,0l-2147483645,0l-2147483645,-2147483646l0,-2147483646xe" stroked="t" o:allowincell="f" style="position:absolute;margin-left:42pt;margin-top:19pt;width:423.95pt;height:151.1pt;mso-wrap-style:none;v-text-anchor:middle">
                <v:fill o:detectmouseclick="t" on="false"/>
                <v:stroke color="black" weight="12600" joinstyle="miter"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13">
            <wp:simplePos x="0" y="0"/>
            <wp:positionH relativeFrom="column">
              <wp:posOffset>901065</wp:posOffset>
            </wp:positionH>
            <wp:positionV relativeFrom="paragraph">
              <wp:posOffset>-66675</wp:posOffset>
            </wp:positionV>
            <wp:extent cx="4702175" cy="19189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702175" cy="1918970"/>
                    </a:xfrm>
                    <a:prstGeom prst="rect">
                      <a:avLst/>
                    </a:prstGeom>
                    <a:noFill/>
                  </pic:spPr>
                </pic:pic>
              </a:graphicData>
            </a:graphic>
          </wp:anchor>
        </w:drawing>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 Quel chemin a été emprunté ?</w:t>
      </w:r>
    </w:p>
    <w:p>
      <w:pPr>
        <w:pStyle w:val="normal1"/>
        <w:keepNext w:val="false"/>
        <w:keepLines w:val="false"/>
        <w:pageBreakBefore w:val="false"/>
        <w:widowControl/>
        <w:shd w:val="clear" w:fill="auto"/>
        <w:bidi w:val="0"/>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ZB-FTP Server, ZB-Routeur1 (172.16.40.254), Backbone-R3 (172.16.42.1)</w:t>
      </w:r>
    </w:p>
    <w:p>
      <w:pPr>
        <w:pStyle w:val="normal1"/>
        <w:keepNext w:val="false"/>
        <w:keepLines w:val="false"/>
        <w:pageBreakBefore w:val="false"/>
        <w:widowControl/>
        <w:shd w:val="clear" w:fill="auto"/>
        <w:spacing w:lineRule="auto" w:line="360" w:before="0" w:after="16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 Refaites la même manipulation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2.a</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pour les autres serveurs et complétez ce tableau. </w:t>
      </w:r>
    </w:p>
    <w:tbl>
      <w:tblPr>
        <w:tblStyle w:val="Table2"/>
        <w:tblW w:w="7796" w:type="dxa"/>
        <w:jc w:val="left"/>
        <w:tblInd w:w="959" w:type="dxa"/>
        <w:tblLayout w:type="fixed"/>
        <w:tblCellMar>
          <w:top w:w="0" w:type="dxa"/>
          <w:left w:w="108" w:type="dxa"/>
          <w:bottom w:w="0" w:type="dxa"/>
          <w:right w:w="108" w:type="dxa"/>
        </w:tblCellMar>
        <w:tblLook w:val="0400"/>
      </w:tblPr>
      <w:tblGrid>
        <w:gridCol w:w="2834"/>
        <w:gridCol w:w="4961"/>
      </w:tblGrid>
      <w:tr>
        <w:trPr/>
        <w:tc>
          <w:tcPr>
            <w:tcW w:w="2834"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Equipement</w:t>
            </w:r>
          </w:p>
        </w:tc>
        <w:tc>
          <w:tcPr>
            <w:tcW w:w="496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Chemin emprunté</w:t>
            </w:r>
          </w:p>
        </w:tc>
      </w:tr>
      <w:tr>
        <w:trPr>
          <w:trHeight w:val="464" w:hRule="atLeast"/>
        </w:trPr>
        <w:tc>
          <w:tcPr>
            <w:tcW w:w="2834"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ZB-DNS Server</w:t>
            </w:r>
          </w:p>
        </w:tc>
        <w:tc>
          <w:tcPr>
            <w:tcW w:w="496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bidi w:val="0"/>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ZB-Routeur1 , Backbone-R3</w:t>
            </w:r>
          </w:p>
        </w:tc>
      </w:tr>
      <w:tr>
        <w:trPr>
          <w:trHeight w:val="556" w:hRule="atLeast"/>
        </w:trPr>
        <w:tc>
          <w:tcPr>
            <w:tcW w:w="2834"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ZB-Mail Server</w:t>
            </w:r>
          </w:p>
        </w:tc>
        <w:tc>
          <w:tcPr>
            <w:tcW w:w="496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bidi w:val="0"/>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ZB-Routeur1 , Backbone-R3</w:t>
            </w:r>
          </w:p>
        </w:tc>
      </w:tr>
      <w:tr>
        <w:trPr>
          <w:trHeight w:val="421" w:hRule="atLeast"/>
        </w:trPr>
        <w:tc>
          <w:tcPr>
            <w:tcW w:w="2834"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ZB-Web Server</w:t>
            </w:r>
          </w:p>
        </w:tc>
        <w:tc>
          <w:tcPr>
            <w:tcW w:w="496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bidi w:val="0"/>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ZB-Routeur1 , Backbone-R3</w:t>
            </w:r>
          </w:p>
        </w:tc>
      </w:tr>
    </w:tbl>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pageBreakBefore w:val="false"/>
        <w:widowControl/>
        <w:numPr>
          <w:ilvl w:val="0"/>
          <w:numId w:val="2"/>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Vous allez maintenant observer le comportement du réseau en cas de panne.</w:t>
      </w:r>
    </w:p>
    <w:p>
      <w:pPr>
        <w:pStyle w:val="normal1"/>
        <w:keepNext w:val="false"/>
        <w:keepLines w:val="false"/>
        <w:pageBreakBefore w:val="false"/>
        <w:widowControl/>
        <w:numPr>
          <w:ilvl w:val="0"/>
          <w:numId w:val="3"/>
        </w:numPr>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Envoyez une requête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avec l’option -t entre le serveur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ZB-FTP Server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et le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Backbone-R3</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Veuillez laisser la fenêtre de l'invite de commande ouverte dans toute cette partie.</w:t>
      </w:r>
    </w:p>
    <w:p>
      <w:pPr>
        <w:pStyle w:val="normal1"/>
        <w:keepNext w:val="false"/>
        <w:keepLines w:val="false"/>
        <w:pageBreakBefore w:val="false"/>
        <w:widowControl/>
        <w:shd w:val="clear" w:fill="auto"/>
        <w:spacing w:lineRule="auto" w:line="360" w:before="0" w:after="0"/>
        <w:ind w:hanging="0" w:left="1080" w:right="0"/>
        <w:jc w:val="both"/>
        <w:rPr>
          <w:rFonts w:ascii="Times New Roman" w:hAnsi="Times New Roman" w:eastAsia="Times New Roman" w:cs="Times New Roman"/>
          <w:b/>
          <w:i/>
          <w:i/>
          <w:caps w:val="false"/>
          <w:smallCaps w:val="false"/>
          <w:strike w:val="false"/>
          <w:dstrike w:val="false"/>
          <w:color w:val="C00000"/>
          <w:position w:val="0"/>
          <w:sz w:val="22"/>
          <w:sz w:val="22"/>
          <w:szCs w:val="22"/>
          <w:u w:val="none"/>
          <w:shd w:fill="auto" w:val="clear"/>
          <w:vertAlign w:val="baseline"/>
        </w:rPr>
      </w:pPr>
      <w:r>
        <w:rPr>
          <w:rFonts w:eastAsia="Times New Roman" w:cs="Times New Roman"/>
          <w:b/>
          <w:i/>
          <w:caps w:val="false"/>
          <w:smallCaps w:val="false"/>
          <w:strike w:val="false"/>
          <w:dstrike w:val="false"/>
          <w:color w:val="C00000"/>
          <w:position w:val="0"/>
          <w:sz w:val="22"/>
          <w:sz w:val="22"/>
          <w:szCs w:val="22"/>
          <w:u w:val="none"/>
          <w:shd w:fill="auto" w:val="clear"/>
          <w:vertAlign w:val="baseline"/>
        </w:rPr>
        <w:t xml:space="preserve">NB: Avec l’option -t, l'envoi des requêtes ping se poursuit jusqu'à ce que vous appuyiez sur Ctrl+C ou jusqu'à ce que vous fermiez la fenêtre de l'invite de commande. </w:t>
      </w:r>
    </w:p>
    <w:p>
      <w:pPr>
        <w:pStyle w:val="normal1"/>
        <w:keepNext w:val="false"/>
        <w:keepLines w:val="false"/>
        <w:pageBreakBefore w:val="false"/>
        <w:widowControl/>
        <w:numPr>
          <w:ilvl w:val="0"/>
          <w:numId w:val="3"/>
        </w:numPr>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Au cours de l'envoi des requêtes Ping, désactivez l’interface F0/5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ZB-Switch2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Qu'advient-il du trafic Ping? Expliquez.</w:t>
      </w:r>
    </w:p>
    <w:p>
      <w:pPr>
        <w:pStyle w:val="normal1"/>
        <w:keepNext w:val="false"/>
        <w:keepLines w:val="false"/>
        <w:pageBreakBefore w:val="false"/>
        <w:widowControl/>
        <w:shd w:val="clear" w:fill="auto"/>
        <w:bidi w:val="0"/>
        <w:spacing w:lineRule="auto" w:line="360" w:before="0" w:after="0"/>
        <w:ind w:hanging="0" w:left="1080" w:right="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Lorsque l'interface F0/5 sur ZB-Switch2 est désactivée, le trafic Ping est temporairement interrompu jusqu'a ce que le réseau trouve un autre chemin pour le trafic.</w:t>
      </w:r>
    </w:p>
    <w:p>
      <w:pPr>
        <w:pStyle w:val="normal1"/>
        <w:widowControl/>
        <w:shd w:val="clear" w:fill="auto"/>
        <w:bidi w:val="0"/>
        <w:spacing w:lineRule="auto" w:line="360" w:before="0" w:after="0"/>
        <w:ind w:hanging="0" w:left="10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bidi w:val="0"/>
        <w:spacing w:lineRule="auto" w:line="360" w:before="0" w:after="0"/>
        <w:ind w:hanging="0" w:left="108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3"/>
        </w:numPr>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Affichez le résultat obtenu:</w:t>
      </w:r>
    </w:p>
    <w:p>
      <w:pPr>
        <w:pStyle w:val="normal1"/>
        <w:widowControl/>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6350" distB="6350" distL="6350" distR="6350" simplePos="0" locked="0" layoutInCell="1" allowOverlap="1" relativeHeight="5">
                <wp:simplePos x="0" y="0"/>
                <wp:positionH relativeFrom="column">
                  <wp:posOffset>1469390</wp:posOffset>
                </wp:positionH>
                <wp:positionV relativeFrom="paragraph">
                  <wp:posOffset>78105</wp:posOffset>
                </wp:positionV>
                <wp:extent cx="3719830" cy="4029710"/>
                <wp:effectExtent l="6350" t="6350" r="6350" b="6350"/>
                <wp:wrapNone/>
                <wp:docPr id="3" name="Shape 3"/>
                <a:graphic xmlns:a="http://schemas.openxmlformats.org/drawingml/2006/main">
                  <a:graphicData uri="http://schemas.microsoft.com/office/word/2010/wordprocessingShape">
                    <wps:wsp>
                      <wps:cNvSpPr/>
                      <wps:spPr>
                        <a:xfrm>
                          <a:off x="0" y="0"/>
                          <a:ext cx="3719880" cy="402984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3" path="m0,0l-2147483645,0l-2147483645,-2147483646l0,-2147483646xe" stroked="t" o:allowincell="f" style="position:absolute;margin-left:115.7pt;margin-top:6.15pt;width:292.85pt;height:317.25pt;mso-wrap-style:none;v-text-anchor:middle">
                <v:fill o:detectmouseclick="t" on="false"/>
                <v:stroke color="black" weight="12600" joinstyle="miter"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drawing>
          <wp:anchor behindDoc="0" distT="0" distB="0" distL="0" distR="0" simplePos="0" locked="0" layoutInCell="0" allowOverlap="1" relativeHeight="14">
            <wp:simplePos x="0" y="0"/>
            <wp:positionH relativeFrom="column">
              <wp:posOffset>1579880</wp:posOffset>
            </wp:positionH>
            <wp:positionV relativeFrom="paragraph">
              <wp:posOffset>111125</wp:posOffset>
            </wp:positionV>
            <wp:extent cx="3467100" cy="39001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467100" cy="3900170"/>
                    </a:xfrm>
                    <a:prstGeom prst="rect">
                      <a:avLst/>
                    </a:prstGeom>
                    <a:noFill/>
                  </pic:spPr>
                </pic:pic>
              </a:graphicData>
            </a:graphic>
          </wp:anchor>
        </w:drawing>
      </w:r>
    </w:p>
    <w:p>
      <w:pPr>
        <w:pStyle w:val="normal1"/>
        <w:widowControl/>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3"/>
        </w:numPr>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Réactivez l’interface F0/5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ZB-Switch2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Vérifiez que la connectivité est bien rétablie. </w:t>
      </w:r>
    </w:p>
    <w:p>
      <w:pPr>
        <w:pStyle w:val="normal1"/>
        <w:keepNext w:val="false"/>
        <w:keepLines w:val="false"/>
        <w:pageBreakBefore w:val="false"/>
        <w:widowControl/>
        <w:numPr>
          <w:ilvl w:val="0"/>
          <w:numId w:val="3"/>
        </w:numPr>
        <w:shd w:val="clear" w:fill="auto"/>
        <w:spacing w:lineRule="auto" w:line="360" w:before="0" w:after="0"/>
        <w:ind w:hanging="360" w:left="108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Arrêtez la requête Ping.</w:t>
      </w:r>
    </w:p>
    <w:p>
      <w:pPr>
        <w:pStyle w:val="normal1"/>
        <w:keepNext w:val="false"/>
        <w:keepLines w:val="false"/>
        <w:pageBreakBefore w:val="false"/>
        <w:widowControl/>
        <w:shd w:val="clear" w:fill="auto"/>
        <w:spacing w:lineRule="auto" w:line="360" w:before="0" w:after="0"/>
        <w:ind w:hanging="0" w:left="108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360"/>
        <w:rPr>
          <w:b/>
          <w:color w:val="C00000"/>
        </w:rPr>
      </w:pPr>
      <w:r>
        <w:rPr>
          <w:b/>
          <w:color w:val="C00000"/>
        </w:rPr>
        <w:t xml:space="preserve">Partie 2 : Configuration du protocole HSRP </w:t>
      </w:r>
    </w:p>
    <w:p>
      <w:pPr>
        <w:pStyle w:val="normal1"/>
        <w:spacing w:lineRule="auto" w:line="360"/>
        <w:rPr/>
      </w:pPr>
      <w:r>
        <w:rPr/>
        <w:t>Dans cette partie, vous souhaitez insérer une redondance au niveau du premier saut de la zone D pour améliorer la tolérance aux pannes.</w:t>
      </w:r>
    </w:p>
    <w:p>
      <w:pPr>
        <w:pStyle w:val="normal1"/>
        <w:keepNext w:val="false"/>
        <w:keepLines w:val="false"/>
        <w:pageBreakBefore w:val="false"/>
        <w:widowControl/>
        <w:numPr>
          <w:ilvl w:val="0"/>
          <w:numId w:val="4"/>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strike w:val="false"/>
          <w:dstrike w:val="false"/>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le protocole HSRP sur le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ZB-Router2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avec les paramètres suivants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5"/>
        </w:numPr>
        <w:shd w:val="clear" w:fill="auto"/>
        <w:spacing w:lineRule="auto" w:line="360" w:before="0" w:after="0"/>
        <w:ind w:hanging="360" w:left="1080"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Version: 2</w:t>
      </w:r>
    </w:p>
    <w:p>
      <w:pPr>
        <w:pStyle w:val="normal1"/>
        <w:keepNext w:val="false"/>
        <w:keepLines w:val="false"/>
        <w:pageBreakBefore w:val="false"/>
        <w:widowControl/>
        <w:numPr>
          <w:ilvl w:val="0"/>
          <w:numId w:val="5"/>
        </w:numPr>
        <w:shd w:val="clear" w:fill="auto"/>
        <w:spacing w:lineRule="auto" w:line="360" w:before="0" w:after="0"/>
        <w:ind w:hanging="360" w:left="1080"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Numéro du groupe: 1</w:t>
      </w:r>
    </w:p>
    <w:p>
      <w:pPr>
        <w:pStyle w:val="normal1"/>
        <w:keepNext w:val="false"/>
        <w:keepLines w:val="false"/>
        <w:pageBreakBefore w:val="false"/>
        <w:widowControl/>
        <w:numPr>
          <w:ilvl w:val="0"/>
          <w:numId w:val="5"/>
        </w:numPr>
        <w:shd w:val="clear" w:fill="auto"/>
        <w:spacing w:lineRule="auto" w:line="360" w:before="0" w:after="0"/>
        <w:ind w:hanging="360" w:left="1080"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Routeur virtuel: 172.16.40.40</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t>interface GigabitEthernet0/1</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t>standby version 2</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t>standby 1 ip 172.16.40.40</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strike w:val="false"/>
          <w:dstrike w:val="false"/>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le protocole HSRP sur le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ZB-Router1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en utilisant les mêmes paramètres que la question précédente.</w:t>
      </w:r>
    </w:p>
    <w:p>
      <w:pPr>
        <w:pStyle w:val="normal1"/>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t>interface GigabitEthernet0/0</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t>standby version 2</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standby 1 ip 172.16.40.40</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standby 1 preempt</w:t>
      </w:r>
    </w:p>
    <w:p>
      <w:pPr>
        <w:pStyle w:val="normal1"/>
        <w:keepNext w:val="false"/>
        <w:keepLines w:val="false"/>
        <w:pageBreakBefore w:val="false"/>
        <w:widowControl/>
        <w:numPr>
          <w:ilvl w:val="0"/>
          <w:numId w:val="4"/>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strike w:val="false"/>
          <w:dstrike w:val="false"/>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Affichez la configuration du protocole HSRP sur le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ZB-Router1</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6350" distB="6350" distL="6350" distR="6350" simplePos="0" locked="0" layoutInCell="1" allowOverlap="1" relativeHeight="7">
                <wp:simplePos x="0" y="0"/>
                <wp:positionH relativeFrom="column">
                  <wp:posOffset>406400</wp:posOffset>
                </wp:positionH>
                <wp:positionV relativeFrom="paragraph">
                  <wp:posOffset>127000</wp:posOffset>
                </wp:positionV>
                <wp:extent cx="5499100" cy="2451100"/>
                <wp:effectExtent l="6350" t="6350" r="6350" b="6350"/>
                <wp:wrapNone/>
                <wp:docPr id="5" name="Shape 5"/>
                <a:graphic xmlns:a="http://schemas.openxmlformats.org/drawingml/2006/main">
                  <a:graphicData uri="http://schemas.microsoft.com/office/word/2010/wordprocessingShape">
                    <wps:wsp>
                      <wps:cNvSpPr/>
                      <wps:spPr>
                        <a:xfrm>
                          <a:off x="0" y="0"/>
                          <a:ext cx="5499000" cy="245124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5" path="m0,0l-2147483645,0l-2147483645,-2147483646l0,-2147483646xe" stroked="t" o:allowincell="f" style="position:absolute;margin-left:32pt;margin-top:10pt;width:432.95pt;height:192.95pt;mso-wrap-style:none;v-text-anchor:middle">
                <v:fill o:detectmouseclick="t" on="false"/>
                <v:stroke color="black" weight="12600" joinstyle="miter"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15">
            <wp:simplePos x="0" y="0"/>
            <wp:positionH relativeFrom="column">
              <wp:posOffset>498475</wp:posOffset>
            </wp:positionH>
            <wp:positionV relativeFrom="paragraph">
              <wp:posOffset>174625</wp:posOffset>
            </wp:positionV>
            <wp:extent cx="5317490" cy="176974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5317490" cy="1769745"/>
                    </a:xfrm>
                    <a:prstGeom prst="rect">
                      <a:avLst/>
                    </a:prstGeom>
                    <a:noFill/>
                  </pic:spPr>
                </pic:pic>
              </a:graphicData>
            </a:graphic>
          </wp:anchor>
        </w:drawing>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6"/>
        </w:numPr>
        <w:shd w:val="clear" w:fill="auto"/>
        <w:spacing w:lineRule="auto" w:line="360" w:before="0" w:after="0"/>
        <w:ind w:hanging="360" w:left="108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Quelle est l'adresse MAC du routeur virtuel ?</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0000.0C9F.F001</w:t>
      </w:r>
    </w:p>
    <w:p>
      <w:pPr>
        <w:pStyle w:val="normal1"/>
        <w:keepNext w:val="false"/>
        <w:keepLines w:val="false"/>
        <w:pageBreakBefore w:val="false"/>
        <w:widowControl/>
        <w:numPr>
          <w:ilvl w:val="0"/>
          <w:numId w:val="6"/>
        </w:numPr>
        <w:shd w:val="clear" w:fill="auto"/>
        <w:spacing w:lineRule="auto" w:line="360" w:before="0" w:after="0"/>
        <w:ind w:hanging="360" w:left="108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Quelles sont l'adresse IP et la priorité du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ZB-Router1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shd w:val="clear" w:fill="auto"/>
        <w:bidi w:val="0"/>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Adresse ip : 172.16.40.40</w:t>
        <w:br/>
        <w:t xml:space="preserve">priorite  : 100 </w:t>
      </w:r>
    </w:p>
    <w:p>
      <w:pPr>
        <w:pStyle w:val="normal1"/>
        <w:keepNext w:val="false"/>
        <w:keepLines w:val="false"/>
        <w:pageBreakBefore w:val="false"/>
        <w:widowControl/>
        <w:numPr>
          <w:ilvl w:val="0"/>
          <w:numId w:val="4"/>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strike w:val="false"/>
          <w:dstrike w:val="false"/>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Vérifiez le rôle de chaque routeur. Quelle commande avez-vous utilisé ?</w:t>
      </w:r>
    </w:p>
    <w:p>
      <w:pPr>
        <w:pStyle w:val="normal1"/>
        <w:keepNext w:val="false"/>
        <w:keepLines w:val="false"/>
        <w:pageBreakBefore w:val="false"/>
        <w:widowControl/>
        <w:shd w:val="clear" w:fill="auto"/>
        <w:bidi w:val="0"/>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show standby brief</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Remplissez le tableau suivant:</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keepNext w:val="false"/>
        <w:keepLines w:val="false"/>
        <w:pageBreakBefore w:val="false"/>
        <w:widowControl/>
        <w:shd w:val="clear" w:fill="auto"/>
        <w:spacing w:lineRule="auto" w:line="360" w:before="0" w:after="16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b w:val="false"/>
          <w:i w:val="false"/>
          <w:caps w:val="false"/>
          <w:smallCaps w:val="false"/>
          <w:strike w:val="false"/>
          <w:dstrike w:val="false"/>
          <w:color w:val="000000"/>
          <w:position w:val="0"/>
          <w:sz w:val="14"/>
          <w:sz w:val="14"/>
          <w:szCs w:val="14"/>
          <w:u w:val="none"/>
          <w:shd w:fill="auto" w:val="clear"/>
          <w:vertAlign w:val="baseline"/>
        </w:rPr>
      </w:r>
    </w:p>
    <w:tbl>
      <w:tblPr>
        <w:tblStyle w:val="Table3"/>
        <w:tblW w:w="6237" w:type="dxa"/>
        <w:jc w:val="center"/>
        <w:tblInd w:w="0" w:type="dxa"/>
        <w:tblLayout w:type="fixed"/>
        <w:tblCellMar>
          <w:top w:w="0" w:type="dxa"/>
          <w:left w:w="108" w:type="dxa"/>
          <w:bottom w:w="0" w:type="dxa"/>
          <w:right w:w="108" w:type="dxa"/>
        </w:tblCellMar>
        <w:tblLook w:val="0400"/>
      </w:tblPr>
      <w:tblGrid>
        <w:gridCol w:w="2126"/>
        <w:gridCol w:w="4110"/>
      </w:tblGrid>
      <w:tr>
        <w:trPr>
          <w:trHeight w:val="487" w:hRule="atLeast"/>
        </w:trPr>
        <w:tc>
          <w:tcPr>
            <w:tcW w:w="2126"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Routeur</w:t>
            </w:r>
          </w:p>
        </w:tc>
        <w:tc>
          <w:tcPr>
            <w:tcW w:w="411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Rôle</w:t>
            </w:r>
          </w:p>
        </w:tc>
      </w:tr>
      <w:tr>
        <w:trPr>
          <w:trHeight w:val="551" w:hRule="atLeast"/>
        </w:trPr>
        <w:tc>
          <w:tcPr>
            <w:tcW w:w="2126"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ZB-Router1</w:t>
            </w:r>
          </w:p>
        </w:tc>
        <w:tc>
          <w:tcPr>
            <w:tcW w:w="411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Active</w:t>
            </w:r>
          </w:p>
        </w:tc>
      </w:tr>
      <w:tr>
        <w:trPr>
          <w:trHeight w:val="559" w:hRule="atLeast"/>
        </w:trPr>
        <w:tc>
          <w:tcPr>
            <w:tcW w:w="2126"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ZB-Router2</w:t>
            </w:r>
          </w:p>
        </w:tc>
        <w:tc>
          <w:tcPr>
            <w:tcW w:w="411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Standby</w:t>
            </w:r>
          </w:p>
        </w:tc>
      </w:tr>
    </w:tbl>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strike w:val="false"/>
          <w:dstrike w:val="false"/>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Expliquez comment le protocole HSRP a choisi le routeur actif ? </w:t>
      </w:r>
    </w:p>
    <w:p>
      <w:pPr>
        <w:pStyle w:val="normal1"/>
        <w:keepNext w:val="false"/>
        <w:keepLines w:val="false"/>
        <w:pageBreakBefore w:val="false"/>
        <w:widowControl/>
        <w:shd w:val="clear" w:fill="auto"/>
        <w:bidi w:val="0"/>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Le protocole HSRP choisit le routeur actif en fonction de la priorité configurée sur chaque routeur. les priorités sont égales (100 par defaut), donc le routeur avec l'adresse IP la plus élevée devient le routeur actif. Router1 &gt; Routeur2 (172.16.40.254 &gt; 172.16.40.253)</w:t>
      </w:r>
    </w:p>
    <w:p>
      <w:pPr>
        <w:pStyle w:val="normal1"/>
        <w:spacing w:lineRule="auto" w:line="360"/>
        <w:rPr>
          <w:b/>
          <w:color w:val="C00000"/>
        </w:rPr>
      </w:pPr>
      <w:r>
        <w:rPr>
          <w:b/>
          <w:color w:val="C00000"/>
        </w:rPr>
        <w:t>Partie 3 : Vérification de la configuration HSRP</w:t>
      </w:r>
    </w:p>
    <w:p>
      <w:pPr>
        <w:pStyle w:val="normal1"/>
        <w:spacing w:lineRule="auto" w:line="360"/>
        <w:rPr/>
      </w:pPr>
      <w:r>
        <w:rPr/>
        <w:t>Vous souhaitez maintenant vérifier le comportement du protocole HSRP en cas de panne au niveau du premier saut.</w:t>
      </w:r>
    </w:p>
    <w:p>
      <w:pPr>
        <w:pStyle w:val="normal1"/>
        <w:keepNext w:val="false"/>
        <w:keepLines w:val="false"/>
        <w:pageBreakBefore w:val="false"/>
        <w:widowControl/>
        <w:numPr>
          <w:ilvl w:val="0"/>
          <w:numId w:val="9"/>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Lancez une requête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avec l’option –t à partir du serveur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ZB-FTP Server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vers le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Backbone-R3</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9"/>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Simulez une panne en désactivant l’interface F0/5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ZB-Switch2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9"/>
        </w:numPr>
        <w:shd w:val="clear" w:fill="auto"/>
        <w:spacing w:lineRule="auto" w:line="360" w:before="0" w:after="16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Vérifiez le rôle de chaque routeur.</w:t>
      </w:r>
    </w:p>
    <w:p>
      <w:pPr>
        <w:pStyle w:val="normal1"/>
        <w:spacing w:lineRule="auto" w:line="360"/>
        <w:ind w:hanging="0" w:left="360"/>
        <w:rPr>
          <w:sz w:val="2"/>
          <w:szCs w:val="2"/>
        </w:rPr>
      </w:pPr>
      <w:r>
        <w:rPr>
          <w:sz w:val="2"/>
          <w:szCs w:val="2"/>
        </w:rPr>
      </w:r>
    </w:p>
    <w:tbl>
      <w:tblPr>
        <w:tblStyle w:val="Table4"/>
        <w:tblW w:w="6237" w:type="dxa"/>
        <w:jc w:val="left"/>
        <w:tblInd w:w="1951" w:type="dxa"/>
        <w:tblLayout w:type="fixed"/>
        <w:tblCellMar>
          <w:top w:w="0" w:type="dxa"/>
          <w:left w:w="108" w:type="dxa"/>
          <w:bottom w:w="0" w:type="dxa"/>
          <w:right w:w="108" w:type="dxa"/>
        </w:tblCellMar>
        <w:tblLook w:val="0400"/>
      </w:tblPr>
      <w:tblGrid>
        <w:gridCol w:w="2126"/>
        <w:gridCol w:w="4110"/>
      </w:tblGrid>
      <w:tr>
        <w:trPr>
          <w:trHeight w:val="487" w:hRule="atLeast"/>
        </w:trPr>
        <w:tc>
          <w:tcPr>
            <w:tcW w:w="2126"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Routeur</w:t>
            </w:r>
          </w:p>
        </w:tc>
        <w:tc>
          <w:tcPr>
            <w:tcW w:w="411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Rôle</w:t>
            </w:r>
          </w:p>
        </w:tc>
      </w:tr>
      <w:tr>
        <w:trPr>
          <w:trHeight w:val="551" w:hRule="atLeast"/>
        </w:trPr>
        <w:tc>
          <w:tcPr>
            <w:tcW w:w="2126"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ZB-Router1</w:t>
            </w:r>
          </w:p>
        </w:tc>
        <w:tc>
          <w:tcPr>
            <w:tcW w:w="411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Standby</w:t>
            </w:r>
          </w:p>
        </w:tc>
      </w:tr>
      <w:tr>
        <w:trPr>
          <w:trHeight w:val="559" w:hRule="atLeast"/>
        </w:trPr>
        <w:tc>
          <w:tcPr>
            <w:tcW w:w="2126"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ZB-Router2</w:t>
            </w:r>
          </w:p>
        </w:tc>
        <w:tc>
          <w:tcPr>
            <w:tcW w:w="4110"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Active</w:t>
            </w:r>
          </w:p>
        </w:tc>
      </w:tr>
    </w:tbl>
    <w:p>
      <w:pPr>
        <w:pStyle w:val="normal1"/>
        <w:keepNext w:val="false"/>
        <w:keepLines w:val="false"/>
        <w:pageBreakBefore w:val="false"/>
        <w:widowControl/>
        <w:shd w:val="clear" w:fill="auto"/>
        <w:spacing w:lineRule="auto" w:line="360" w:before="0" w:after="16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360"/>
        <w:rPr/>
      </w:pPr>
      <w:r>
        <w:rPr/>
      </w:r>
    </w:p>
    <w:p>
      <w:pPr>
        <w:pStyle w:val="normal1"/>
        <w:keepNext w:val="false"/>
        <w:keepLines w:val="false"/>
        <w:pageBreakBefore w:val="false"/>
        <w:widowControl/>
        <w:numPr>
          <w:ilvl w:val="0"/>
          <w:numId w:val="9"/>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En vérifiant le résultat de votre Ping, est ce que la connectivité est maintenue entre la Zone B et le backbone publique? Pourquoi ?</w:t>
      </w:r>
    </w:p>
    <w:p>
      <w:pPr>
        <w:pStyle w:val="normal1"/>
        <w:keepNext w:val="false"/>
        <w:keepLines w:val="false"/>
        <w:pageBreakBefore w:val="false"/>
        <w:widowControl/>
        <w:shd w:val="clear" w:fill="auto"/>
        <w:bidi w:val="0"/>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Oui elle est maintenue,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 protocole HSRP a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definit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le routeur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standby routeur2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comme active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lorsque l'interface de l'autre routeur est devenue indisponible.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Donc router2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 pris en charge la passerelle virtuelle.</w:t>
      </w:r>
    </w:p>
    <w:p>
      <w:pPr>
        <w:pStyle w:val="normal1"/>
        <w:keepNext w:val="false"/>
        <w:keepLines w:val="false"/>
        <w:pageBreakBefore w:val="false"/>
        <w:widowControl/>
        <w:numPr>
          <w:ilvl w:val="0"/>
          <w:numId w:val="9"/>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Proposez une solution pour résoudre le problème. </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On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active la fonctionnalité de pr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emp</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sur les deux routeurs HSRP. Cela permet à un routeur ayant la priorité la plus élevée de redevenir le routeur actif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quand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il est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disponible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9"/>
        </w:numPr>
        <w:shd w:val="clear" w:fill="auto"/>
        <w:spacing w:lineRule="auto" w:line="360" w:before="0" w:after="16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Arrêtez le Ping et réactivez le port F0/5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ZB-Switch2.</w:t>
      </w:r>
    </w:p>
    <w:p>
      <w:pPr>
        <w:pStyle w:val="normal1"/>
        <w:spacing w:lineRule="auto" w:line="360"/>
        <w:rPr>
          <w:b/>
          <w:color w:val="C00000"/>
        </w:rPr>
      </w:pPr>
      <w:r>
        <w:rPr>
          <w:b/>
          <w:color w:val="C00000"/>
        </w:rPr>
        <w:t>Partie 4 : Modification de la priorité HSRP</w:t>
      </w:r>
    </w:p>
    <w:p>
      <w:pPr>
        <w:pStyle w:val="normal1"/>
        <w:spacing w:lineRule="auto" w:line="360"/>
        <w:rPr/>
      </w:pPr>
      <w:r>
        <w:rPr/>
        <w:t xml:space="preserve">Vous souhaitez maintenant inverser les rôles des routeurs </w:t>
      </w:r>
      <w:r>
        <w:rPr>
          <w:b/>
        </w:rPr>
        <w:t>ZB-Router1</w:t>
      </w:r>
      <w:r>
        <w:rPr/>
        <w:t xml:space="preserve"> et </w:t>
      </w:r>
      <w:r>
        <w:rPr>
          <w:b/>
        </w:rPr>
        <w:t>ZB-Router2</w:t>
      </w:r>
      <w:r>
        <w:rPr/>
        <w:t xml:space="preserve"> afin de définir le routeur </w:t>
      </w:r>
      <w:r>
        <w:rPr>
          <w:b/>
        </w:rPr>
        <w:t>ZB-Router1</w:t>
      </w:r>
      <w:r>
        <w:rPr/>
        <w:t xml:space="preserve"> comme routeur actif.</w:t>
      </w:r>
    </w:p>
    <w:p>
      <w:pPr>
        <w:pStyle w:val="normal1"/>
        <w:keepNext w:val="false"/>
        <w:keepLines w:val="false"/>
        <w:pageBreakBefore w:val="false"/>
        <w:widowControl/>
        <w:numPr>
          <w:ilvl w:val="0"/>
          <w:numId w:val="1"/>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Modifiez la priorité HSRP du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ZB-Router1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pour qu’il soit élu en tant que routeur actif. Donnez la commande utilisée :</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Vérifiez le rôle du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ZB-Router1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Quelle commande avez-vous utilisée ?</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Affichez le résultat de la commande :</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6350" distB="6350" distL="6350" distR="6350" simplePos="0" locked="0" layoutInCell="1" allowOverlap="1" relativeHeight="9">
                <wp:simplePos x="0" y="0"/>
                <wp:positionH relativeFrom="column">
                  <wp:posOffset>469900</wp:posOffset>
                </wp:positionH>
                <wp:positionV relativeFrom="paragraph">
                  <wp:posOffset>635</wp:posOffset>
                </wp:positionV>
                <wp:extent cx="5499100" cy="2127250"/>
                <wp:effectExtent l="6350" t="6350" r="6350" b="6350"/>
                <wp:wrapNone/>
                <wp:docPr id="7" name="Shape 2"/>
                <a:graphic xmlns:a="http://schemas.openxmlformats.org/drawingml/2006/main">
                  <a:graphicData uri="http://schemas.microsoft.com/office/word/2010/wordprocessingShape">
                    <wps:wsp>
                      <wps:cNvSpPr/>
                      <wps:spPr>
                        <a:xfrm>
                          <a:off x="0" y="0"/>
                          <a:ext cx="5499000" cy="212724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txbxContent>
                      </wps:txbx>
                      <wps:bodyPr anchor="ctr">
                        <a:noAutofit/>
                      </wps:bodyPr>
                    </wps:wsp>
                  </a:graphicData>
                </a:graphic>
              </wp:anchor>
            </w:drawing>
          </mc:Choice>
          <mc:Fallback>
            <w:pict>
              <v:rect id="shape_0" ID="Shape 2" path="m0,0l-2147483645,0l-2147483645,-2147483646l0,-2147483646xe" stroked="t" o:allowincell="f" style="position:absolute;margin-left:37pt;margin-top:0.05pt;width:432.95pt;height:167.45pt;mso-wrap-style:square;v-text-anchor:middle">
                <v:fill o:detectmouseclick="t" on="false"/>
                <v:stroke color="black" weight="12600" joinstyle="miter" endcap="flat"/>
                <v:textbox>
                  <w:txbxContent>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txbxContent>
                </v:textbox>
                <w10:wrap type="none"/>
              </v:rect>
            </w:pict>
          </mc:Fallback>
        </mc:AlternateConten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1"/>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Expliquez le résultat obtenu.</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Proposez une solution pour forcer à nouveau le processus d’élection HSRP. Donnez la commande utilisée :</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Vérifiez le rôle du routeur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ZB-Router1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Affichez le résultat de la commande :</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6350" distB="6350" distL="6350" distR="6350" simplePos="0" locked="0" layoutInCell="1" allowOverlap="1" relativeHeight="11">
                <wp:simplePos x="0" y="0"/>
                <wp:positionH relativeFrom="column">
                  <wp:posOffset>469900</wp:posOffset>
                </wp:positionH>
                <wp:positionV relativeFrom="paragraph">
                  <wp:posOffset>101600</wp:posOffset>
                </wp:positionV>
                <wp:extent cx="5499100" cy="2451100"/>
                <wp:effectExtent l="6350" t="6350" r="6350" b="6350"/>
                <wp:wrapNone/>
                <wp:docPr id="8" name="Shape 6"/>
                <a:graphic xmlns:a="http://schemas.openxmlformats.org/drawingml/2006/main">
                  <a:graphicData uri="http://schemas.microsoft.com/office/word/2010/wordprocessingShape">
                    <wps:wsp>
                      <wps:cNvSpPr/>
                      <wps:spPr>
                        <a:xfrm>
                          <a:off x="0" y="0"/>
                          <a:ext cx="5499000" cy="245124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6" path="m0,0l-2147483645,0l-2147483645,-2147483646l0,-2147483646xe" stroked="t" o:allowincell="f" style="position:absolute;margin-left:37pt;margin-top:8pt;width:432.95pt;height:192.95pt;mso-wrap-style:none;v-text-anchor:middle">
                <v:fill o:detectmouseclick="t" on="false"/>
                <v:stroke color="black" weight="12600" joinstyle="miter"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16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before="0" w:after="160"/>
        <w:jc w:val="right"/>
        <w:rPr>
          <w:rFonts w:ascii="Architects Daughter" w:hAnsi="Architects Daughter" w:eastAsia="Architects Daughter" w:cs="Architects Daughter"/>
          <w:b/>
          <w:i/>
          <w:i/>
        </w:rPr>
      </w:pPr>
      <w:r>
        <w:rPr>
          <w:rFonts w:eastAsia="Architects Daughter" w:cs="Architects Daughter" w:ascii="Architects Daughter" w:hAnsi="Architects Daughter"/>
          <w:b/>
          <w:i/>
        </w:rPr>
        <w:t>Bon travail </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417" w:right="1417" w:gutter="0" w:header="708" w:top="1417" w:footer="708" w:bottom="1417"/>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Georgia">
    <w:charset w:val="00"/>
    <w:family w:val="auto"/>
    <w:pitch w:val="variable"/>
  </w:font>
  <w:font w:name="Architects Daughter">
    <w:charset w:val="00"/>
    <w:family w:val="auto"/>
    <w:pitch w:val="variable"/>
  </w:font>
  <w:font w:name="Times New Roman">
    <w:charset w:val="01"/>
    <w:family w:val="roman"/>
    <w:pitch w:val="variable"/>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703" w:leader="none"/>
        <w:tab w:val="right" w:pos="9406"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703" w:leader="none"/>
        <w:tab w:val="right" w:pos="9406"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2021-2021 </w:t>
      <w:tab/>
      <w:tab/>
    </w:r>
    <w:r>
      <w:rPr/>
      <w:fldChar w:fldCharType="begin"/>
    </w:r>
    <w:r>
      <w:rPr/>
      <w:instrText xml:space="preserve"> PAGE </w:instrText>
    </w:r>
    <w:r>
      <w:rPr/>
      <w:fldChar w:fldCharType="separate"/>
    </w:r>
    <w:r>
      <w:rPr/>
      <w:t>1</w:t>
    </w:r>
    <w:r>
      <w:rPr/>
      <w:fldChar w:fldCharType="end"/>
    </w:r>
  </w:p>
  <w:p>
    <w:pPr>
      <w:pStyle w:val="normal1"/>
      <w:keepNext w:val="false"/>
      <w:keepLines w:val="false"/>
      <w:pageBreakBefore w:val="false"/>
      <w:widowControl/>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caps w:val="false"/>
        <w:smallCaps w:val="false"/>
        <w:strike w:val="false"/>
        <w:dstrike w:val="false"/>
        <w:color w:val="000000"/>
        <w:position w:val="0"/>
        <w:sz w:val="24"/>
        <w:sz w:val="24"/>
        <w:szCs w:val="24"/>
        <w:u w:val="none"/>
        <w:shd w:fill="auto" w:val="clear"/>
        <w:vertAlign w:val="baseline"/>
      </w:rPr>
      <w:t>Switched NetworksWorkshop B</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1080" w:hanging="360"/>
      </w:pPr>
      <w:rPr>
        <w:b w:val="false"/>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decimal"/>
      <w:lvlText w:val="%1."/>
      <w:lvlJc w:val="left"/>
      <w:pPr>
        <w:tabs>
          <w:tab w:val="num" w:pos="0"/>
        </w:tabs>
        <w:ind w:left="720" w:hanging="360"/>
      </w:pPr>
      <w:rPr>
        <w:sz w:val="24"/>
        <w:b w:val="false"/>
        <w:szCs w:val="24"/>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5"/>
      <w:numFmt w:val="bullet"/>
      <w:lvlText w:val="-"/>
      <w:lvlJc w:val="left"/>
      <w:pPr>
        <w:tabs>
          <w:tab w:val="num" w:pos="0"/>
        </w:tabs>
        <w:ind w:left="1080" w:hanging="360"/>
      </w:pPr>
      <w:rPr>
        <w:rFonts w:ascii="Times New Roman" w:hAnsi="Times New Roman" w:cs="Times New Roman" w:hint="default"/>
        <w:b/>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84</TotalTime>
  <Application>LibreOffice/24.8.3.2$Windows_X86_64 LibreOffice_project/48a6bac9e7e268aeb4c3483fcf825c94556d9f92</Application>
  <AppVersion>15.0000</AppVersion>
  <Pages>8</Pages>
  <Words>1037</Words>
  <Characters>5954</Characters>
  <CharactersWithSpaces>6858</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2024-12-14T15:10:46Z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