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55EA" w14:textId="71ABCC12" w:rsidR="007503B8" w:rsidRPr="003B28F8" w:rsidRDefault="007503B8" w:rsidP="005A4CFD">
      <w:pPr>
        <w:pStyle w:val="Tartalomjegyzkcmsora"/>
        <w:jc w:val="center"/>
      </w:pPr>
      <w:bookmarkStart w:id="0" w:name="_Toc101890599"/>
      <w:r w:rsidRPr="003B28F8">
        <w:t>Kovács Bence és Szabó Tamás</w:t>
      </w:r>
      <w:bookmarkEnd w:id="0"/>
    </w:p>
    <w:p w14:paraId="2D830CFA" w14:textId="77777777" w:rsidR="00C87EDF" w:rsidRPr="00C87EDF" w:rsidRDefault="00C87EDF" w:rsidP="007503B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68BB0B3" w14:textId="609ACC96" w:rsidR="00A82D0A" w:rsidRDefault="00AB19A0" w:rsidP="007503B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Szakdolgozat</w:t>
      </w:r>
    </w:p>
    <w:p w14:paraId="27BB4F32" w14:textId="57D9EEC1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EA947CA" w14:textId="552DCFCB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DFF6FC2" wp14:editId="7321347B">
            <wp:simplePos x="0" y="0"/>
            <wp:positionH relativeFrom="column">
              <wp:posOffset>567055</wp:posOffset>
            </wp:positionH>
            <wp:positionV relativeFrom="paragraph">
              <wp:posOffset>261620</wp:posOffset>
            </wp:positionV>
            <wp:extent cx="4752975" cy="4752975"/>
            <wp:effectExtent l="0" t="0" r="9525" b="9525"/>
            <wp:wrapTight wrapText="bothSides">
              <wp:wrapPolygon edited="0">
                <wp:start x="0" y="0"/>
                <wp:lineTo x="0" y="21557"/>
                <wp:lineTo x="21557" y="21557"/>
                <wp:lineTo x="21557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91E2E" w14:textId="4AF93332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F625933" w14:textId="0E028CFA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7A2BB7A" w14:textId="38FF1E46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E392D16" w14:textId="62836DAC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71340AA" w14:textId="68A4AA26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0205F54" w14:textId="44F5E618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888F29F" w14:textId="28D097AD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557A07C" w14:textId="6DB4B0AD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7EAD1D0" w14:textId="167FE0DF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D4984C1" w14:textId="77777777" w:rsidR="00C87EDF" w:rsidRDefault="00C87EDF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5997F8D9" w14:textId="16FCF204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1" locked="0" layoutInCell="1" allowOverlap="1" wp14:anchorId="08564D3E" wp14:editId="14814F89">
            <wp:simplePos x="0" y="0"/>
            <wp:positionH relativeFrom="column">
              <wp:posOffset>1700530</wp:posOffset>
            </wp:positionH>
            <wp:positionV relativeFrom="paragraph">
              <wp:posOffset>0</wp:posOffset>
            </wp:positionV>
            <wp:extent cx="237172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D300A" w14:textId="1AB24F45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4597D538" w14:textId="6CDBA64C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4187B376" w14:textId="0DFC8778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26038304" w14:textId="77777777" w:rsidR="00C87EDF" w:rsidRPr="003B28F8" w:rsidRDefault="00C87EDF" w:rsidP="003B28F8">
      <w:pPr>
        <w:pStyle w:val="Cmsor1"/>
        <w:jc w:val="center"/>
        <w:rPr>
          <w:rFonts w:cs="Times New Roman"/>
          <w:b w:val="0"/>
          <w:bCs/>
          <w:szCs w:val="52"/>
        </w:rPr>
      </w:pPr>
      <w:bookmarkStart w:id="1" w:name="_Toc101890600"/>
      <w:proofErr w:type="spellStart"/>
      <w:r w:rsidRPr="003B28F8">
        <w:rPr>
          <w:rFonts w:cs="Times New Roman"/>
          <w:b w:val="0"/>
          <w:bCs/>
          <w:szCs w:val="52"/>
        </w:rPr>
        <w:t>Full-stack</w:t>
      </w:r>
      <w:proofErr w:type="spellEnd"/>
      <w:r w:rsidRPr="003B28F8">
        <w:rPr>
          <w:rFonts w:cs="Times New Roman"/>
          <w:b w:val="0"/>
          <w:bCs/>
          <w:szCs w:val="52"/>
        </w:rPr>
        <w:t xml:space="preserve"> webshop</w:t>
      </w:r>
      <w:bookmarkEnd w:id="1"/>
    </w:p>
    <w:p w14:paraId="6FC5FBD4" w14:textId="41467833" w:rsidR="00C87EDF" w:rsidRPr="009663E2" w:rsidRDefault="009663E2" w:rsidP="009663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20"/>
          <w:szCs w:val="220"/>
        </w:rPr>
      </w:pPr>
      <w:bookmarkStart w:id="2" w:name="_Toc96363804"/>
      <w:r w:rsidRPr="009663E2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(</w:t>
      </w:r>
      <w:r w:rsidR="008B15B7">
        <w:rPr>
          <w:rFonts w:ascii="Times New Roman" w:hAnsi="Times New Roman" w:cs="Times New Roman"/>
          <w:b/>
          <w:bCs/>
          <w:sz w:val="52"/>
          <w:szCs w:val="52"/>
        </w:rPr>
        <w:t>Node.js</w:t>
      </w:r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 xml:space="preserve">, </w:t>
      </w:r>
      <w:r w:rsidR="008B15B7">
        <w:rPr>
          <w:rFonts w:ascii="Times New Roman" w:hAnsi="Times New Roman" w:cs="Times New Roman"/>
          <w:b/>
          <w:bCs/>
          <w:sz w:val="52"/>
          <w:szCs w:val="52"/>
        </w:rPr>
        <w:t>Vue.js</w:t>
      </w:r>
      <w:r w:rsidR="00FB571D">
        <w:rPr>
          <w:rFonts w:ascii="Times New Roman" w:hAnsi="Times New Roman" w:cs="Times New Roman"/>
          <w:b/>
          <w:bCs/>
          <w:sz w:val="52"/>
          <w:szCs w:val="52"/>
        </w:rPr>
        <w:t xml:space="preserve">, </w:t>
      </w:r>
      <w:proofErr w:type="spellStart"/>
      <w:r w:rsidR="00FB571D">
        <w:rPr>
          <w:rFonts w:ascii="Times New Roman" w:hAnsi="Times New Roman" w:cs="Times New Roman"/>
          <w:b/>
          <w:bCs/>
          <w:sz w:val="52"/>
          <w:szCs w:val="52"/>
        </w:rPr>
        <w:t>Firebase</w:t>
      </w:r>
      <w:proofErr w:type="spellEnd"/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>)</w:t>
      </w:r>
      <w:bookmarkEnd w:id="2"/>
    </w:p>
    <w:p w14:paraId="78655B5D" w14:textId="636F061B" w:rsidR="003B28F8" w:rsidRDefault="003B28F8" w:rsidP="00C87ED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4A1572" w14:textId="77777777" w:rsidR="003B28F8" w:rsidRPr="00C87EDF" w:rsidRDefault="003B28F8" w:rsidP="00C87ED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BE5B2A7" w14:textId="3FD4F271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6765B150" w14:textId="75148455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0074ED2D" w14:textId="77777777" w:rsidR="00C87EDF" w:rsidRDefault="00C87EDF" w:rsidP="003B28F8">
      <w:pPr>
        <w:rPr>
          <w:rFonts w:ascii="Times New Roman" w:hAnsi="Times New Roman" w:cs="Times New Roman"/>
          <w:sz w:val="72"/>
          <w:szCs w:val="72"/>
        </w:rPr>
      </w:pPr>
    </w:p>
    <w:p w14:paraId="26A5E94A" w14:textId="77777777" w:rsidR="00C87EDF" w:rsidRDefault="00C87EDF" w:rsidP="00C87EDF">
      <w:pPr>
        <w:rPr>
          <w:rFonts w:ascii="Times New Roman" w:hAnsi="Times New Roman" w:cs="Times New Roman"/>
          <w:sz w:val="36"/>
          <w:szCs w:val="36"/>
        </w:rPr>
      </w:pPr>
    </w:p>
    <w:p w14:paraId="76522C04" w14:textId="32719D8F" w:rsidR="00C87EDF" w:rsidRPr="00E27755" w:rsidRDefault="00C87EDF" w:rsidP="00C87EDF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="003B28F8">
        <w:rPr>
          <w:rFonts w:ascii="Times New Roman" w:hAnsi="Times New Roman" w:cs="Times New Roman"/>
          <w:sz w:val="36"/>
          <w:szCs w:val="36"/>
        </w:rPr>
        <w:t xml:space="preserve"> </w:t>
      </w:r>
      <w:r w:rsidRPr="00E27755">
        <w:rPr>
          <w:rFonts w:ascii="Times New Roman" w:hAnsi="Times New Roman" w:cs="Times New Roman"/>
          <w:b/>
          <w:bCs/>
          <w:sz w:val="36"/>
          <w:szCs w:val="36"/>
        </w:rPr>
        <w:t>Készítette</w:t>
      </w:r>
    </w:p>
    <w:p w14:paraId="507964EB" w14:textId="68158BDB" w:rsidR="00C87EDF" w:rsidRDefault="00C87EDF" w:rsidP="00C87E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Szabó Tamás Martin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="003B28F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Kovács Bence Dominik</w:t>
      </w:r>
    </w:p>
    <w:p w14:paraId="6C553D3F" w14:textId="1D1B7FF1" w:rsidR="00C87EDF" w:rsidRDefault="00C87EDF" w:rsidP="00C87EDF">
      <w:pPr>
        <w:rPr>
          <w:rFonts w:ascii="Times New Roman" w:hAnsi="Times New Roman" w:cs="Times New Roman"/>
          <w:sz w:val="36"/>
          <w:szCs w:val="36"/>
        </w:rPr>
      </w:pPr>
    </w:p>
    <w:p w14:paraId="35DC0BEA" w14:textId="31E951D0" w:rsidR="003A1AC3" w:rsidRDefault="003B28F8" w:rsidP="006821F7">
      <w:pPr>
        <w:ind w:left="2124" w:firstLine="708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C87EDF" w:rsidRPr="00E27755">
        <w:rPr>
          <w:rFonts w:ascii="Times New Roman" w:hAnsi="Times New Roman" w:cs="Times New Roman"/>
          <w:i/>
          <w:iCs/>
          <w:sz w:val="36"/>
          <w:szCs w:val="36"/>
        </w:rPr>
        <w:t>Gy</w:t>
      </w:r>
      <w:r w:rsidRPr="00E27755">
        <w:rPr>
          <w:rFonts w:ascii="Times New Roman" w:hAnsi="Times New Roman" w:cs="Times New Roman"/>
          <w:i/>
          <w:iCs/>
          <w:sz w:val="36"/>
          <w:szCs w:val="36"/>
        </w:rPr>
        <w:t>őr, 2022</w:t>
      </w:r>
    </w:p>
    <w:p w14:paraId="3CCD7AB5" w14:textId="6C49745C" w:rsidR="006821F7" w:rsidRPr="00F75C1C" w:rsidRDefault="003A1AC3" w:rsidP="00F75C1C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981223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0C7424" w14:textId="77777777" w:rsidR="003A1AC3" w:rsidRPr="000060C3" w:rsidRDefault="003A1AC3" w:rsidP="003A1AC3">
          <w:pPr>
            <w:pStyle w:val="Tartalomjegyzkcmsora"/>
            <w:tabs>
              <w:tab w:val="center" w:pos="4536"/>
              <w:tab w:val="left" w:pos="6555"/>
            </w:tabs>
            <w:spacing w:line="600" w:lineRule="auto"/>
            <w:jc w:val="center"/>
            <w:rPr>
              <w:rFonts w:cs="Times New Roman"/>
              <w:b w:val="0"/>
              <w:bCs/>
              <w:sz w:val="44"/>
              <w:szCs w:val="24"/>
            </w:rPr>
          </w:pPr>
          <w:r w:rsidRPr="000060C3">
            <w:rPr>
              <w:rStyle w:val="CmChar"/>
              <w:rFonts w:ascii="Times New Roman" w:hAnsi="Times New Roman" w:cs="Times New Roman"/>
              <w:sz w:val="44"/>
              <w:szCs w:val="44"/>
            </w:rPr>
            <w:t>Tartalomjegyzék</w:t>
          </w:r>
        </w:p>
        <w:p w14:paraId="12D07667" w14:textId="5E1D3E9D" w:rsidR="003A1AC3" w:rsidRDefault="003A1AC3" w:rsidP="003A1AC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90599" w:history="1">
            <w:r w:rsidR="005A4CFD">
              <w:rPr>
                <w:rStyle w:val="Hiperhivatkozs"/>
                <w:rFonts w:cs="Times New Roman"/>
                <w:bCs/>
                <w:noProof/>
              </w:rPr>
              <w:t>Fedőlap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016B" w14:textId="77777777" w:rsidR="003A1AC3" w:rsidRDefault="003A1AC3" w:rsidP="003A1AC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1890600" w:history="1">
            <w:r w:rsidRPr="00955EB2">
              <w:rPr>
                <w:rStyle w:val="Hiperhivatkozs"/>
                <w:rFonts w:cs="Times New Roman"/>
                <w:bCs/>
                <w:noProof/>
              </w:rPr>
              <w:t>Full-stack webshop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41F5" w14:textId="77777777" w:rsidR="003A1AC3" w:rsidRDefault="003A1AC3" w:rsidP="003A1AC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1890601" w:history="1">
            <w:r w:rsidRPr="00955EB2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36E8" w14:textId="77777777" w:rsidR="003A1AC3" w:rsidRDefault="003A1AC3" w:rsidP="003A1AC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1890602" w:history="1">
            <w:r w:rsidRPr="00955EB2">
              <w:rPr>
                <w:rStyle w:val="Hiperhivatkozs"/>
                <w:bCs/>
                <w:noProof/>
              </w:rPr>
              <w:t>Szakdolgozatunk tartalma egy letisztult, egyszerűen kivitelezett webshop. Aminek a szerveroldali kiszolgálását (Backend) Node.Js szoftverrendszer látja el. A felhasználóval közvetlen kapcsolatba levő (Frontend) megvalósításához a Vue.JS keretrendszer segítette a munkánkat. Az adatbázis létrehozását, kialakítását és kivitelezését pedig a MongoDB dokumentumorientált adatbázis szoftver tette lehetővé.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597D" w14:textId="77777777" w:rsidR="003A1AC3" w:rsidRDefault="003A1AC3" w:rsidP="003A1AC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1890603" w:history="1">
            <w:r w:rsidRPr="00955EB2">
              <w:rPr>
                <w:rStyle w:val="Hiperhivatkozs"/>
                <w:bCs/>
                <w:noProof/>
              </w:rPr>
              <w:t>Azért választottuk ezeket a szoftvereket és keretrendszereket, mivel tanulmányaink során nagyon szimpatikussá vált a használatuk és tanulási nehezségük, illetve könnyen találtunk hozzá segédanyagokat és oktató videókat az interneten.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103D" w14:textId="77777777" w:rsidR="003A1AC3" w:rsidRDefault="003A1AC3" w:rsidP="003A1AC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1890604" w:history="1">
            <w:r w:rsidRPr="00955EB2">
              <w:rPr>
                <w:rStyle w:val="Hiperhivatkozs"/>
                <w:bCs/>
                <w:noProof/>
              </w:rPr>
              <w:t>Alapvetően a munkamegosztás nem okozott nehézséget számunkra, mivel a tervezési fázisban tudtuk, hogy ki melyik részével szeretne foglalkozni a projektnek, viszont, ha elakadtunk akkor a másik segítségével megoldottuk az adott problémát. A munka gördülékenyen 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_Toc101890604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C95A" w14:textId="77777777" w:rsidR="003A1AC3" w:rsidRDefault="003A1AC3" w:rsidP="003A1AC3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9602CA4" w14:textId="29ABF3E1" w:rsidR="00822112" w:rsidRDefault="006821F7" w:rsidP="0071357D">
      <w:pPr>
        <w:pStyle w:val="Cmsor1"/>
        <w:jc w:val="center"/>
        <w:rPr>
          <w:sz w:val="24"/>
          <w:szCs w:val="14"/>
        </w:rPr>
      </w:pPr>
      <w:r>
        <w:rPr>
          <w:sz w:val="36"/>
          <w:szCs w:val="36"/>
        </w:rPr>
        <w:br w:type="page"/>
      </w:r>
      <w:bookmarkStart w:id="3" w:name="_Toc101890601"/>
      <w:r w:rsidR="00E27755" w:rsidRPr="000060C3">
        <w:rPr>
          <w:sz w:val="44"/>
          <w:szCs w:val="24"/>
        </w:rPr>
        <w:lastRenderedPageBreak/>
        <w:t>Bevezető</w:t>
      </w:r>
      <w:bookmarkEnd w:id="3"/>
      <w:r w:rsidR="00B4600C">
        <w:br/>
      </w:r>
      <w:bookmarkStart w:id="4" w:name="_Toc101890602"/>
    </w:p>
    <w:p w14:paraId="660D577F" w14:textId="44B7CEB0" w:rsidR="00822112" w:rsidRPr="00822112" w:rsidRDefault="000060C3" w:rsidP="001A41F7">
      <w:pPr>
        <w:pStyle w:val="Cmsor1"/>
        <w:ind w:firstLine="708"/>
        <w:jc w:val="both"/>
        <w:rPr>
          <w:b w:val="0"/>
          <w:bCs/>
          <w:sz w:val="24"/>
          <w:szCs w:val="14"/>
        </w:rPr>
      </w:pPr>
      <w:r>
        <w:rPr>
          <w:b w:val="0"/>
          <w:bCs/>
          <w:noProof/>
          <w:sz w:val="24"/>
          <w:szCs w:val="14"/>
        </w:rPr>
        <w:drawing>
          <wp:anchor distT="0" distB="0" distL="114300" distR="114300" simplePos="0" relativeHeight="251662336" behindDoc="1" locked="0" layoutInCell="1" allowOverlap="1" wp14:anchorId="1D5C06FB" wp14:editId="4DC50753">
            <wp:simplePos x="0" y="0"/>
            <wp:positionH relativeFrom="column">
              <wp:posOffset>3070992</wp:posOffset>
            </wp:positionH>
            <wp:positionV relativeFrom="paragraph">
              <wp:posOffset>173655</wp:posOffset>
            </wp:positionV>
            <wp:extent cx="295846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19" y="21445"/>
                <wp:lineTo x="21419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112" w:rsidRPr="00822112">
        <w:rPr>
          <w:b w:val="0"/>
          <w:bCs/>
          <w:sz w:val="24"/>
          <w:szCs w:val="14"/>
        </w:rPr>
        <w:t xml:space="preserve">Napjainkban nagyon sok ember szeret vásárolni akár üzletekben, akár nagyobb üzletláncokban, kisebb kereskedésekben, de ez alapvetően mindenki számára egy fárasztó </w:t>
      </w:r>
      <w:r w:rsidR="00822112">
        <w:rPr>
          <w:b w:val="0"/>
          <w:bCs/>
          <w:sz w:val="24"/>
          <w:szCs w:val="14"/>
        </w:rPr>
        <w:t>tevékenységnek minősül, mivel el kell menni otthonról megvenni</w:t>
      </w:r>
      <w:r w:rsidR="00AB19A0">
        <w:rPr>
          <w:b w:val="0"/>
          <w:bCs/>
          <w:sz w:val="24"/>
          <w:szCs w:val="14"/>
        </w:rPr>
        <w:t>,</w:t>
      </w:r>
      <w:r w:rsidR="00822112">
        <w:rPr>
          <w:b w:val="0"/>
          <w:bCs/>
          <w:sz w:val="24"/>
          <w:szCs w:val="14"/>
        </w:rPr>
        <w:t xml:space="preserve"> amit szeretné</w:t>
      </w:r>
      <w:r w:rsidR="00AB19A0">
        <w:rPr>
          <w:b w:val="0"/>
          <w:bCs/>
          <w:sz w:val="24"/>
          <w:szCs w:val="14"/>
        </w:rPr>
        <w:t>n</w:t>
      </w:r>
      <w:r w:rsidR="00822112">
        <w:rPr>
          <w:b w:val="0"/>
          <w:bCs/>
          <w:sz w:val="24"/>
          <w:szCs w:val="14"/>
        </w:rPr>
        <w:t>k és ez sok időt fel tud emészteni. Ezért napjaink szerves részévé váltak az internetes boltok és üzletek (webshopok) amik megkönnyítik az emberek számára a vásárlást</w:t>
      </w:r>
      <w:r w:rsidR="00AB19A0">
        <w:rPr>
          <w:b w:val="0"/>
          <w:bCs/>
          <w:sz w:val="24"/>
          <w:szCs w:val="14"/>
        </w:rPr>
        <w:t>, és nem beszélve sok időt tudunk vele megspórolni.</w:t>
      </w:r>
      <w:r w:rsidR="0071357D">
        <w:rPr>
          <w:b w:val="0"/>
          <w:bCs/>
          <w:sz w:val="24"/>
          <w:szCs w:val="14"/>
        </w:rPr>
        <w:t xml:space="preserve"> Az internetezők négyötöde online vásárló, 43%-</w:t>
      </w:r>
      <w:proofErr w:type="spellStart"/>
      <w:r w:rsidR="0071357D">
        <w:rPr>
          <w:b w:val="0"/>
          <w:bCs/>
          <w:sz w:val="24"/>
          <w:szCs w:val="14"/>
        </w:rPr>
        <w:t>uk</w:t>
      </w:r>
      <w:proofErr w:type="spellEnd"/>
      <w:r w:rsidR="0071357D">
        <w:rPr>
          <w:b w:val="0"/>
          <w:bCs/>
          <w:sz w:val="24"/>
          <w:szCs w:val="14"/>
        </w:rPr>
        <w:t xml:space="preserve"> legalább havonta vásárol, évente átlagosan 12 alkalommal.</w:t>
      </w:r>
    </w:p>
    <w:p w14:paraId="1FC6F0EF" w14:textId="77777777" w:rsidR="000060C3" w:rsidRDefault="000060C3" w:rsidP="0071357D">
      <w:pPr>
        <w:pStyle w:val="Cmsor1"/>
        <w:jc w:val="both"/>
        <w:rPr>
          <w:b w:val="0"/>
          <w:bCs/>
          <w:sz w:val="24"/>
          <w:szCs w:val="24"/>
        </w:rPr>
      </w:pPr>
    </w:p>
    <w:p w14:paraId="0CCB94D5" w14:textId="4B553B0B" w:rsidR="00773DE6" w:rsidRPr="00822112" w:rsidRDefault="00CA67F8" w:rsidP="0071357D">
      <w:pPr>
        <w:pStyle w:val="Cmsor1"/>
        <w:jc w:val="both"/>
      </w:pPr>
      <w:r>
        <w:rPr>
          <w:b w:val="0"/>
          <w:bCs/>
          <w:sz w:val="24"/>
          <w:szCs w:val="24"/>
        </w:rPr>
        <w:t xml:space="preserve">Szakdolgozatunk tartalma egy letisztult, egyszerűen kivitelezett </w:t>
      </w:r>
      <w:r w:rsidR="00AB19A0">
        <w:rPr>
          <w:b w:val="0"/>
          <w:bCs/>
          <w:sz w:val="24"/>
          <w:szCs w:val="24"/>
        </w:rPr>
        <w:t xml:space="preserve">elektronikai üzletnek </w:t>
      </w:r>
      <w:r>
        <w:rPr>
          <w:b w:val="0"/>
          <w:bCs/>
          <w:sz w:val="24"/>
          <w:szCs w:val="24"/>
        </w:rPr>
        <w:t>webshop</w:t>
      </w:r>
      <w:r w:rsidR="00AB19A0">
        <w:rPr>
          <w:b w:val="0"/>
          <w:bCs/>
          <w:sz w:val="24"/>
          <w:szCs w:val="24"/>
        </w:rPr>
        <w:t>ja</w:t>
      </w:r>
      <w:r>
        <w:rPr>
          <w:b w:val="0"/>
          <w:bCs/>
          <w:sz w:val="24"/>
          <w:szCs w:val="24"/>
        </w:rPr>
        <w:t>. Aminek a szerveroldali kiszolgálását</w:t>
      </w:r>
      <w:r w:rsidR="00773DE6">
        <w:rPr>
          <w:b w:val="0"/>
          <w:bCs/>
          <w:sz w:val="24"/>
          <w:szCs w:val="24"/>
        </w:rPr>
        <w:t xml:space="preserve"> (Backend)</w:t>
      </w:r>
      <w:r>
        <w:rPr>
          <w:b w:val="0"/>
          <w:bCs/>
          <w:sz w:val="24"/>
          <w:szCs w:val="24"/>
        </w:rPr>
        <w:t xml:space="preserve"> Node.Js szoftverrendszer látja el. A</w:t>
      </w:r>
      <w:r w:rsidR="00773DE6">
        <w:rPr>
          <w:b w:val="0"/>
          <w:bCs/>
          <w:sz w:val="24"/>
          <w:szCs w:val="24"/>
        </w:rPr>
        <w:t xml:space="preserve"> felhasználóval közvetlen kapcsolatba levő (Frontend) megvalósításához a Vue.JS keretrendszer segítette a munkánkat. Az adatbázis </w:t>
      </w:r>
      <w:r w:rsidR="00981B94">
        <w:rPr>
          <w:b w:val="0"/>
          <w:bCs/>
          <w:sz w:val="24"/>
          <w:szCs w:val="24"/>
        </w:rPr>
        <w:t xml:space="preserve">létrehozását, kialakítását és </w:t>
      </w:r>
      <w:r w:rsidR="00773DE6">
        <w:rPr>
          <w:b w:val="0"/>
          <w:bCs/>
          <w:sz w:val="24"/>
          <w:szCs w:val="24"/>
        </w:rPr>
        <w:t>kivitelezését pedig a MongoDB</w:t>
      </w:r>
      <w:r w:rsidR="00981B94">
        <w:rPr>
          <w:b w:val="0"/>
          <w:bCs/>
          <w:sz w:val="24"/>
          <w:szCs w:val="24"/>
        </w:rPr>
        <w:t xml:space="preserve"> </w:t>
      </w:r>
      <w:r w:rsidR="00981B94" w:rsidRPr="00981B94">
        <w:rPr>
          <w:b w:val="0"/>
          <w:bCs/>
          <w:sz w:val="24"/>
          <w:szCs w:val="24"/>
        </w:rPr>
        <w:t>dokumentumorientált adatbázis szoftver</w:t>
      </w:r>
      <w:r w:rsidR="00981B94">
        <w:rPr>
          <w:b w:val="0"/>
          <w:bCs/>
          <w:sz w:val="24"/>
          <w:szCs w:val="24"/>
        </w:rPr>
        <w:t xml:space="preserve"> tette lehetővé.</w:t>
      </w:r>
      <w:bookmarkEnd w:id="4"/>
      <w:r w:rsidR="00981B94">
        <w:rPr>
          <w:b w:val="0"/>
          <w:bCs/>
          <w:sz w:val="24"/>
          <w:szCs w:val="24"/>
        </w:rPr>
        <w:t xml:space="preserve"> </w:t>
      </w:r>
    </w:p>
    <w:p w14:paraId="52BF6F79" w14:textId="50DC552A" w:rsidR="00B4600C" w:rsidRDefault="00773DE6" w:rsidP="0071357D">
      <w:pPr>
        <w:pStyle w:val="Cmsor1"/>
        <w:jc w:val="both"/>
        <w:rPr>
          <w:b w:val="0"/>
          <w:bCs/>
          <w:sz w:val="24"/>
          <w:szCs w:val="24"/>
        </w:rPr>
      </w:pPr>
      <w:bookmarkStart w:id="5" w:name="_Toc101890603"/>
      <w:r>
        <w:rPr>
          <w:b w:val="0"/>
          <w:bCs/>
          <w:sz w:val="24"/>
          <w:szCs w:val="24"/>
        </w:rPr>
        <w:t xml:space="preserve">Azért választottuk </w:t>
      </w:r>
      <w:r w:rsidR="00981B94">
        <w:rPr>
          <w:b w:val="0"/>
          <w:bCs/>
          <w:sz w:val="24"/>
          <w:szCs w:val="24"/>
        </w:rPr>
        <w:t>ezeket a szoftvereket és keretrendszereket, mivel tanulmányaink során nagyon szimpatikussá vált a használatuk és tanulási nehezségük</w:t>
      </w:r>
      <w:r w:rsidR="00D37772">
        <w:rPr>
          <w:b w:val="0"/>
          <w:bCs/>
          <w:sz w:val="24"/>
          <w:szCs w:val="24"/>
        </w:rPr>
        <w:t>, illetve könnyen találtunk hozzá segédanyagokat és oktató videókat az interneten.</w:t>
      </w:r>
      <w:bookmarkStart w:id="6" w:name="_Toc101890604"/>
      <w:bookmarkEnd w:id="5"/>
      <w:r w:rsidR="00A37A8E">
        <w:rPr>
          <w:b w:val="0"/>
          <w:bCs/>
          <w:sz w:val="24"/>
          <w:szCs w:val="24"/>
        </w:rPr>
        <w:t xml:space="preserve"> </w:t>
      </w:r>
      <w:r w:rsidR="00A37A8E">
        <w:rPr>
          <w:b w:val="0"/>
          <w:bCs/>
          <w:sz w:val="24"/>
          <w:szCs w:val="24"/>
        </w:rPr>
        <w:br/>
      </w:r>
      <w:r w:rsidR="00D37772">
        <w:rPr>
          <w:b w:val="0"/>
          <w:bCs/>
          <w:sz w:val="24"/>
          <w:szCs w:val="24"/>
        </w:rPr>
        <w:t xml:space="preserve">Alapvetően a munkamegosztás nem okozott nehézséget számunkra, mivel a tervezési fázisban tudtuk, hogy ki melyik részével </w:t>
      </w:r>
      <w:r w:rsidR="00A37A8E">
        <w:rPr>
          <w:b w:val="0"/>
          <w:bCs/>
          <w:sz w:val="24"/>
          <w:szCs w:val="24"/>
        </w:rPr>
        <w:t>szeretne foglalkozni a projektnek, viszont, ha elakadtunk akkor a másik segítségével megoldottuk az adott problémát. A munka gördülékenyen ment.</w:t>
      </w:r>
      <w:bookmarkEnd w:id="6"/>
    </w:p>
    <w:p w14:paraId="4F4BCFEB" w14:textId="603B2043" w:rsidR="00B4600C" w:rsidRDefault="00B4600C" w:rsidP="00B4600C"/>
    <w:p w14:paraId="57519569" w14:textId="77777777" w:rsidR="0034561C" w:rsidRDefault="0034561C" w:rsidP="00B4600C"/>
    <w:p w14:paraId="32E81ACE" w14:textId="51A7044C" w:rsidR="0034561C" w:rsidRDefault="0034561C" w:rsidP="0034561C">
      <w:pPr>
        <w:rPr>
          <w:rFonts w:ascii="Times New Roman" w:hAnsi="Times New Roman" w:cs="Times New Roman"/>
          <w:sz w:val="24"/>
          <w:szCs w:val="24"/>
        </w:rPr>
      </w:pPr>
    </w:p>
    <w:p w14:paraId="0F5CAAEF" w14:textId="2BDF2568" w:rsidR="001A41F7" w:rsidRDefault="0034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707411" w14:textId="2FF4C9AC" w:rsidR="001A41F7" w:rsidRDefault="001A41F7" w:rsidP="001A41F7">
      <w:pPr>
        <w:pStyle w:val="Cmsor1"/>
        <w:jc w:val="center"/>
        <w:rPr>
          <w:rStyle w:val="Kiemels2"/>
          <w:b/>
          <w:bCs w:val="0"/>
          <w:sz w:val="40"/>
          <w:szCs w:val="22"/>
        </w:rPr>
      </w:pPr>
      <w:r w:rsidRPr="000060C3">
        <w:rPr>
          <w:rStyle w:val="Kiemels2"/>
          <w:b/>
          <w:bCs w:val="0"/>
          <w:sz w:val="44"/>
          <w:szCs w:val="24"/>
        </w:rPr>
        <w:lastRenderedPageBreak/>
        <w:t>Szoftver alapvető jellemzői</w:t>
      </w:r>
      <w:r>
        <w:rPr>
          <w:rStyle w:val="Kiemels2"/>
          <w:b/>
          <w:bCs w:val="0"/>
          <w:sz w:val="40"/>
          <w:szCs w:val="22"/>
        </w:rPr>
        <w:br/>
      </w:r>
    </w:p>
    <w:p w14:paraId="1EBB53DB" w14:textId="77777777" w:rsidR="001A41F7" w:rsidRPr="00FB571D" w:rsidRDefault="001A41F7" w:rsidP="001A41F7">
      <w:pPr>
        <w:pStyle w:val="Cmsor1"/>
        <w:numPr>
          <w:ilvl w:val="0"/>
          <w:numId w:val="4"/>
        </w:numPr>
        <w:ind w:left="426"/>
        <w:rPr>
          <w:rStyle w:val="Kiemels2"/>
          <w:b/>
          <w:bCs w:val="0"/>
          <w:sz w:val="36"/>
          <w:szCs w:val="20"/>
        </w:rPr>
      </w:pPr>
      <w:r w:rsidRPr="00FB571D">
        <w:rPr>
          <w:rStyle w:val="Kiemels2"/>
          <w:b/>
          <w:bCs w:val="0"/>
          <w:sz w:val="24"/>
          <w:szCs w:val="14"/>
        </w:rPr>
        <w:t xml:space="preserve">Project neve: </w:t>
      </w:r>
      <w:r w:rsidRPr="00FB571D">
        <w:rPr>
          <w:rStyle w:val="Kiemels2"/>
          <w:sz w:val="24"/>
          <w:szCs w:val="14"/>
        </w:rPr>
        <w:t>Electrical shop</w:t>
      </w:r>
    </w:p>
    <w:p w14:paraId="474B2BA0" w14:textId="77777777" w:rsidR="00061A4F" w:rsidRPr="00FB571D" w:rsidRDefault="001A41F7" w:rsidP="00061A4F">
      <w:pPr>
        <w:pStyle w:val="Cmsor1"/>
        <w:numPr>
          <w:ilvl w:val="0"/>
          <w:numId w:val="4"/>
        </w:numPr>
        <w:ind w:left="426"/>
        <w:rPr>
          <w:rStyle w:val="Kiemels2"/>
          <w:b/>
          <w:bCs w:val="0"/>
          <w:sz w:val="36"/>
          <w:szCs w:val="20"/>
        </w:rPr>
      </w:pPr>
      <w:r w:rsidRPr="00FB571D">
        <w:rPr>
          <w:rStyle w:val="Kiemels2"/>
          <w:b/>
          <w:bCs w:val="0"/>
          <w:sz w:val="24"/>
          <w:szCs w:val="14"/>
        </w:rPr>
        <w:t>Project kategóriája:</w:t>
      </w:r>
      <w:r w:rsidRPr="00FB571D">
        <w:rPr>
          <w:rStyle w:val="Kiemels2"/>
          <w:b/>
          <w:bCs w:val="0"/>
          <w:sz w:val="48"/>
          <w:szCs w:val="28"/>
        </w:rPr>
        <w:t xml:space="preserve"> </w:t>
      </w:r>
      <w:r w:rsidRPr="00FB571D">
        <w:rPr>
          <w:rStyle w:val="Kiemels2"/>
          <w:sz w:val="24"/>
          <w:szCs w:val="14"/>
        </w:rPr>
        <w:t>Webshop</w:t>
      </w:r>
    </w:p>
    <w:p w14:paraId="5D7F10B3" w14:textId="3F404E2F" w:rsidR="00061A4F" w:rsidRPr="00FB571D" w:rsidRDefault="00061A4F" w:rsidP="00061A4F">
      <w:pPr>
        <w:pStyle w:val="Cmsor1"/>
        <w:numPr>
          <w:ilvl w:val="0"/>
          <w:numId w:val="4"/>
        </w:numPr>
        <w:ind w:left="426"/>
        <w:rPr>
          <w:rStyle w:val="Kiemels2"/>
          <w:b/>
          <w:bCs w:val="0"/>
          <w:sz w:val="36"/>
          <w:szCs w:val="20"/>
        </w:rPr>
      </w:pPr>
      <w:r w:rsidRPr="00FB571D">
        <w:rPr>
          <w:rStyle w:val="Kiemels2"/>
          <w:b/>
          <w:bCs w:val="0"/>
          <w:sz w:val="24"/>
          <w:szCs w:val="14"/>
        </w:rPr>
        <w:t>Project főbb funkciói:</w:t>
      </w:r>
      <w:r w:rsidRPr="00FB571D">
        <w:rPr>
          <w:rStyle w:val="Kiemels2"/>
          <w:b/>
          <w:bCs w:val="0"/>
          <w:sz w:val="48"/>
          <w:szCs w:val="28"/>
        </w:rPr>
        <w:br/>
      </w:r>
      <w:r w:rsidRPr="00FB571D">
        <w:rPr>
          <w:rStyle w:val="Kiemels2"/>
          <w:sz w:val="24"/>
          <w:szCs w:val="14"/>
        </w:rPr>
        <w:br/>
        <w:t xml:space="preserve">              </w:t>
      </w:r>
      <w:r w:rsidR="008B15B7">
        <w:rPr>
          <w:rStyle w:val="Kiemels2"/>
          <w:sz w:val="24"/>
          <w:szCs w:val="14"/>
        </w:rPr>
        <w:t xml:space="preserve">  </w:t>
      </w:r>
      <w:r w:rsidRPr="00FB571D">
        <w:rPr>
          <w:rStyle w:val="Kiemels2"/>
          <w:sz w:val="24"/>
          <w:szCs w:val="14"/>
        </w:rPr>
        <w:t xml:space="preserve">1. </w:t>
      </w:r>
      <w:r w:rsidR="00DF2189" w:rsidRPr="00FB571D">
        <w:rPr>
          <w:rStyle w:val="Kiemels2"/>
          <w:sz w:val="24"/>
          <w:szCs w:val="14"/>
        </w:rPr>
        <w:t xml:space="preserve"> </w:t>
      </w:r>
      <w:r w:rsidRPr="00FB571D">
        <w:rPr>
          <w:rStyle w:val="Kiemels2"/>
          <w:sz w:val="24"/>
          <w:szCs w:val="14"/>
        </w:rPr>
        <w:t xml:space="preserve">Oldalhoz tartozó felhasználó létrehozása, tárolása, </w:t>
      </w:r>
      <w:proofErr w:type="spellStart"/>
      <w:r w:rsidRPr="00FB571D">
        <w:rPr>
          <w:rStyle w:val="Kiemels2"/>
          <w:sz w:val="24"/>
          <w:szCs w:val="14"/>
        </w:rPr>
        <w:t>validálása</w:t>
      </w:r>
      <w:proofErr w:type="spellEnd"/>
    </w:p>
    <w:p w14:paraId="14532C78" w14:textId="5AACA5DB" w:rsidR="00061A4F" w:rsidRPr="00FB571D" w:rsidRDefault="00061A4F" w:rsidP="00061A4F">
      <w:pPr>
        <w:pStyle w:val="Cmsor1"/>
        <w:ind w:left="1416"/>
        <w:rPr>
          <w:rStyle w:val="Kiemels2"/>
          <w:sz w:val="24"/>
          <w:szCs w:val="24"/>
        </w:rPr>
      </w:pPr>
      <w:r w:rsidRPr="00FB571D">
        <w:rPr>
          <w:rStyle w:val="Kiemels2"/>
          <w:sz w:val="24"/>
          <w:szCs w:val="14"/>
        </w:rPr>
        <w:t>2.</w:t>
      </w:r>
      <w:r w:rsidR="00DF2189" w:rsidRPr="00FB571D">
        <w:rPr>
          <w:rStyle w:val="Kiemels2"/>
          <w:sz w:val="24"/>
          <w:szCs w:val="14"/>
        </w:rPr>
        <w:t xml:space="preserve"> </w:t>
      </w:r>
      <w:r w:rsidRPr="00FB571D">
        <w:rPr>
          <w:rStyle w:val="Kiemels2"/>
          <w:sz w:val="24"/>
          <w:szCs w:val="24"/>
        </w:rPr>
        <w:t>Termékek felvétele, tárolása, szerkeszthetősége</w:t>
      </w:r>
      <w:r w:rsidR="00DF2189" w:rsidRPr="00FB571D">
        <w:rPr>
          <w:rStyle w:val="Kiemels2"/>
          <w:sz w:val="24"/>
          <w:szCs w:val="24"/>
        </w:rPr>
        <w:t>, állapot frissítése</w:t>
      </w:r>
      <w:r w:rsidRPr="00FB571D">
        <w:rPr>
          <w:rStyle w:val="Kiemels2"/>
          <w:sz w:val="24"/>
          <w:szCs w:val="24"/>
        </w:rPr>
        <w:t>.</w:t>
      </w:r>
    </w:p>
    <w:p w14:paraId="0EBA43DF" w14:textId="0D9ABBBB" w:rsidR="000060C3" w:rsidRPr="00FB571D" w:rsidRDefault="00061A4F" w:rsidP="000060C3">
      <w:pPr>
        <w:pStyle w:val="Cmsor1"/>
        <w:ind w:left="708" w:firstLine="708"/>
        <w:rPr>
          <w:rStyle w:val="Kiemels2"/>
          <w:sz w:val="24"/>
          <w:szCs w:val="24"/>
        </w:rPr>
      </w:pPr>
      <w:r w:rsidRPr="00FB571D">
        <w:rPr>
          <w:rStyle w:val="Kiemels2"/>
          <w:sz w:val="24"/>
          <w:szCs w:val="24"/>
        </w:rPr>
        <w:t xml:space="preserve">3. Kosárban található </w:t>
      </w:r>
      <w:r w:rsidR="00DF2189" w:rsidRPr="00FB571D">
        <w:rPr>
          <w:rStyle w:val="Kiemels2"/>
          <w:sz w:val="24"/>
          <w:szCs w:val="24"/>
        </w:rPr>
        <w:t>termékek összegzése, rendezése</w:t>
      </w:r>
    </w:p>
    <w:p w14:paraId="5742584C" w14:textId="41258E7D" w:rsidR="00FB571D" w:rsidRDefault="000060C3" w:rsidP="000060C3">
      <w:pPr>
        <w:jc w:val="center"/>
        <w:rPr>
          <w:rStyle w:val="Kiemels2"/>
          <w:rFonts w:ascii="Times New Roman" w:hAnsi="Times New Roman" w:cs="Times New Roman"/>
          <w:sz w:val="44"/>
          <w:szCs w:val="44"/>
        </w:rPr>
      </w:pPr>
      <w:r>
        <w:rPr>
          <w:rStyle w:val="Kiemels2"/>
          <w:sz w:val="28"/>
          <w:szCs w:val="28"/>
        </w:rPr>
        <w:br w:type="page"/>
      </w:r>
      <w:r w:rsidRPr="000060C3">
        <w:rPr>
          <w:rStyle w:val="Kiemels2"/>
          <w:rFonts w:ascii="Times New Roman" w:hAnsi="Times New Roman" w:cs="Times New Roman"/>
          <w:sz w:val="44"/>
          <w:szCs w:val="44"/>
        </w:rPr>
        <w:lastRenderedPageBreak/>
        <w:t>Használt szoftverek, keretrendszerek</w:t>
      </w:r>
      <w:r w:rsidR="00FB571D">
        <w:rPr>
          <w:rStyle w:val="Kiemels2"/>
          <w:rFonts w:ascii="Times New Roman" w:hAnsi="Times New Roman" w:cs="Times New Roman"/>
          <w:sz w:val="44"/>
          <w:szCs w:val="44"/>
        </w:rPr>
        <w:br/>
      </w:r>
    </w:p>
    <w:p w14:paraId="51737E09" w14:textId="327D808C" w:rsidR="00FB571D" w:rsidRPr="00FB571D" w:rsidRDefault="00FB571D" w:rsidP="000060C3">
      <w:pPr>
        <w:jc w:val="center"/>
        <w:rPr>
          <w:rStyle w:val="Kiemels2"/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FB571D">
        <w:rPr>
          <w:rStyle w:val="Kiemels2"/>
          <w:rFonts w:ascii="Times New Roman" w:hAnsi="Times New Roman" w:cs="Times New Roman"/>
          <w:color w:val="2F5496" w:themeColor="accent1" w:themeShade="BF"/>
          <w:sz w:val="36"/>
          <w:szCs w:val="36"/>
        </w:rPr>
        <w:t>V</w:t>
      </w:r>
      <w:r w:rsidR="008B15B7">
        <w:rPr>
          <w:rStyle w:val="Kiemels2"/>
          <w:rFonts w:ascii="Times New Roman" w:hAnsi="Times New Roman" w:cs="Times New Roman"/>
          <w:color w:val="2F5496" w:themeColor="accent1" w:themeShade="BF"/>
          <w:sz w:val="36"/>
          <w:szCs w:val="36"/>
        </w:rPr>
        <w:t>ue.js</w:t>
      </w:r>
    </w:p>
    <w:p w14:paraId="76B296EC" w14:textId="77777777" w:rsidR="00FB571D" w:rsidRPr="00FB571D" w:rsidRDefault="00FB571D" w:rsidP="000060C3">
      <w:pPr>
        <w:jc w:val="center"/>
        <w:rPr>
          <w:rStyle w:val="Kiemels2"/>
          <w:rFonts w:ascii="Times New Roman" w:hAnsi="Times New Roman" w:cs="Times New Roman"/>
          <w:sz w:val="36"/>
          <w:szCs w:val="36"/>
        </w:rPr>
      </w:pPr>
    </w:p>
    <w:p w14:paraId="601B069E" w14:textId="77777777" w:rsidR="008B15B7" w:rsidRDefault="00FB571D" w:rsidP="00BD6B4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57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Vue</w:t>
      </w:r>
      <w:r w:rsidR="008B15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.js</w:t>
      </w:r>
      <w:r w:rsidRPr="00FB571D">
        <w:rPr>
          <w:color w:val="000000" w:themeColor="text1"/>
        </w:rPr>
        <w:t xml:space="preserve"> </w:t>
      </w:r>
      <w:r w:rsidRPr="00FB57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egy reaktív JavaScript keretrendszer.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legfontosabb funkciója az adat összekötés </w:t>
      </w:r>
      <w:r w:rsidRPr="00FB57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B57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data</w:t>
      </w:r>
      <w:proofErr w:type="spellEnd"/>
      <w:r w:rsidRPr="00FB57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57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binding</w:t>
      </w:r>
      <w:proofErr w:type="spellEnd"/>
      <w:r w:rsidRPr="00FB57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="008B15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r w:rsidR="008B15B7" w:rsidRPr="008B15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Segítségével </w:t>
      </w:r>
      <w:r w:rsidR="008B15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létrehozhatunk</w:t>
      </w:r>
      <w:r w:rsidR="008B15B7" w:rsidRPr="008B15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egy oldalas</w:t>
      </w:r>
      <w:r w:rsidR="008B15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weboldalakat</w:t>
      </w:r>
      <w:r w:rsidR="008B15B7" w:rsidRPr="008B15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valamint komponenseket is hozhatunk létre.</w:t>
      </w:r>
      <w:r w:rsidR="008B15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Vue.js az fejlesztői szerint egy nélkülözhetetlen eszköz a modern webfelületek hatékony fejlesztésében.</w:t>
      </w:r>
    </w:p>
    <w:p w14:paraId="122CC450" w14:textId="2DEE1A5E" w:rsidR="006F1AA5" w:rsidRPr="006F1AA5" w:rsidRDefault="006F1AA5" w:rsidP="00BD6B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Kiemels2"/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11CF712" wp14:editId="2EA0665D">
            <wp:simplePos x="0" y="0"/>
            <wp:positionH relativeFrom="column">
              <wp:posOffset>-839</wp:posOffset>
            </wp:positionH>
            <wp:positionV relativeFrom="paragraph">
              <wp:posOffset>600710</wp:posOffset>
            </wp:positionV>
            <wp:extent cx="5762625" cy="2984500"/>
            <wp:effectExtent l="152400" t="171450" r="161925" b="158750"/>
            <wp:wrapTight wrapText="bothSides">
              <wp:wrapPolygon edited="0">
                <wp:start x="-143" y="-1241"/>
                <wp:lineTo x="-571" y="-965"/>
                <wp:lineTo x="-571" y="18199"/>
                <wp:lineTo x="857" y="21232"/>
                <wp:lineTo x="1642" y="22335"/>
                <wp:lineTo x="1714" y="22611"/>
                <wp:lineTo x="21850" y="22611"/>
                <wp:lineTo x="21921" y="22335"/>
                <wp:lineTo x="22136" y="21094"/>
                <wp:lineTo x="22136" y="3447"/>
                <wp:lineTo x="21136" y="965"/>
                <wp:lineTo x="19779" y="-1241"/>
                <wp:lineTo x="-143" y="-1241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45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B15B7" w:rsidRPr="008B15B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A Vue.js egy HTML-alapú sablon szintaxist használ, amiben lehetőségünk adódik, hogy összekössük a </w:t>
      </w:r>
      <w:proofErr w:type="spellStart"/>
      <w:r w:rsidR="008B15B7" w:rsidRPr="008B15B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lerenderelt</w:t>
      </w:r>
      <w:proofErr w:type="spellEnd"/>
      <w:r w:rsidR="008B15B7" w:rsidRPr="008B15B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 DOM-t a </w:t>
      </w:r>
      <w:proofErr w:type="spellStart"/>
      <w:r w:rsidR="008B15B7" w:rsidRPr="008B15B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lepéldányosított</w:t>
      </w:r>
      <w:proofErr w:type="spellEnd"/>
      <w:r w:rsidR="008B15B7" w:rsidRPr="008B15B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8B15B7" w:rsidRPr="008B15B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Vue-val</w:t>
      </w:r>
      <w:proofErr w:type="spellEnd"/>
      <w:r w:rsidR="008B15B7" w:rsidRPr="008B15B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 kapcsolatos adatokat. </w:t>
      </w:r>
    </w:p>
    <w:p w14:paraId="72922625" w14:textId="48C04A9D" w:rsidR="006F1AA5" w:rsidRDefault="006F1AA5" w:rsidP="00BD6B41">
      <w:pPr>
        <w:jc w:val="both"/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F1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Számos JavaScript keretrendszer, beleértve a Vue.js-t is az úgynevezett Virtuális DOM-t használja. Elméletileg a DOM-</w:t>
      </w:r>
      <w:proofErr w:type="spellStart"/>
      <w:r w:rsidRPr="006F1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Pr="006F1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gondolhatunk úgy, ami reprezentálja a HTML dokumentum felépítését. Gyakorlatilag a DOM egy olyan </w:t>
      </w:r>
      <w:proofErr w:type="gramStart"/>
      <w:r w:rsidRPr="006F1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adatstruktúra</w:t>
      </w:r>
      <w:proofErr w:type="gramEnd"/>
      <w:r w:rsidRPr="006F1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ami akkor jön létre, amint a HTML dokumentumot a böngésző lefordít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ja.</w:t>
      </w:r>
      <w:r w:rsidR="008B15B7" w:rsidRPr="006F1AA5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virtuális DOM </w:t>
      </w:r>
      <w:proofErr w:type="spellStart"/>
      <w:r w:rsidR="008B15B7" w:rsidRPr="006F1AA5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renderelő</w:t>
      </w:r>
      <w:proofErr w:type="spellEnd"/>
      <w:r w:rsidR="008B15B7" w:rsidRPr="006F1AA5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függvényekké</w:t>
      </w:r>
      <w:r w:rsidR="008B15B7" w:rsidRPr="006F1AA5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</w:p>
    <w:p w14:paraId="65240E57" w14:textId="6F3B4C75" w:rsidR="006F1AA5" w:rsidRDefault="00896EBE">
      <w:pPr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2ED3E60D" wp14:editId="0FC3B2B0">
            <wp:simplePos x="0" y="0"/>
            <wp:positionH relativeFrom="column">
              <wp:posOffset>2076882</wp:posOffset>
            </wp:positionH>
            <wp:positionV relativeFrom="paragraph">
              <wp:posOffset>350676</wp:posOffset>
            </wp:positionV>
            <wp:extent cx="1670685" cy="1446530"/>
            <wp:effectExtent l="0" t="0" r="5715" b="1270"/>
            <wp:wrapTight wrapText="bothSides">
              <wp:wrapPolygon edited="0">
                <wp:start x="0" y="0"/>
                <wp:lineTo x="0" y="569"/>
                <wp:lineTo x="3694" y="9103"/>
                <wp:lineTo x="10098" y="21335"/>
                <wp:lineTo x="11330" y="21335"/>
                <wp:lineTo x="17733" y="9103"/>
                <wp:lineTo x="21428" y="569"/>
                <wp:lineTo x="21428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A5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/>
      </w:r>
    </w:p>
    <w:p w14:paraId="36C93044" w14:textId="03DCA06E" w:rsidR="0064281E" w:rsidRDefault="0064281E" w:rsidP="0064281E">
      <w:pPr>
        <w:jc w:val="center"/>
        <w:rPr>
          <w:rStyle w:val="Kiemels2"/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Style w:val="Kiemels2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Node.js</w:t>
      </w:r>
    </w:p>
    <w:p w14:paraId="3218B090" w14:textId="6849FC73" w:rsidR="0064281E" w:rsidRPr="0064281E" w:rsidRDefault="0064281E" w:rsidP="0064281E">
      <w:pPr>
        <w:jc w:val="center"/>
        <w:rPr>
          <w:rStyle w:val="Kiemels2"/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211890A9" w14:textId="7BAEE361" w:rsidR="00896EBE" w:rsidRDefault="00896EBE" w:rsidP="00896E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3EFCCF2" wp14:editId="2E5AA0EE">
            <wp:simplePos x="0" y="0"/>
            <wp:positionH relativeFrom="column">
              <wp:posOffset>47577</wp:posOffset>
            </wp:positionH>
            <wp:positionV relativeFrom="paragraph">
              <wp:posOffset>1140460</wp:posOffset>
            </wp:positionV>
            <wp:extent cx="5753735" cy="2355215"/>
            <wp:effectExtent l="171450" t="171450" r="170815" b="197485"/>
            <wp:wrapTight wrapText="bothSides">
              <wp:wrapPolygon edited="0">
                <wp:start x="-644" y="-1572"/>
                <wp:lineTo x="-644" y="21315"/>
                <wp:lineTo x="-429" y="23236"/>
                <wp:lineTo x="22027" y="23236"/>
                <wp:lineTo x="22170" y="21140"/>
                <wp:lineTo x="22098" y="-1572"/>
                <wp:lineTo x="-644" y="-1572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55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64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64281E" w:rsidRPr="0064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ode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64281E" w:rsidRPr="0064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Js egy olyan futtató környezet, ami lehetőséget nyújt JavaScriptben írt programok futtatására szervereken</w:t>
      </w:r>
      <w:r w:rsidR="0064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64281E" w:rsidRPr="0064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JavaScriptet leginkább a kliens oldalon szokták használni, a böngészőn keresztül.</w:t>
      </w:r>
      <w:r w:rsidR="0064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4281E" w:rsidRPr="0064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böngésző applikáció fejlesztők számára olyan motorokat kell biztosítani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64281E" w:rsidRPr="0064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amik a JavaScript kódot gépi nyelvként interpretálják és le is futtatják. </w:t>
      </w:r>
    </w:p>
    <w:p w14:paraId="3671B45B" w14:textId="77777777" w:rsidR="00BD6B41" w:rsidRDefault="00BD6B41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7BBC388" w14:textId="5901DE1D" w:rsidR="00BD6B41" w:rsidRDefault="00896EBE" w:rsidP="00BD6B41">
      <w:pPr>
        <w:jc w:val="both"/>
        <w:rPr>
          <w:rFonts w:ascii="Segoe UI" w:hAnsi="Segoe UI" w:cs="Segoe UI"/>
          <w:color w:val="000000" w:themeColor="text1"/>
          <w:shd w:val="clear" w:color="auto" w:fill="FFFFFF"/>
        </w:rPr>
      </w:pPr>
      <w:r w:rsidRPr="00BD6B41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75A6B085" wp14:editId="273CFDAD">
            <wp:simplePos x="0" y="0"/>
            <wp:positionH relativeFrom="column">
              <wp:posOffset>1894002</wp:posOffset>
            </wp:positionH>
            <wp:positionV relativeFrom="paragraph">
              <wp:posOffset>6022340</wp:posOffset>
            </wp:positionV>
            <wp:extent cx="2019418" cy="1233578"/>
            <wp:effectExtent l="0" t="0" r="0" b="5080"/>
            <wp:wrapTight wrapText="bothSides">
              <wp:wrapPolygon edited="0">
                <wp:start x="13857" y="0"/>
                <wp:lineTo x="4279" y="3337"/>
                <wp:lineTo x="1019" y="5005"/>
                <wp:lineTo x="0" y="6340"/>
                <wp:lineTo x="0" y="13013"/>
                <wp:lineTo x="7743" y="16016"/>
                <wp:lineTo x="7743" y="18686"/>
                <wp:lineTo x="8762" y="21355"/>
                <wp:lineTo x="9781" y="21355"/>
                <wp:lineTo x="11411" y="21355"/>
                <wp:lineTo x="12226" y="21355"/>
                <wp:lineTo x="13653" y="18019"/>
                <wp:lineTo x="13449" y="16016"/>
                <wp:lineTo x="19766" y="13681"/>
                <wp:lineTo x="20989" y="12012"/>
                <wp:lineTo x="19766" y="10678"/>
                <wp:lineTo x="21396" y="9009"/>
                <wp:lineTo x="21396" y="6674"/>
                <wp:lineTo x="20377" y="5339"/>
                <wp:lineTo x="15079" y="0"/>
                <wp:lineTo x="13857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18" cy="123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B41" w:rsidRPr="00BD6B41">
        <w:rPr>
          <w:rFonts w:ascii="Segoe UI" w:hAnsi="Segoe UI" w:cs="Segoe UI"/>
          <w:color w:val="000000" w:themeColor="text1"/>
          <w:shd w:val="clear" w:color="auto" w:fill="FFFFFF"/>
        </w:rPr>
        <w:t xml:space="preserve">Annyi </w:t>
      </w:r>
      <w:proofErr w:type="spellStart"/>
      <w:r w:rsidR="00BD6B41" w:rsidRPr="00BD6B41">
        <w:rPr>
          <w:rFonts w:ascii="Segoe UI" w:hAnsi="Segoe UI" w:cs="Segoe UI"/>
          <w:color w:val="000000" w:themeColor="text1"/>
          <w:shd w:val="clear" w:color="auto" w:fill="FFFFFF"/>
        </w:rPr>
        <w:t>könnyebséget</w:t>
      </w:r>
      <w:proofErr w:type="spellEnd"/>
      <w:r w:rsidR="00BD6B41" w:rsidRPr="00BD6B41">
        <w:rPr>
          <w:rFonts w:ascii="Segoe UI" w:hAnsi="Segoe UI" w:cs="Segoe UI"/>
          <w:color w:val="000000" w:themeColor="text1"/>
          <w:shd w:val="clear" w:color="auto" w:fill="FFFFFF"/>
        </w:rPr>
        <w:t xml:space="preserve"> nyújt, ha már dolgoztunk frontend oldalon, nem kell egy teljesen új nyelvet megtanulni ahhoz, hogy a backend-</w:t>
      </w:r>
      <w:proofErr w:type="spellStart"/>
      <w:r w:rsidR="00BD6B41" w:rsidRPr="00BD6B41">
        <w:rPr>
          <w:rFonts w:ascii="Segoe UI" w:hAnsi="Segoe UI" w:cs="Segoe UI"/>
          <w:color w:val="000000" w:themeColor="text1"/>
          <w:shd w:val="clear" w:color="auto" w:fill="FFFFFF"/>
        </w:rPr>
        <w:t>et</w:t>
      </w:r>
      <w:proofErr w:type="spellEnd"/>
      <w:r w:rsidR="00BD6B41" w:rsidRPr="00BD6B41">
        <w:rPr>
          <w:rFonts w:ascii="Segoe UI" w:hAnsi="Segoe UI" w:cs="Segoe UI"/>
          <w:color w:val="000000" w:themeColor="text1"/>
          <w:shd w:val="clear" w:color="auto" w:fill="FFFFFF"/>
        </w:rPr>
        <w:t xml:space="preserve"> is implementáljuk. A másik előnye az, hogy a </w:t>
      </w:r>
      <w:proofErr w:type="gramStart"/>
      <w:r w:rsidR="00BD6B41" w:rsidRPr="00BD6B41">
        <w:rPr>
          <w:rFonts w:ascii="Segoe UI" w:hAnsi="Segoe UI" w:cs="Segoe UI"/>
          <w:color w:val="000000" w:themeColor="text1"/>
          <w:shd w:val="clear" w:color="auto" w:fill="FFFFFF"/>
        </w:rPr>
        <w:t>non-</w:t>
      </w:r>
      <w:proofErr w:type="spellStart"/>
      <w:r w:rsidR="00BD6B41" w:rsidRPr="00BD6B41">
        <w:rPr>
          <w:rFonts w:ascii="Segoe UI" w:hAnsi="Segoe UI" w:cs="Segoe UI"/>
          <w:color w:val="000000" w:themeColor="text1"/>
          <w:shd w:val="clear" w:color="auto" w:fill="FFFFFF"/>
        </w:rPr>
        <w:t>blocking</w:t>
      </w:r>
      <w:proofErr w:type="spellEnd"/>
      <w:proofErr w:type="gramEnd"/>
      <w:r w:rsidR="00BD6B41" w:rsidRPr="00BD6B41">
        <w:rPr>
          <w:rFonts w:ascii="Segoe UI" w:hAnsi="Segoe UI" w:cs="Segoe UI"/>
          <w:color w:val="000000" w:themeColor="text1"/>
          <w:shd w:val="clear" w:color="auto" w:fill="FFFFFF"/>
        </w:rPr>
        <w:t xml:space="preserve"> természetéből adódóan alkalmas egyszerre több ezer bejövő 'egyszerű' kérés kezelésére.</w:t>
      </w:r>
      <w:r w:rsidR="00F75C1C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</w:p>
    <w:p w14:paraId="3A0F294A" w14:textId="77777777" w:rsidR="00BD6B41" w:rsidRDefault="00BD6B41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br w:type="page"/>
      </w:r>
    </w:p>
    <w:p w14:paraId="5BB7B9BB" w14:textId="329FD83A" w:rsidR="0064281E" w:rsidRDefault="00F75C1C" w:rsidP="00F75C1C">
      <w:pPr>
        <w:jc w:val="center"/>
        <w:rPr>
          <w:rStyle w:val="Kiemels2"/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F75C1C">
        <w:rPr>
          <w:rStyle w:val="Kiemels2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MongoDB</w:t>
      </w:r>
    </w:p>
    <w:p w14:paraId="3936F69F" w14:textId="77777777" w:rsidR="00985CB6" w:rsidRDefault="00985CB6" w:rsidP="00F75C1C">
      <w:pPr>
        <w:jc w:val="center"/>
        <w:rPr>
          <w:rStyle w:val="Kiemels2"/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D9B71E1" w14:textId="721F3778" w:rsidR="00F75C1C" w:rsidRPr="00F75C1C" w:rsidRDefault="00F75C1C" w:rsidP="00985CB6">
      <w:pPr>
        <w:jc w:val="both"/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C1C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 MongoDB nyílt forráskódú dokumentumorientált adatbázis szoftver, amelyet a MongoDB </w:t>
      </w:r>
      <w:proofErr w:type="spellStart"/>
      <w:r w:rsidRPr="00F75C1C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inc</w:t>
      </w:r>
      <w:proofErr w:type="spellEnd"/>
      <w:r w:rsidRPr="00F75C1C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 fejleszt.</w:t>
      </w:r>
      <w:r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F75C1C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 </w:t>
      </w:r>
      <w:proofErr w:type="spellStart"/>
      <w:r w:rsidRPr="00F75C1C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NoSQL</w:t>
      </w:r>
      <w:proofErr w:type="spellEnd"/>
      <w:r w:rsidRPr="00F75C1C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adatbázisszerverek közé tartozik. A dokumentumokat JSON-szerű formátumban tárolja (BSON). A MongoDB-t olyan nagyobb felhasználók is használják</w:t>
      </w:r>
      <w:r w:rsidR="00985CB6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</w:p>
    <w:p w14:paraId="1B9EEB91" w14:textId="222343AD" w:rsidR="00BD6B41" w:rsidRDefault="00BD6B41">
      <w:pPr>
        <w:rPr>
          <w:rStyle w:val="Kiemels2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Style w:val="Kiemels2"/>
          <w:rFonts w:ascii="Times New Roman" w:eastAsiaTheme="majorEastAsia" w:hAnsi="Times New Roman" w:cs="Times New Roman"/>
          <w:color w:val="000000" w:themeColor="text1"/>
          <w:sz w:val="24"/>
          <w:szCs w:val="24"/>
        </w:rPr>
        <w:br w:type="page"/>
      </w:r>
    </w:p>
    <w:p w14:paraId="3DE81119" w14:textId="77777777" w:rsidR="000060C3" w:rsidRPr="006F1AA5" w:rsidRDefault="000060C3" w:rsidP="00FB571D">
      <w:pPr>
        <w:rPr>
          <w:rStyle w:val="Kiemels2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1836440" w14:textId="7F019C6A" w:rsidR="0034561C" w:rsidRDefault="0034561C" w:rsidP="000060C3">
      <w:pPr>
        <w:pStyle w:val="Cmsor1"/>
      </w:pPr>
      <w:r w:rsidRPr="0034561C">
        <w:t>Frontend (</w:t>
      </w:r>
      <w:proofErr w:type="spellStart"/>
      <w:r w:rsidRPr="0034561C">
        <w:t>Vue</w:t>
      </w:r>
      <w:proofErr w:type="spellEnd"/>
      <w:r w:rsidRPr="0034561C">
        <w:t xml:space="preserve"> </w:t>
      </w:r>
      <w:proofErr w:type="spellStart"/>
      <w:r w:rsidRPr="0034561C">
        <w:t>Js</w:t>
      </w:r>
      <w:proofErr w:type="spellEnd"/>
      <w:r w:rsidRPr="0034561C">
        <w:t>)</w:t>
      </w:r>
    </w:p>
    <w:p w14:paraId="1FB84D27" w14:textId="77777777" w:rsidR="000060C3" w:rsidRPr="000060C3" w:rsidRDefault="000060C3" w:rsidP="000060C3"/>
    <w:p w14:paraId="60CDDF57" w14:textId="7E5C458C" w:rsidR="00DF2189" w:rsidRDefault="00DF2189" w:rsidP="00BD6B41">
      <w:pPr>
        <w:rPr>
          <w:b/>
          <w:bCs/>
          <w:sz w:val="24"/>
          <w:szCs w:val="24"/>
        </w:rPr>
      </w:pPr>
      <w:r w:rsidRPr="00DF21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E70547E" wp14:editId="0DEF1933">
            <wp:simplePos x="0" y="0"/>
            <wp:positionH relativeFrom="column">
              <wp:posOffset>4223828</wp:posOffset>
            </wp:positionH>
            <wp:positionV relativeFrom="paragraph">
              <wp:posOffset>493586</wp:posOffset>
            </wp:positionV>
            <wp:extent cx="2117725" cy="6771640"/>
            <wp:effectExtent l="0" t="0" r="0" b="0"/>
            <wp:wrapTight wrapText="bothSides">
              <wp:wrapPolygon edited="0">
                <wp:start x="0" y="0"/>
                <wp:lineTo x="0" y="21511"/>
                <wp:lineTo x="21373" y="21511"/>
                <wp:lineTo x="2137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2C2" w:rsidRPr="00DF2189">
        <w:rPr>
          <w:rFonts w:ascii="Times New Roman" w:hAnsi="Times New Roman" w:cs="Times New Roman"/>
          <w:b/>
          <w:bCs/>
          <w:sz w:val="28"/>
          <w:szCs w:val="28"/>
        </w:rPr>
        <w:t>Komponensek, mappa struktúra</w:t>
      </w:r>
      <w:r w:rsidRPr="00DF2189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34561C" w:rsidRPr="00DF2189">
        <w:rPr>
          <w:rFonts w:ascii="Times New Roman" w:hAnsi="Times New Roman" w:cs="Times New Roman"/>
          <w:sz w:val="24"/>
          <w:szCs w:val="24"/>
        </w:rPr>
        <w:t>A fő szempont</w:t>
      </w:r>
      <w:r w:rsidR="00BD52C2" w:rsidRPr="00DF2189">
        <w:rPr>
          <w:rFonts w:ascii="Times New Roman" w:hAnsi="Times New Roman" w:cs="Times New Roman"/>
          <w:sz w:val="24"/>
          <w:szCs w:val="24"/>
        </w:rPr>
        <w:t xml:space="preserve">, </w:t>
      </w:r>
      <w:r w:rsidR="0034561C" w:rsidRPr="00DF2189">
        <w:rPr>
          <w:rFonts w:ascii="Times New Roman" w:hAnsi="Times New Roman" w:cs="Times New Roman"/>
          <w:sz w:val="24"/>
          <w:szCs w:val="24"/>
        </w:rPr>
        <w:t xml:space="preserve">amit követtünk </w:t>
      </w:r>
      <w:r w:rsidR="00BD52C2" w:rsidRPr="00DF2189">
        <w:rPr>
          <w:rFonts w:ascii="Times New Roman" w:hAnsi="Times New Roman" w:cs="Times New Roman"/>
          <w:sz w:val="24"/>
          <w:szCs w:val="24"/>
        </w:rPr>
        <w:t xml:space="preserve">az, </w:t>
      </w:r>
      <w:r w:rsidR="0034561C" w:rsidRPr="00DF2189">
        <w:rPr>
          <w:rFonts w:ascii="Times New Roman" w:hAnsi="Times New Roman" w:cs="Times New Roman"/>
          <w:sz w:val="24"/>
          <w:szCs w:val="24"/>
        </w:rPr>
        <w:t>hogy külön komponensekre tudjuk bontani az oldalt és egy olyan mappa struktúrát tudjunk létrehozni</w:t>
      </w:r>
      <w:r w:rsidR="00BD52C2" w:rsidRPr="00DF2189">
        <w:rPr>
          <w:rFonts w:ascii="Times New Roman" w:hAnsi="Times New Roman" w:cs="Times New Roman"/>
          <w:sz w:val="24"/>
          <w:szCs w:val="24"/>
        </w:rPr>
        <w:t>, ami átlátható és rendszerezett és könnyen lehessen vele dolgozni.</w:t>
      </w:r>
      <w:r w:rsidR="00BD52C2">
        <w:rPr>
          <w:b/>
          <w:bCs/>
          <w:sz w:val="24"/>
          <w:szCs w:val="24"/>
        </w:rPr>
        <w:t xml:space="preserve"> </w:t>
      </w:r>
    </w:p>
    <w:p w14:paraId="7074677C" w14:textId="0944E12C" w:rsidR="00DF2189" w:rsidRPr="00DF2189" w:rsidRDefault="00DF2189" w:rsidP="00BD6B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projektet </w:t>
      </w:r>
      <w:r w:rsidR="000060C3">
        <w:rPr>
          <w:rFonts w:ascii="Times New Roman" w:hAnsi="Times New Roman" w:cs="Times New Roman"/>
          <w:sz w:val="24"/>
          <w:szCs w:val="24"/>
        </w:rPr>
        <w:t xml:space="preserve">először </w:t>
      </w:r>
      <w:r>
        <w:rPr>
          <w:rFonts w:ascii="Times New Roman" w:hAnsi="Times New Roman" w:cs="Times New Roman"/>
          <w:sz w:val="24"/>
          <w:szCs w:val="24"/>
        </w:rPr>
        <w:t>két fő szekcióra</w:t>
      </w:r>
      <w:r w:rsidR="00006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bontottuk</w:t>
      </w:r>
      <w:r w:rsidR="000060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lett más</w:t>
      </w:r>
      <w:r w:rsidR="000060C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mint </w:t>
      </w:r>
      <w:r w:rsidR="000060C3">
        <w:rPr>
          <w:rFonts w:ascii="Times New Roman" w:hAnsi="Times New Roman" w:cs="Times New Roman"/>
          <w:sz w:val="24"/>
          <w:szCs w:val="24"/>
        </w:rPr>
        <w:t>a backend és a frontend mappa. Ezáltal elértük, hogy a munkánk teljesen átlátható legyen. Ezeken belül megtalálhatóak a keretrendszerhez tartozó mappák.</w:t>
      </w:r>
    </w:p>
    <w:p w14:paraId="617546CF" w14:textId="77777777" w:rsidR="00DF2189" w:rsidRPr="00DF2189" w:rsidRDefault="00DF2189" w:rsidP="00DF2189">
      <w:pPr>
        <w:rPr>
          <w:sz w:val="24"/>
          <w:szCs w:val="24"/>
        </w:rPr>
      </w:pPr>
    </w:p>
    <w:p w14:paraId="153CAADB" w14:textId="4FC167B8" w:rsidR="000060C3" w:rsidRPr="000060C3" w:rsidRDefault="000060C3" w:rsidP="000060C3">
      <w:pPr>
        <w:rPr>
          <w:b/>
          <w:bCs/>
          <w:sz w:val="28"/>
          <w:szCs w:val="28"/>
        </w:rPr>
      </w:pPr>
    </w:p>
    <w:sectPr w:rsidR="000060C3" w:rsidRPr="000060C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1B77" w14:textId="77777777" w:rsidR="00905203" w:rsidRDefault="00905203" w:rsidP="00C87EDF">
      <w:pPr>
        <w:spacing w:after="0" w:line="240" w:lineRule="auto"/>
      </w:pPr>
      <w:r>
        <w:separator/>
      </w:r>
    </w:p>
  </w:endnote>
  <w:endnote w:type="continuationSeparator" w:id="0">
    <w:p w14:paraId="49A09D09" w14:textId="77777777" w:rsidR="00905203" w:rsidRDefault="00905203" w:rsidP="00C8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950435"/>
      <w:docPartObj>
        <w:docPartGallery w:val="Page Numbers (Bottom of Page)"/>
        <w:docPartUnique/>
      </w:docPartObj>
    </w:sdtPr>
    <w:sdtEndPr/>
    <w:sdtContent>
      <w:p w14:paraId="32862BC9" w14:textId="301A8726" w:rsidR="00C87EDF" w:rsidRDefault="00C87EDF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C0B6DFE" wp14:editId="29871AE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76AB0" w14:textId="77777777" w:rsidR="00C87EDF" w:rsidRDefault="00C87ED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C0B6DFE" id="Csoportba foglalás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1D876AB0" w14:textId="77777777" w:rsidR="00C87EDF" w:rsidRDefault="00C87ED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A9D3" w14:textId="77777777" w:rsidR="00905203" w:rsidRDefault="00905203" w:rsidP="00C87EDF">
      <w:pPr>
        <w:spacing w:after="0" w:line="240" w:lineRule="auto"/>
      </w:pPr>
      <w:r>
        <w:separator/>
      </w:r>
    </w:p>
  </w:footnote>
  <w:footnote w:type="continuationSeparator" w:id="0">
    <w:p w14:paraId="70A53394" w14:textId="77777777" w:rsidR="00905203" w:rsidRDefault="00905203" w:rsidP="00C87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80A"/>
    <w:multiLevelType w:val="hybridMultilevel"/>
    <w:tmpl w:val="2874467E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95B2776"/>
    <w:multiLevelType w:val="hybridMultilevel"/>
    <w:tmpl w:val="4A14404C"/>
    <w:lvl w:ilvl="0" w:tplc="040E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" w15:restartNumberingAfterBreak="0">
    <w:nsid w:val="52857067"/>
    <w:multiLevelType w:val="hybridMultilevel"/>
    <w:tmpl w:val="CECE5F64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66A22021"/>
    <w:multiLevelType w:val="hybridMultilevel"/>
    <w:tmpl w:val="B79ED13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84569487">
    <w:abstractNumId w:val="3"/>
  </w:num>
  <w:num w:numId="2" w16cid:durableId="298656681">
    <w:abstractNumId w:val="2"/>
  </w:num>
  <w:num w:numId="3" w16cid:durableId="1024332501">
    <w:abstractNumId w:val="1"/>
  </w:num>
  <w:num w:numId="4" w16cid:durableId="57601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B8"/>
    <w:rsid w:val="000060C3"/>
    <w:rsid w:val="00061A4F"/>
    <w:rsid w:val="001A41F7"/>
    <w:rsid w:val="0034561C"/>
    <w:rsid w:val="003A1AC3"/>
    <w:rsid w:val="003B28F8"/>
    <w:rsid w:val="003D1829"/>
    <w:rsid w:val="004D7C50"/>
    <w:rsid w:val="00546991"/>
    <w:rsid w:val="00552FAF"/>
    <w:rsid w:val="005A4CFD"/>
    <w:rsid w:val="0064281E"/>
    <w:rsid w:val="006821F7"/>
    <w:rsid w:val="006F1AA5"/>
    <w:rsid w:val="0071357D"/>
    <w:rsid w:val="007503B8"/>
    <w:rsid w:val="00773DE6"/>
    <w:rsid w:val="00822112"/>
    <w:rsid w:val="00896EBE"/>
    <w:rsid w:val="008B15B7"/>
    <w:rsid w:val="00905203"/>
    <w:rsid w:val="009663E2"/>
    <w:rsid w:val="00981B94"/>
    <w:rsid w:val="00985CB6"/>
    <w:rsid w:val="00A37A8E"/>
    <w:rsid w:val="00A82D0A"/>
    <w:rsid w:val="00AB19A0"/>
    <w:rsid w:val="00B4600C"/>
    <w:rsid w:val="00BA7C69"/>
    <w:rsid w:val="00BD52C2"/>
    <w:rsid w:val="00BD6B41"/>
    <w:rsid w:val="00C87EDF"/>
    <w:rsid w:val="00CA67F8"/>
    <w:rsid w:val="00D37772"/>
    <w:rsid w:val="00D43278"/>
    <w:rsid w:val="00DF2189"/>
    <w:rsid w:val="00E27755"/>
    <w:rsid w:val="00E711CC"/>
    <w:rsid w:val="00F75C1C"/>
    <w:rsid w:val="00F84985"/>
    <w:rsid w:val="00F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5DD8C"/>
  <w15:chartTrackingRefBased/>
  <w15:docId w15:val="{6C48AE0A-429A-4E6B-A2DB-F2CE908C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aliases w:val="Tartalomjegyzékhez"/>
    <w:basedOn w:val="Norml"/>
    <w:next w:val="Norml"/>
    <w:link w:val="Cmsor1Char"/>
    <w:uiPriority w:val="9"/>
    <w:qFormat/>
    <w:rsid w:val="009663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4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A4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87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7EDF"/>
  </w:style>
  <w:style w:type="paragraph" w:styleId="llb">
    <w:name w:val="footer"/>
    <w:basedOn w:val="Norml"/>
    <w:link w:val="llbChar"/>
    <w:uiPriority w:val="99"/>
    <w:unhideWhenUsed/>
    <w:rsid w:val="00C87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7EDF"/>
  </w:style>
  <w:style w:type="character" w:customStyle="1" w:styleId="Cmsor1Char">
    <w:name w:val="Címsor 1 Char"/>
    <w:aliases w:val="Tartalomjegyzékhez Char"/>
    <w:basedOn w:val="Bekezdsalapbettpusa"/>
    <w:link w:val="Cmsor1"/>
    <w:uiPriority w:val="9"/>
    <w:rsid w:val="009663E2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B28F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B28F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B28F8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966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6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nyvcme">
    <w:name w:val="Book Title"/>
    <w:basedOn w:val="Bekezdsalapbettpusa"/>
    <w:uiPriority w:val="33"/>
    <w:qFormat/>
    <w:rsid w:val="001A41F7"/>
    <w:rPr>
      <w:b/>
      <w:bCs/>
      <w:i/>
      <w:iCs/>
      <w:spacing w:val="5"/>
    </w:rPr>
  </w:style>
  <w:style w:type="character" w:styleId="Kiemels2">
    <w:name w:val="Strong"/>
    <w:basedOn w:val="Bekezdsalapbettpusa"/>
    <w:uiPriority w:val="22"/>
    <w:qFormat/>
    <w:rsid w:val="001A41F7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1A4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A4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716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EDU_BZEB_0910@sulid.hu</dc:creator>
  <cp:keywords/>
  <dc:description/>
  <cp:lastModifiedBy>EDU_BZEB_0910@sulid.hu</cp:lastModifiedBy>
  <cp:revision>7</cp:revision>
  <dcterms:created xsi:type="dcterms:W3CDTF">2022-02-21T17:57:00Z</dcterms:created>
  <dcterms:modified xsi:type="dcterms:W3CDTF">2022-04-26T18:47:00Z</dcterms:modified>
</cp:coreProperties>
</file>