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m7hviu9iiag" w:id="0"/>
      <w:bookmarkEnd w:id="0"/>
      <w:r w:rsidDel="00000000" w:rsidR="00000000" w:rsidRPr="00000000">
        <w:rPr>
          <w:rtl w:val="0"/>
        </w:rPr>
        <w:t xml:space="preserve">Тест-План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wflbhpbkk1on" w:id="1"/>
      <w:bookmarkEnd w:id="1"/>
      <w:r w:rsidDel="00000000" w:rsidR="00000000" w:rsidRPr="00000000">
        <w:rPr>
          <w:rtl w:val="0"/>
        </w:rPr>
        <w:t xml:space="preserve">Проверка выбора и изменений параметров заказа в корзине при покупке "Тариф для смартфона"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s1dgwn384kup" w:id="2"/>
      <w:bookmarkEnd w:id="2"/>
      <w:r w:rsidDel="00000000" w:rsidR="00000000" w:rsidRPr="00000000">
        <w:rPr>
          <w:rtl w:val="0"/>
        </w:rPr>
        <w:t xml:space="preserve">Сокращения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ИМ - Интернет Магазин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МФ - МегаФон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ТА - Тестовый Артефакт</w:t>
      </w:r>
    </w:p>
    <w:p w:rsidR="00000000" w:rsidDel="00000000" w:rsidP="00000000" w:rsidRDefault="00000000" w:rsidRPr="00000000" w14:paraId="00000007">
      <w:pPr>
        <w:pStyle w:val="Heading3"/>
        <w:jc w:val="center"/>
        <w:rPr/>
      </w:pPr>
      <w:bookmarkStart w:colFirst="0" w:colLast="0" w:name="_vmpnwhr4mvl1" w:id="3"/>
      <w:bookmarkEnd w:id="3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Выявление дефектов и проверка соответствия требованиям процесса </w:t>
      </w:r>
      <w:r w:rsidDel="00000000" w:rsidR="00000000" w:rsidRPr="00000000">
        <w:rPr>
          <w:rtl w:val="0"/>
        </w:rPr>
        <w:t xml:space="preserve">выбора и изменений параметров заказа в корзине при покупке "Тариф для смартфона"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center"/>
        <w:rPr/>
      </w:pPr>
      <w:bookmarkStart w:colFirst="0" w:colLast="0" w:name="_ecfk6g8zuntq" w:id="4"/>
      <w:bookmarkEnd w:id="4"/>
      <w:r w:rsidDel="00000000" w:rsidR="00000000" w:rsidRPr="00000000">
        <w:rPr>
          <w:rtl w:val="0"/>
        </w:rPr>
        <w:t xml:space="preserve">Проект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Проект:</w:t>
      </w:r>
      <w:r w:rsidDel="00000000" w:rsidR="00000000" w:rsidRPr="00000000">
        <w:rPr>
          <w:rtl w:val="0"/>
        </w:rPr>
        <w:t xml:space="preserve"> </w:t>
        <w:tab/>
        <w:tab/>
        <w:t xml:space="preserve">EPIC1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Требования:</w:t>
      </w:r>
      <w:r w:rsidDel="00000000" w:rsidR="00000000" w:rsidRPr="00000000">
        <w:rPr>
          <w:rtl w:val="0"/>
        </w:rPr>
        <w:t xml:space="preserve"> </w:t>
        <w:tab/>
        <w:tab/>
        <w:t xml:space="preserve">REQ1</w:t>
      </w:r>
    </w:p>
    <w:p w:rsidR="00000000" w:rsidDel="00000000" w:rsidP="00000000" w:rsidRDefault="00000000" w:rsidRPr="00000000" w14:paraId="0000000D">
      <w:pPr>
        <w:pStyle w:val="Heading3"/>
        <w:jc w:val="center"/>
        <w:rPr/>
      </w:pPr>
      <w:bookmarkStart w:colFirst="0" w:colLast="0" w:name="_qeujwp6duwjh" w:id="5"/>
      <w:bookmarkEnd w:id="5"/>
      <w:r w:rsidDel="00000000" w:rsidR="00000000" w:rsidRPr="00000000">
        <w:rPr>
          <w:rtl w:val="0"/>
        </w:rPr>
        <w:t xml:space="preserve">Объект тестирования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Наименование:</w:t>
      </w:r>
      <w:r w:rsidDel="00000000" w:rsidR="00000000" w:rsidRPr="00000000">
        <w:rPr>
          <w:rtl w:val="0"/>
        </w:rPr>
        <w:tab/>
        <w:tab/>
        <w:t xml:space="preserve">Интернет-Магазин МегаФон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Ресурс: </w:t>
      </w:r>
      <w:r w:rsidDel="00000000" w:rsidR="00000000" w:rsidRPr="00000000">
        <w:rPr>
          <w:rtl w:val="0"/>
        </w:rPr>
        <w:tab/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https://moscow.shop.megafon.ru/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Модуль:</w:t>
        <w:tab/>
        <w:tab/>
        <w:tab/>
      </w:r>
      <w:r w:rsidDel="00000000" w:rsidR="00000000" w:rsidRPr="00000000">
        <w:rPr>
          <w:rtl w:val="0"/>
        </w:rPr>
        <w:t xml:space="preserve">Корзина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Объект:</w:t>
        <w:tab/>
        <w:tab/>
        <w:tab/>
      </w:r>
      <w:r w:rsidDel="00000000" w:rsidR="00000000" w:rsidRPr="00000000">
        <w:rPr>
          <w:rtl w:val="0"/>
        </w:rPr>
        <w:t xml:space="preserve">Тарифный план для смартфона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ind w:left="3118.1102362204724" w:firstLine="0"/>
        <w:rPr/>
      </w:pPr>
      <w:bookmarkStart w:colFirst="0" w:colLast="0" w:name="_r8n037fpl9yu" w:id="6"/>
      <w:bookmarkEnd w:id="6"/>
      <w:r w:rsidDel="00000000" w:rsidR="00000000" w:rsidRPr="00000000">
        <w:rPr>
          <w:rtl w:val="0"/>
        </w:rPr>
        <w:t xml:space="preserve">Тестируемая функция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Выбор и отображение в корзине заказа: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Номера и его класса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Типа SIM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Абонемента и опций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Способа доставки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Способа оплаты</w:t>
      </w:r>
    </w:p>
    <w:p w:rsidR="00000000" w:rsidDel="00000000" w:rsidP="00000000" w:rsidRDefault="00000000" w:rsidRPr="00000000" w14:paraId="0000001B">
      <w:pPr>
        <w:pStyle w:val="Heading3"/>
        <w:jc w:val="center"/>
        <w:rPr/>
      </w:pPr>
      <w:bookmarkStart w:colFirst="0" w:colLast="0" w:name="_nh5m3a7etebj" w:id="7"/>
      <w:bookmarkEnd w:id="7"/>
      <w:r w:rsidDel="00000000" w:rsidR="00000000" w:rsidRPr="00000000">
        <w:rPr>
          <w:rtl w:val="0"/>
        </w:rPr>
        <w:t xml:space="preserve">Виды тестирования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Ручное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Функциональное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Нефункциональное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Позитивное</w:t>
      </w:r>
    </w:p>
    <w:p w:rsidR="00000000" w:rsidDel="00000000" w:rsidP="00000000" w:rsidRDefault="00000000" w:rsidRPr="00000000" w14:paraId="00000020">
      <w:pPr>
        <w:pStyle w:val="Heading3"/>
        <w:jc w:val="center"/>
        <w:rPr/>
      </w:pPr>
      <w:bookmarkStart w:colFirst="0" w:colLast="0" w:name="_duu15rs1gw00" w:id="8"/>
      <w:bookmarkEnd w:id="8"/>
      <w:r w:rsidDel="00000000" w:rsidR="00000000" w:rsidRPr="00000000">
        <w:rPr>
          <w:rtl w:val="0"/>
        </w:rPr>
        <w:t xml:space="preserve">Ресурсы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Тестировщик:</w:t>
      </w:r>
      <w:r w:rsidDel="00000000" w:rsidR="00000000" w:rsidRPr="00000000">
        <w:rPr>
          <w:rtl w:val="0"/>
        </w:rPr>
        <w:tab/>
        <w:tab/>
        <w:t xml:space="preserve">Иванов И.И.</w:t>
        <w:tab/>
        <w:t xml:space="preserve">QA - Manual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Окружение:</w:t>
      </w:r>
      <w:r w:rsidDel="00000000" w:rsidR="00000000" w:rsidRPr="00000000">
        <w:rPr>
          <w:rtl w:val="0"/>
        </w:rPr>
        <w:tab/>
        <w:tab/>
        <w:tab/>
        <w:t xml:space="preserve">Google Chrome, Mozilla 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Баг-трек система:</w:t>
      </w:r>
      <w:r w:rsidDel="00000000" w:rsidR="00000000" w:rsidRPr="00000000">
        <w:rPr>
          <w:rtl w:val="0"/>
        </w:rPr>
        <w:tab/>
        <w:tab/>
        <w:t xml:space="preserve">Jira</w:t>
      </w:r>
    </w:p>
    <w:p w:rsidR="00000000" w:rsidDel="00000000" w:rsidP="00000000" w:rsidRDefault="00000000" w:rsidRPr="00000000" w14:paraId="00000025">
      <w:pPr>
        <w:pStyle w:val="Heading3"/>
        <w:jc w:val="center"/>
        <w:rPr/>
      </w:pPr>
      <w:bookmarkStart w:colFirst="0" w:colLast="0" w:name="_vxhias21k5d1" w:id="9"/>
      <w:bookmarkEnd w:id="9"/>
      <w:r w:rsidDel="00000000" w:rsidR="00000000" w:rsidRPr="00000000">
        <w:rPr>
          <w:rtl w:val="0"/>
        </w:rPr>
        <w:t xml:space="preserve">Тестовые Артефакты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Чек-Лист:</w:t>
      </w:r>
      <w:r w:rsidDel="00000000" w:rsidR="00000000" w:rsidRPr="00000000">
        <w:rPr>
          <w:rtl w:val="0"/>
        </w:rPr>
        <w:tab/>
        <w:tab/>
        <w:tab/>
        <w:t xml:space="preserve">Нефункциональные и функциональные проверки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Тест-Кейс:</w:t>
      </w:r>
      <w:r w:rsidDel="00000000" w:rsidR="00000000" w:rsidRPr="00000000">
        <w:rPr>
          <w:rtl w:val="0"/>
        </w:rPr>
        <w:tab/>
        <w:tab/>
        <w:tab/>
        <w:t xml:space="preserve">Функциональные проверки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Таблица комбинаций:</w:t>
        <w:tab/>
      </w:r>
      <w:r w:rsidDel="00000000" w:rsidR="00000000" w:rsidRPr="00000000">
        <w:rPr>
          <w:rtl w:val="0"/>
        </w:rPr>
        <w:t xml:space="preserve">Варианты комбинаций параметров и значений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jc w:val="center"/>
        <w:rPr/>
      </w:pPr>
      <w:bookmarkStart w:colFirst="0" w:colLast="0" w:name="_oy6t973v5hi0" w:id="10"/>
      <w:bookmarkEnd w:id="10"/>
      <w:r w:rsidDel="00000000" w:rsidR="00000000" w:rsidRPr="00000000">
        <w:rPr>
          <w:rtl w:val="0"/>
        </w:rPr>
        <w:t xml:space="preserve">Шаги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Подготовка: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требований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ТА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Тестирование: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Выполнение тестов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Документирование результатов</w:t>
        <w:br w:type="textWrapping"/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Завершение: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Формирование отчета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Анализ результатов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scow.shop.megafon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