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D879C" w14:textId="600F63F2" w:rsidR="1B14B402" w:rsidRDefault="1B14B402"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публично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заявляем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что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все</w:t>
      </w:r>
      <w:r w:rsidR="00465C91" w:rsidRPr="00465C91">
        <w:rPr>
          <w:rFonts w:ascii="Segoe UI" w:eastAsia="Segoe UI" w:hAnsi="Segoe UI" w:cs="Segoe UI"/>
          <w:sz w:val="24"/>
          <w:szCs w:val="24"/>
          <w:lang w:val="ru-RU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пользователи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которые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обратились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сервису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r w:rsidR="00A4450D">
        <w:rPr>
          <w:rFonts w:ascii="Segoe UI" w:eastAsia="Segoe UI" w:hAnsi="Segoe UI" w:cs="Segoe UI"/>
          <w:sz w:val="24"/>
          <w:szCs w:val="24"/>
          <w:lang w:val="en-US"/>
        </w:rPr>
        <w:t>Health Recovery</w:t>
      </w:r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имеют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право на:</w:t>
      </w:r>
    </w:p>
    <w:p w14:paraId="3DDF384F" w14:textId="12305DFD" w:rsidR="1B14B402" w:rsidRDefault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Право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подсоединяться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к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системе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и продуктивно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работать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с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ней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: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основное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предназначение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системы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—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оснащать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r w:rsidR="00A4450D">
        <w:rPr>
          <w:rFonts w:ascii="Segoe UI" w:eastAsia="Segoe UI" w:hAnsi="Segoe UI" w:cs="Segoe UI"/>
          <w:sz w:val="24"/>
          <w:szCs w:val="24"/>
          <w:lang w:val="ru-RU"/>
        </w:rPr>
        <w:t xml:space="preserve">работников мед. </w:t>
      </w:r>
      <w:proofErr w:type="spellStart"/>
      <w:r w:rsidR="00A4450D">
        <w:rPr>
          <w:rFonts w:ascii="Segoe UI" w:eastAsia="Segoe UI" w:hAnsi="Segoe UI" w:cs="Segoe UI"/>
          <w:sz w:val="24"/>
          <w:szCs w:val="24"/>
          <w:lang w:val="ru-RU"/>
        </w:rPr>
        <w:t>учрежедения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информацией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r w:rsidR="00A4450D">
        <w:rPr>
          <w:rFonts w:ascii="Segoe UI" w:eastAsia="Segoe UI" w:hAnsi="Segoe UI" w:cs="Segoe UI"/>
          <w:sz w:val="24"/>
          <w:szCs w:val="24"/>
          <w:lang w:val="ru-RU"/>
        </w:rPr>
        <w:t>из</w:t>
      </w:r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r w:rsidR="00A4450D">
        <w:rPr>
          <w:rFonts w:ascii="Segoe UI" w:eastAsia="Segoe UI" w:hAnsi="Segoe UI" w:cs="Segoe UI"/>
          <w:sz w:val="24"/>
          <w:szCs w:val="24"/>
          <w:lang w:val="ru-RU"/>
        </w:rPr>
        <w:t>мед</w:t>
      </w:r>
      <w:proofErr w:type="gramStart"/>
      <w:r w:rsidR="00A4450D">
        <w:rPr>
          <w:rFonts w:ascii="Segoe UI" w:eastAsia="Segoe UI" w:hAnsi="Segoe UI" w:cs="Segoe UI"/>
          <w:sz w:val="24"/>
          <w:szCs w:val="24"/>
          <w:lang w:val="ru-RU"/>
        </w:rPr>
        <w:t>.</w:t>
      </w:r>
      <w:proofErr w:type="gramEnd"/>
      <w:r w:rsidR="00A4450D">
        <w:rPr>
          <w:rFonts w:ascii="Segoe UI" w:eastAsia="Segoe UI" w:hAnsi="Segoe UI" w:cs="Segoe UI"/>
          <w:sz w:val="24"/>
          <w:szCs w:val="24"/>
          <w:lang w:val="ru-RU"/>
        </w:rPr>
        <w:t xml:space="preserve"> </w:t>
      </w:r>
      <w:proofErr w:type="gramStart"/>
      <w:r w:rsidR="00A4450D">
        <w:rPr>
          <w:rFonts w:ascii="Segoe UI" w:eastAsia="Segoe UI" w:hAnsi="Segoe UI" w:cs="Segoe UI"/>
          <w:sz w:val="24"/>
          <w:szCs w:val="24"/>
          <w:lang w:val="ru-RU"/>
        </w:rPr>
        <w:t>к</w:t>
      </w:r>
      <w:proofErr w:type="gramEnd"/>
      <w:r w:rsidR="00A4450D">
        <w:rPr>
          <w:rFonts w:ascii="Segoe UI" w:eastAsia="Segoe UI" w:hAnsi="Segoe UI" w:cs="Segoe UI"/>
          <w:sz w:val="24"/>
          <w:szCs w:val="24"/>
          <w:lang w:val="ru-RU"/>
        </w:rPr>
        <w:t>арт пациентов</w:t>
      </w:r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необходимыми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для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рационального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эффективного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выполнения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своих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обязанностей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облегчать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работу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 ними.</w:t>
      </w:r>
    </w:p>
    <w:p w14:paraId="4B1C3D52" w14:textId="2ECBA045" w:rsidR="1B14B402" w:rsidRDefault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Право на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постоянное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надежное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соединение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эффективную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работу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>:</w:t>
      </w:r>
      <w:r w:rsidRPr="1B14B402">
        <w:rPr>
          <w:rFonts w:ascii="Segoe UI" w:eastAsia="Segoe UI" w:hAnsi="Segoe UI" w:cs="Segoe UI"/>
          <w:sz w:val="24"/>
          <w:szCs w:val="24"/>
        </w:rPr>
        <w:t xml:space="preserve"> Наша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компания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предоставляет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не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только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возможность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продуктивной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работы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системой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приложением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но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поддерживает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инфраструктуру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для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непрерывного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доступа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к ним.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Время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безотказной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работы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систем —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важнейший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показатель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успешной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работы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.</w:t>
      </w:r>
    </w:p>
    <w:p w14:paraId="4A06B339" w14:textId="483905B3" w:rsidR="1B14B402" w:rsidRDefault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Право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подсоединиться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к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соответствующим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данным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увидеть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их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>:</w:t>
      </w:r>
      <w:r w:rsidRPr="1B14B402">
        <w:rPr>
          <w:rFonts w:ascii="Segoe UI" w:eastAsia="Segoe UI" w:hAnsi="Segoe UI" w:cs="Segoe UI"/>
          <w:sz w:val="24"/>
          <w:szCs w:val="24"/>
        </w:rPr>
        <w:t xml:space="preserve"> Система не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только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предоставляет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базовые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«права»,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такие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как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доступ к системам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обеспечение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безотказной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работы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но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поддерживает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методы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с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помощью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которых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сотрудники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могут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обращаться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к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данным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нужным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для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работы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.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Поскольку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данные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становятся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«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ценной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валютой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»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современных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предприятий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доступ к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данным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— право, не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менее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важное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чем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остальные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.</w:t>
      </w:r>
    </w:p>
    <w:p w14:paraId="50F2869E" w14:textId="6234B5B1" w:rsidR="1B14B402" w:rsidRDefault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>Право на «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здравоохранение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» систем и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разрешение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проблем:</w:t>
      </w:r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как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любая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система (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биологическая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или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какая-либо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еще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),</w:t>
      </w:r>
      <w:r w:rsidR="00A4450D">
        <w:rPr>
          <w:rFonts w:ascii="Segoe UI" w:eastAsia="Segoe UI" w:hAnsi="Segoe UI" w:cs="Segoe UI"/>
          <w:sz w:val="24"/>
          <w:szCs w:val="24"/>
          <w:lang w:val="en-US"/>
        </w:rPr>
        <w:t>Health Recovery</w:t>
      </w:r>
      <w:bookmarkStart w:id="0" w:name="_GoBack"/>
      <w:bookmarkEnd w:id="0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подвержена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временным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перебоям,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износу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даже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полному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разложению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.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Поэтому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должны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рассматривать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«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здравоохранение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» систем (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техническое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обслуживание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)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как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основной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раздел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своей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хартии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.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Каждый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отдельный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пользователь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имеет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право на «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здоровый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»,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работоспособный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набор систем.</w:t>
      </w:r>
    </w:p>
    <w:p w14:paraId="185EB65C" w14:textId="60E3DAE6" w:rsidR="1B14B402" w:rsidRDefault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Право на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новые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системы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>:</w:t>
      </w:r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когда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старая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система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приложение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уже не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могут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обеспечивать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вышеупомянутые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четыре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права, пора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обновить.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Когда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система в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целом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или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набор приложений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больше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не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функционируют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должным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образом,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должен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заменить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новыми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которые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позволят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сотрудникам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продолжить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работу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как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можно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меньшей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задержкой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.</w:t>
      </w:r>
    </w:p>
    <w:p w14:paraId="70735FD8" w14:textId="51C6F792" w:rsidR="1B14B402" w:rsidRDefault="1B14B402" w:rsidP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Право на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точность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: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чтобы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система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делала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в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точности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то,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что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обещано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.</w:t>
      </w:r>
    </w:p>
    <w:p w14:paraId="512FB440" w14:textId="3CEFF0B2" w:rsidR="1B14B402" w:rsidRDefault="1B14B402" w:rsidP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>Право на простоту</w:t>
      </w:r>
      <w:r w:rsidRPr="1B14B402">
        <w:rPr>
          <w:rFonts w:ascii="Segoe UI" w:eastAsia="Segoe UI" w:hAnsi="Segoe UI" w:cs="Segoe UI"/>
          <w:sz w:val="24"/>
          <w:szCs w:val="24"/>
        </w:rPr>
        <w:t xml:space="preserve">: на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простые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в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использовании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инструкции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которые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позволяют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ему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понимать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систему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использовать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ее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для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достижения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желаемых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целей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а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также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легко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эффективно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выходить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из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сложных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ситуаций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.</w:t>
      </w:r>
    </w:p>
    <w:p w14:paraId="6FC34F00" w14:textId="239F454B" w:rsidR="1B14B402" w:rsidRDefault="1B14B402" w:rsidP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Право на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понятность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>:</w:t>
      </w:r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чтобы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система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предоставляла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четкую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понятную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точную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информацию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о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выполняемой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задаче 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ее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выполнение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.</w:t>
      </w:r>
    </w:p>
    <w:p w14:paraId="013C1D4C" w14:textId="07A5CE7D" w:rsidR="1B14B402" w:rsidRDefault="1B14B402" w:rsidP="1B14B402"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Право на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комфортную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работу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с ПО</w:t>
      </w:r>
      <w:r w:rsidRPr="1B14B402">
        <w:rPr>
          <w:rFonts w:ascii="Segoe UI" w:eastAsia="Segoe UI" w:hAnsi="Segoe UI" w:cs="Segoe UI"/>
          <w:sz w:val="24"/>
          <w:szCs w:val="24"/>
        </w:rPr>
        <w:t xml:space="preserve">: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чтобы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его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информировали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о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всех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системных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требованиях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для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успешного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использования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 ПО.</w:t>
      </w:r>
    </w:p>
    <w:p w14:paraId="01F05C67" w14:textId="22788290" w:rsidR="1B14B402" w:rsidRDefault="1B14B402" w:rsidP="1B14B402"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lastRenderedPageBreak/>
        <w:t>Пользователь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должен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быть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хозяином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программной</w:t>
      </w:r>
      <w:proofErr w:type="spellEnd"/>
      <w:r w:rsidRPr="1B14B402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b/>
          <w:bCs/>
          <w:sz w:val="24"/>
          <w:szCs w:val="24"/>
        </w:rPr>
        <w:t>технологии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, а не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наоборот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.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Продукты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должны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использоваться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естественно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и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интуитивно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.  А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также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имеет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право знать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пределы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возможности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 xml:space="preserve"> </w:t>
      </w:r>
      <w:proofErr w:type="spellStart"/>
      <w:r w:rsidRPr="1B14B402">
        <w:rPr>
          <w:rFonts w:ascii="Segoe UI" w:eastAsia="Segoe UI" w:hAnsi="Segoe UI" w:cs="Segoe UI"/>
          <w:sz w:val="24"/>
          <w:szCs w:val="24"/>
        </w:rPr>
        <w:t>системы</w:t>
      </w:r>
      <w:proofErr w:type="spellEnd"/>
      <w:r w:rsidRPr="1B14B402">
        <w:rPr>
          <w:rFonts w:ascii="Segoe UI" w:eastAsia="Segoe UI" w:hAnsi="Segoe UI" w:cs="Segoe UI"/>
          <w:sz w:val="24"/>
          <w:szCs w:val="24"/>
        </w:rPr>
        <w:t>.</w:t>
      </w:r>
    </w:p>
    <w:sectPr w:rsidR="1B14B40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4B402"/>
    <w:rsid w:val="00465C91"/>
    <w:rsid w:val="00A4450D"/>
    <w:rsid w:val="1B14B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3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1596</Words>
  <Characters>910</Characters>
  <Application>Microsoft Office Word</Application>
  <DocSecurity>0</DocSecurity>
  <Lines>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Max</cp:lastModifiedBy>
  <cp:revision>4</cp:revision>
  <dcterms:created xsi:type="dcterms:W3CDTF">2012-08-07T04:17:00Z</dcterms:created>
  <dcterms:modified xsi:type="dcterms:W3CDTF">2017-06-07T16:32:00Z</dcterms:modified>
</cp:coreProperties>
</file>