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6452CBF" w14:textId="77777777" w:rsidR="00BD14DF" w:rsidRDefault="00B80D76">
      <w:pPr>
        <w:pStyle w:val="a3"/>
      </w:pPr>
      <w:r>
        <w:t>Lists</w:t>
      </w:r>
    </w:p>
    <w:p w14:paraId="16D27DFF" w14:textId="77777777" w:rsidR="00BD14DF" w:rsidRDefault="00B80D76">
      <w:pPr>
        <w:pStyle w:val="1"/>
      </w:pPr>
      <w:r>
        <w:t>Numbered, three levels</w:t>
      </w:r>
    </w:p>
    <w:p w14:paraId="2438549D" w14:textId="77777777" w:rsidR="00BD14DF" w:rsidRDefault="00B80D76">
      <w:pPr>
        <w:pStyle w:val="a7"/>
        <w:numPr>
          <w:ilvl w:val="0"/>
          <w:numId w:val="1"/>
        </w:numPr>
      </w:pPr>
      <w:r>
        <w:t>First item</w:t>
      </w:r>
    </w:p>
    <w:p w14:paraId="2012CE9F" w14:textId="77777777" w:rsidR="00BD14DF" w:rsidRDefault="00B80D76">
      <w:pPr>
        <w:pStyle w:val="a7"/>
        <w:numPr>
          <w:ilvl w:val="0"/>
          <w:numId w:val="1"/>
        </w:numPr>
      </w:pPr>
      <w:r>
        <w:t>Second item, long enough to wrap onto a second line so the hanging indent of the text can be seen in the result.</w:t>
      </w:r>
    </w:p>
    <w:p w14:paraId="0C8D7D76" w14:textId="77777777" w:rsidR="00BD14DF" w:rsidRDefault="00B80D76">
      <w:pPr>
        <w:pStyle w:val="a7"/>
        <w:numPr>
          <w:ilvl w:val="1"/>
          <w:numId w:val="1"/>
        </w:numPr>
      </w:pPr>
      <w:r>
        <w:t>Nested a</w:t>
      </w:r>
    </w:p>
    <w:p w14:paraId="2B12C739" w14:textId="77777777" w:rsidR="00BD14DF" w:rsidRDefault="00B80D76">
      <w:pPr>
        <w:pStyle w:val="a7"/>
        <w:numPr>
          <w:ilvl w:val="1"/>
          <w:numId w:val="1"/>
        </w:numPr>
      </w:pPr>
      <w:r>
        <w:t>Nested b</w:t>
      </w:r>
    </w:p>
    <w:p w14:paraId="0A71A7C2" w14:textId="77777777" w:rsidR="00BD14DF" w:rsidRDefault="00B80D76">
      <w:pPr>
        <w:pStyle w:val="a7"/>
        <w:numPr>
          <w:ilvl w:val="2"/>
          <w:numId w:val="1"/>
        </w:numPr>
      </w:pPr>
      <w:r>
        <w:t>Deeper i</w:t>
      </w:r>
    </w:p>
    <w:p w14:paraId="453D6CFB" w14:textId="77777777" w:rsidR="00BD14DF" w:rsidRDefault="00B80D76">
      <w:pPr>
        <w:pStyle w:val="a7"/>
        <w:numPr>
          <w:ilvl w:val="2"/>
          <w:numId w:val="1"/>
        </w:numPr>
      </w:pPr>
      <w:r>
        <w:t>Deeper ii</w:t>
      </w:r>
    </w:p>
    <w:p w14:paraId="608AB92A" w14:textId="77777777" w:rsidR="00BD14DF" w:rsidRDefault="00B80D76">
      <w:pPr>
        <w:pStyle w:val="a7"/>
        <w:numPr>
          <w:ilvl w:val="0"/>
          <w:numId w:val="1"/>
        </w:numPr>
      </w:pPr>
      <w:r>
        <w:t>Third item</w:t>
      </w:r>
    </w:p>
    <w:p w14:paraId="44EE743F" w14:textId="77777777" w:rsidR="00BD14DF" w:rsidRDefault="00B80D76">
      <w:pPr>
        <w:pStyle w:val="1"/>
      </w:pPr>
      <w:r>
        <w:t>Bullets</w:t>
      </w:r>
    </w:p>
    <w:p w14:paraId="0AEE759F" w14:textId="77777777" w:rsidR="00BD14DF" w:rsidRDefault="00B80D76">
      <w:pPr>
        <w:pStyle w:val="a7"/>
        <w:numPr>
          <w:ilvl w:val="0"/>
          <w:numId w:val="2"/>
        </w:numPr>
      </w:pPr>
      <w:r>
        <w:t>Round bullet</w:t>
      </w:r>
    </w:p>
    <w:p w14:paraId="79231B57" w14:textId="77777777" w:rsidR="00BD14DF" w:rsidRDefault="00B80D76">
      <w:pPr>
        <w:pStyle w:val="a7"/>
        <w:numPr>
          <w:ilvl w:val="0"/>
          <w:numId w:val="2"/>
        </w:numPr>
      </w:pPr>
      <w:r>
        <w:t>Another bullet</w:t>
      </w:r>
    </w:p>
    <w:p w14:paraId="52DCDCDA" w14:textId="77777777" w:rsidR="00BD14DF" w:rsidRDefault="00B80D76">
      <w:pPr>
        <w:pStyle w:val="a7"/>
        <w:numPr>
          <w:ilvl w:val="1"/>
          <w:numId w:val="2"/>
        </w:numPr>
      </w:pPr>
      <w:r>
        <w:t>Hollow bullet one level down</w:t>
      </w:r>
    </w:p>
    <w:p w14:paraId="7E1187F5" w14:textId="77777777" w:rsidR="00BD14DF" w:rsidRDefault="00B80D76">
      <w:pPr>
        <w:pStyle w:val="a7"/>
        <w:numPr>
          <w:ilvl w:val="2"/>
          <w:numId w:val="2"/>
        </w:numPr>
      </w:pPr>
      <w:r>
        <w:t>Square bullet two levels down</w:t>
      </w:r>
    </w:p>
    <w:p w14:paraId="0199D05F" w14:textId="77777777" w:rsidR="00BD14DF" w:rsidRDefault="00B80D76">
      <w:pPr>
        <w:pStyle w:val="a7"/>
        <w:numPr>
          <w:ilvl w:val="0"/>
          <w:numId w:val="2"/>
        </w:numPr>
      </w:pPr>
      <w:r>
        <w:t>Back at the top</w:t>
      </w:r>
    </w:p>
    <w:p w14:paraId="04DB847D" w14:textId="77777777" w:rsidR="00BD14DF" w:rsidRDefault="00B80D76">
      <w:pPr>
        <w:pStyle w:val="1"/>
      </w:pPr>
      <w:r>
        <w:t>Legal numbering</w:t>
      </w:r>
    </w:p>
    <w:p w14:paraId="747656D2" w14:textId="77777777" w:rsidR="00BD14DF" w:rsidRDefault="00B80D76">
      <w:pPr>
        <w:pStyle w:val="a7"/>
        <w:numPr>
          <w:ilvl w:val="0"/>
          <w:numId w:val="3"/>
        </w:numPr>
      </w:pPr>
      <w:r>
        <w:t>Scope</w:t>
      </w:r>
    </w:p>
    <w:p w14:paraId="7AEDB075" w14:textId="77777777" w:rsidR="00BD14DF" w:rsidRDefault="00B80D76">
      <w:pPr>
        <w:pStyle w:val="a7"/>
        <w:numPr>
          <w:ilvl w:val="1"/>
          <w:numId w:val="3"/>
        </w:numPr>
      </w:pPr>
      <w:r>
        <w:t>Definitions</w:t>
      </w:r>
    </w:p>
    <w:p w14:paraId="0B976BD2" w14:textId="77777777" w:rsidR="00BD14DF" w:rsidRDefault="00B80D76">
      <w:pPr>
        <w:pStyle w:val="a7"/>
        <w:numPr>
          <w:ilvl w:val="2"/>
          <w:numId w:val="3"/>
        </w:numPr>
      </w:pPr>
      <w:r>
        <w:t>Terms used in this document</w:t>
      </w:r>
    </w:p>
    <w:p w14:paraId="4B101FBF" w14:textId="77777777" w:rsidR="00BD14DF" w:rsidRDefault="00B80D76">
      <w:pPr>
        <w:pStyle w:val="a7"/>
        <w:numPr>
          <w:ilvl w:val="1"/>
          <w:numId w:val="3"/>
        </w:numPr>
      </w:pPr>
      <w:r>
        <w:t>Obligations</w:t>
      </w:r>
    </w:p>
    <w:p w14:paraId="449EAEAA" w14:textId="77777777" w:rsidR="00BD14DF" w:rsidRDefault="00B80D76">
      <w:pPr>
        <w:pStyle w:val="a7"/>
        <w:numPr>
          <w:ilvl w:val="0"/>
          <w:numId w:val="3"/>
        </w:numPr>
      </w:pPr>
      <w:r>
        <w:t>Liability</w:t>
      </w:r>
    </w:p>
    <w:p w14:paraId="169F8627" w14:textId="77777777" w:rsidR="00BD14DF" w:rsidRDefault="00B80D76">
      <w:pPr>
        <w:pStyle w:val="1"/>
      </w:pPr>
      <w:r>
        <w:t>A list starting at five</w:t>
      </w:r>
    </w:p>
    <w:p w14:paraId="00EA4A35" w14:textId="77777777" w:rsidR="00BD14DF" w:rsidRDefault="00B80D76">
      <w:pPr>
        <w:pStyle w:val="a7"/>
        <w:numPr>
          <w:ilvl w:val="0"/>
          <w:numId w:val="4"/>
        </w:numPr>
      </w:pPr>
      <w:r>
        <w:t>Fifth</w:t>
      </w:r>
    </w:p>
    <w:p w14:paraId="372D8408" w14:textId="77777777" w:rsidR="00BD14DF" w:rsidRDefault="00B80D76">
      <w:pPr>
        <w:pStyle w:val="a7"/>
        <w:numPr>
          <w:ilvl w:val="0"/>
          <w:numId w:val="4"/>
        </w:numPr>
      </w:pPr>
      <w:r>
        <w:t>Sixth</w:t>
      </w:r>
    </w:p>
    <w:p w14:paraId="682F0A43" w14:textId="77777777" w:rsidR="00BD14DF" w:rsidRDefault="00B80D76">
      <w:r>
        <w:t>A paragraph between two items of the same list does not restart it:</w:t>
      </w:r>
    </w:p>
    <w:p w14:paraId="6FA98C18" w14:textId="77777777" w:rsidR="00BD14DF" w:rsidRDefault="00B80D76">
      <w:pPr>
        <w:pStyle w:val="a7"/>
        <w:numPr>
          <w:ilvl w:val="0"/>
          <w:numId w:val="4"/>
        </w:numPr>
      </w:pPr>
      <w:r>
        <w:t>Seventh</w:t>
      </w:r>
    </w:p>
    <w:p w14:paraId="56707A2A" w14:textId="77777777" w:rsidR="00BD14DF" w:rsidRDefault="00B80D76">
      <w:pPr>
        <w:pStyle w:val="1"/>
      </w:pPr>
      <w:r>
        <w:t>Нумерованный список по-русски</w:t>
      </w:r>
    </w:p>
    <w:p w14:paraId="340B8A6E" w14:textId="77777777" w:rsidR="00BD14DF" w:rsidRDefault="00B80D76">
      <w:pPr>
        <w:pStyle w:val="a7"/>
        <w:numPr>
          <w:ilvl w:val="0"/>
          <w:numId w:val="5"/>
        </w:numPr>
      </w:pPr>
      <w:r>
        <w:t>Первый пункт</w:t>
      </w:r>
    </w:p>
    <w:p w14:paraId="39CA6A63" w14:textId="77777777" w:rsidR="00BD14DF" w:rsidRDefault="00B80D76">
      <w:pPr>
        <w:pStyle w:val="a7"/>
        <w:numPr>
          <w:ilvl w:val="0"/>
          <w:numId w:val="5"/>
        </w:numPr>
      </w:pPr>
      <w:r>
        <w:t>Второй пункт</w:t>
      </w:r>
    </w:p>
    <w:p w14:paraId="25603C4C" w14:textId="77777777" w:rsidR="00BD14DF" w:rsidRDefault="00B80D76">
      <w:pPr>
        <w:pStyle w:val="a7"/>
        <w:numPr>
          <w:ilvl w:val="1"/>
          <w:numId w:val="5"/>
        </w:numPr>
      </w:pPr>
      <w:r>
        <w:t>Вложенный пункт</w:t>
      </w:r>
    </w:p>
    <w:sectPr w:rsidR="00BD14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2003BAE"/>
    <w:multiLevelType w:val="hybridMultilevel"/>
    <w:tmpl w:val="FAFC54A8"/>
    <w:lvl w:ilvl="0" w:tplc="08EA47EA">
      <w:start w:val="1"/>
      <w:numFmt w:val="decimal"/>
      <w:lvlText w:val="%1."/>
      <w:lvlJc w:val="left"/>
      <w:pPr>
        <w:ind w:left="720" w:hanging="360"/>
      </w:pPr>
    </w:lvl>
    <w:lvl w:ilvl="1" w:tplc="403820AC">
      <w:start w:val="1"/>
      <w:numFmt w:val="lowerLetter"/>
      <w:lvlText w:val="%2."/>
      <w:lvlJc w:val="left"/>
      <w:pPr>
        <w:ind w:left="1440" w:hanging="360"/>
      </w:pPr>
    </w:lvl>
    <w:lvl w:ilvl="2" w:tplc="D2F23A64">
      <w:start w:val="1"/>
      <w:numFmt w:val="lowerRoman"/>
      <w:lvlText w:val="%3."/>
      <w:lvlJc w:val="right"/>
      <w:pPr>
        <w:ind w:left="2160" w:hanging="180"/>
      </w:pPr>
    </w:lvl>
    <w:lvl w:ilvl="3" w:tplc="7C02D834">
      <w:numFmt w:val="decimal"/>
      <w:lvlText w:val=""/>
      <w:lvlJc w:val="left"/>
    </w:lvl>
    <w:lvl w:ilvl="4" w:tplc="D7767800">
      <w:numFmt w:val="decimal"/>
      <w:lvlText w:val=""/>
      <w:lvlJc w:val="left"/>
    </w:lvl>
    <w:lvl w:ilvl="5" w:tplc="15420D32">
      <w:numFmt w:val="decimal"/>
      <w:lvlText w:val=""/>
      <w:lvlJc w:val="left"/>
    </w:lvl>
    <w:lvl w:ilvl="6" w:tplc="78CA503A">
      <w:numFmt w:val="decimal"/>
      <w:lvlText w:val=""/>
      <w:lvlJc w:val="left"/>
    </w:lvl>
    <w:lvl w:ilvl="7" w:tplc="3C782912">
      <w:numFmt w:val="decimal"/>
      <w:lvlText w:val=""/>
      <w:lvlJc w:val="left"/>
    </w:lvl>
    <w:lvl w:ilvl="8" w:tplc="E550C276">
      <w:numFmt w:val="decimal"/>
      <w:lvlText w:val=""/>
      <w:lvlJc w:val="left"/>
    </w:lvl>
  </w:abstractNum>
  <w:abstractNum w:abstractNumId="1" w15:restartNumberingAfterBreak="0">
    <w:nsid w:val="4C983AB4"/>
    <w:multiLevelType w:val="hybridMultilevel"/>
    <w:tmpl w:val="78EEBB90"/>
    <w:lvl w:ilvl="0" w:tplc="150486E8">
      <w:start w:val="1"/>
      <w:numFmt w:val="bullet"/>
      <w:lvlText w:val=""/>
      <w:lvlJc w:val="left"/>
      <w:pPr>
        <w:ind w:left="720" w:hanging="360"/>
      </w:pPr>
      <w:rPr>
        <w:rFonts w:ascii="Symbol" w:hAnsi="Symbol" w:cs="Symbol"/>
      </w:rPr>
    </w:lvl>
    <w:lvl w:ilvl="1" w:tplc="E6E475E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797861A8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/>
      </w:rPr>
    </w:lvl>
    <w:lvl w:ilvl="3" w:tplc="F23228BE">
      <w:numFmt w:val="decimal"/>
      <w:lvlText w:val=""/>
      <w:lvlJc w:val="left"/>
    </w:lvl>
    <w:lvl w:ilvl="4" w:tplc="7BA01362">
      <w:numFmt w:val="decimal"/>
      <w:lvlText w:val=""/>
      <w:lvlJc w:val="left"/>
    </w:lvl>
    <w:lvl w:ilvl="5" w:tplc="12B64CA8">
      <w:numFmt w:val="decimal"/>
      <w:lvlText w:val=""/>
      <w:lvlJc w:val="left"/>
    </w:lvl>
    <w:lvl w:ilvl="6" w:tplc="562648EE">
      <w:numFmt w:val="decimal"/>
      <w:lvlText w:val=""/>
      <w:lvlJc w:val="left"/>
    </w:lvl>
    <w:lvl w:ilvl="7" w:tplc="63C87636">
      <w:numFmt w:val="decimal"/>
      <w:lvlText w:val=""/>
      <w:lvlJc w:val="left"/>
    </w:lvl>
    <w:lvl w:ilvl="8" w:tplc="91E0B8C0">
      <w:numFmt w:val="decimal"/>
      <w:lvlText w:val=""/>
      <w:lvlJc w:val="left"/>
    </w:lvl>
  </w:abstractNum>
  <w:abstractNum w:abstractNumId="2" w15:restartNumberingAfterBreak="0">
    <w:nsid w:val="582665BF"/>
    <w:multiLevelType w:val="multilevel"/>
    <w:tmpl w:val="29EE116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49561192">
    <w:abstractNumId w:val="0"/>
  </w:num>
  <w:num w:numId="2" w16cid:durableId="1368992331">
    <w:abstractNumId w:val="1"/>
  </w:num>
  <w:num w:numId="3" w16cid:durableId="879316914">
    <w:abstractNumId w:val="2"/>
  </w:num>
  <w:num w:numId="4" w16cid:durableId="2002419102">
    <w:abstractNumId w:val="0"/>
    <w:lvlOverride w:ilvl="0">
      <w:startOverride w:val="5"/>
    </w:lvlOverride>
  </w:num>
  <w:num w:numId="5" w16cid:durableId="40889191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09E"/>
    <w:rsid w:val="00330446"/>
    <w:rsid w:val="00817AE8"/>
    <w:rsid w:val="00B80D76"/>
    <w:rsid w:val="00BD14DF"/>
    <w:rsid w:val="00BF0323"/>
    <w:rsid w:val="00CB6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55AAB30"/>
  <w15:chartTrackingRefBased/>
  <w15:docId w15:val="{349131B0-09F9-8642-B43C-95FD48D43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B60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CB60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CB60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B60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B60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B60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B60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B60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B60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B60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CB60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B60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B609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B609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B609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B609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B609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B609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B60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B60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B60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B60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B60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B609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B609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B609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B60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B609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B609E"/>
    <w:rPr>
      <w:b/>
      <w:bCs/>
      <w:smallCaps/>
      <w:color w:val="2F5496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CB609E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86</Words>
  <Characters>494</Characters>
  <Application>Microsoft Office Word</Application>
  <DocSecurity>0</DocSecurity>
  <Lines>4</Lines>
  <Paragraphs>1</Paragraphs>
  <ScaleCrop>false</ScaleCrop>
  <Company/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htmldocx bench</dc:creator>
  <cp:keywords/>
  <dc:description/>
  <cp:lastModifiedBy>htmldocx bench</cp:lastModifiedBy>
  <cp:revision>2</cp:revision>
  <dcterms:created xsi:type="dcterms:W3CDTF">2026-09-18T14:25:00Z</dcterms:created>
  <dcterms:modified xsi:type="dcterms:W3CDTF">2026-09-18T14:25:00Z</dcterms:modified>
</cp:coreProperties>
</file>