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Have installed the Jenkins package and made the ec2 instance up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4672330" cy="25450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First time Credentials are shared on the server.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-29845</wp:posOffset>
            </wp:positionH>
            <wp:positionV relativeFrom="paragraph">
              <wp:posOffset>161290</wp:posOffset>
            </wp:positionV>
            <wp:extent cx="4826000" cy="262890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With providing the admin credentials and the password,started and logged into the Jenkins servers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80645</wp:posOffset>
            </wp:positionH>
            <wp:positionV relativeFrom="paragraph">
              <wp:posOffset>82550</wp:posOffset>
            </wp:positionV>
            <wp:extent cx="4068445" cy="22161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Have created the dockerregistry and AWS Credentials for docker login and EKS login.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29210</wp:posOffset>
            </wp:positionH>
            <wp:positionV relativeFrom="paragraph">
              <wp:posOffset>150495</wp:posOffset>
            </wp:positionV>
            <wp:extent cx="3657600" cy="199263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Next two screenshots are for the Github project and the Jenkins Pipeline Details added for the 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154940</wp:posOffset>
            </wp:positionH>
            <wp:positionV relativeFrom="paragraph">
              <wp:posOffset>164465</wp:posOffset>
            </wp:positionV>
            <wp:extent cx="4715510" cy="256857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250190</wp:posOffset>
            </wp:positionH>
            <wp:positionV relativeFrom="paragraph">
              <wp:posOffset>-77470</wp:posOffset>
            </wp:positionV>
            <wp:extent cx="5097145" cy="277685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Next Two screenshots are for github webhook for the Jenkins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125095</wp:posOffset>
            </wp:positionH>
            <wp:positionV relativeFrom="paragraph">
              <wp:posOffset>6350</wp:posOffset>
            </wp:positionV>
            <wp:extent cx="4408170" cy="240157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37465</wp:posOffset>
            </wp:positionH>
            <wp:positionV relativeFrom="paragraph">
              <wp:posOffset>76200</wp:posOffset>
            </wp:positionV>
            <wp:extent cx="4833620" cy="263271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2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Screenshot is for showing that EKS cluster is created using the eksctl command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80010</wp:posOffset>
            </wp:positionH>
            <wp:positionV relativeFrom="paragraph">
              <wp:posOffset>13970</wp:posOffset>
            </wp:positionV>
            <wp:extent cx="4086225" cy="222567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50165</wp:posOffset>
            </wp:positionH>
            <wp:positionV relativeFrom="paragraph">
              <wp:posOffset>391795</wp:posOffset>
            </wp:positionV>
            <wp:extent cx="4117340" cy="224282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34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Screenshot of the Application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</TotalTime>
  <Application>LibreOffice/24.2.7.2$Linux_X86_64 LibreOffice_project/420$Build-2</Application>
  <AppVersion>15.0000</AppVersion>
  <Pages>4</Pages>
  <Words>92</Words>
  <Characters>480</Characters>
  <CharactersWithSpaces>567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2026-04-06T01:54:57Z</dcterms:created>
  <dc:creator/>
  <dc:description/>
  <dc:language>en-US</dc:language>
  <cp:lastModifiedBy/>
  <dcterms:modified xsi:type="dcterms:W3CDTF">2026-04-08T01:38:53Z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