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9E" w:rsidRPr="00F05808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56509E" w:rsidRPr="00F05808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ind w:firstLine="0"/>
        <w:rPr>
          <w:b/>
        </w:rPr>
      </w:pPr>
    </w:p>
    <w:p w:rsidR="0056509E" w:rsidRPr="00223EA6" w:rsidRDefault="0056509E" w:rsidP="0056509E">
      <w:pPr>
        <w:spacing w:line="276" w:lineRule="auto"/>
        <w:ind w:firstLine="0"/>
        <w:jc w:val="center"/>
        <w:rPr>
          <w:b/>
          <w:sz w:val="32"/>
          <w:szCs w:val="32"/>
          <w:lang w:val="uk-UA"/>
        </w:rPr>
      </w:pPr>
      <w:r w:rsidRPr="00223EA6">
        <w:rPr>
          <w:b/>
          <w:sz w:val="32"/>
          <w:szCs w:val="32"/>
          <w:lang w:val="uk-UA"/>
        </w:rPr>
        <w:t>ЗВІТ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про виконання</w:t>
      </w:r>
    </w:p>
    <w:p w:rsidR="0056509E" w:rsidRPr="00AA729B" w:rsidRDefault="0056509E" w:rsidP="0056509E">
      <w:pPr>
        <w:spacing w:line="276" w:lineRule="auto"/>
        <w:ind w:firstLine="0"/>
        <w:jc w:val="center"/>
        <w:rPr>
          <w:b/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 xml:space="preserve">лабораторної </w:t>
      </w:r>
      <w:r>
        <w:rPr>
          <w:sz w:val="32"/>
          <w:szCs w:val="32"/>
          <w:lang w:val="uk-UA"/>
        </w:rPr>
        <w:t>роботи №</w:t>
      </w:r>
      <w:r w:rsidR="00AA729B">
        <w:rPr>
          <w:sz w:val="32"/>
          <w:szCs w:val="32"/>
          <w:lang w:val="uk-UA"/>
        </w:rPr>
        <w:t>2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на тему:</w:t>
      </w:r>
    </w:p>
    <w:p w:rsidR="0056509E" w:rsidRPr="0056509E" w:rsidRDefault="0056509E" w:rsidP="00AA729B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 w:rsidRPr="00223EA6">
        <w:rPr>
          <w:b/>
          <w:sz w:val="32"/>
          <w:szCs w:val="36"/>
          <w:lang w:val="uk-UA"/>
        </w:rPr>
        <w:t>«</w:t>
      </w:r>
      <w:r w:rsidR="00AA729B">
        <w:rPr>
          <w:rFonts w:ascii="TimesNewRoman,Bold" w:hAnsi="TimesNewRoman,Bold" w:cs="TimesNewRoman,Bold"/>
          <w:b/>
          <w:bCs/>
          <w:sz w:val="32"/>
          <w:szCs w:val="32"/>
        </w:rPr>
        <w:t xml:space="preserve">Шаблоны проектирования. </w:t>
      </w:r>
      <w:r w:rsidR="00AA729B" w:rsidRPr="00AA729B">
        <w:rPr>
          <w:rFonts w:ascii="TimesNewRoman,Bold" w:hAnsi="TimesNewRoman,Bold" w:cs="TimesNewRoman,Bold"/>
          <w:b/>
          <w:bCs/>
          <w:sz w:val="32"/>
          <w:szCs w:val="32"/>
        </w:rPr>
        <w:t>Структурные шаблоны</w:t>
      </w:r>
      <w:r w:rsidRPr="00223EA6">
        <w:rPr>
          <w:b/>
          <w:sz w:val="32"/>
          <w:szCs w:val="36"/>
          <w:lang w:val="uk-UA"/>
        </w:rPr>
        <w:t>»</w:t>
      </w:r>
      <w:r w:rsidRPr="00223EA6">
        <w:rPr>
          <w:b/>
          <w:sz w:val="24"/>
          <w:lang w:val="uk-UA"/>
        </w:rPr>
        <w:t xml:space="preserve"> </w:t>
      </w:r>
    </w:p>
    <w:p w:rsidR="0056509E" w:rsidRPr="00A5339C" w:rsidRDefault="0056509E" w:rsidP="007F7683">
      <w:pPr>
        <w:pStyle w:val="2"/>
        <w:spacing w:before="0" w:beforeAutospacing="0" w:after="120" w:afterAutospacing="0"/>
        <w:ind w:left="708" w:firstLine="708"/>
        <w:rPr>
          <w:rFonts w:ascii="Arial" w:hAnsi="Arial" w:cs="Arial"/>
          <w:color w:val="000000"/>
          <w:sz w:val="24"/>
          <w:szCs w:val="24"/>
        </w:rPr>
      </w:pPr>
      <w:r>
        <w:rPr>
          <w:lang w:val="uk-UA"/>
        </w:rPr>
        <w:t>з дисципліни «</w:t>
      </w:r>
      <w:r>
        <w:rPr>
          <w:rFonts w:ascii="Arial" w:eastAsiaTheme="majorEastAsia" w:hAnsi="Arial" w:cs="Arial"/>
          <w:color w:val="000000" w:themeColor="text1"/>
          <w:sz w:val="28"/>
          <w:szCs w:val="24"/>
          <w:lang w:val="uk-UA"/>
        </w:rPr>
        <w:t>Веб-орієнтована розробка ПЗ</w:t>
      </w:r>
      <w:r>
        <w:rPr>
          <w:lang w:val="uk-UA"/>
        </w:rPr>
        <w:t>»</w:t>
      </w:r>
    </w:p>
    <w:p w:rsidR="0056509E" w:rsidRPr="00F54DE1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b/>
          <w:lang w:val="uk-UA"/>
        </w:rPr>
        <w:t>Варіант №</w:t>
      </w:r>
      <w:r>
        <w:rPr>
          <w:b/>
        </w:rPr>
        <w:t>7</w:t>
      </w: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left"/>
        <w:rPr>
          <w:b/>
          <w:lang w:val="uk-UA"/>
        </w:rPr>
      </w:pPr>
    </w:p>
    <w:p w:rsidR="0056509E" w:rsidRPr="00F54DE1" w:rsidRDefault="0056509E" w:rsidP="0056509E">
      <w:pPr>
        <w:spacing w:line="276" w:lineRule="auto"/>
        <w:ind w:left="2831"/>
        <w:jc w:val="left"/>
      </w:pPr>
      <w:r>
        <w:rPr>
          <w:b/>
          <w:lang w:val="uk-UA"/>
        </w:rPr>
        <w:t xml:space="preserve"> </w:t>
      </w: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F54DE1">
        <w:t>2</w:t>
      </w:r>
    </w:p>
    <w:p w:rsidR="0056509E" w:rsidRPr="00F8066F" w:rsidRDefault="0056509E" w:rsidP="0056509E">
      <w:pPr>
        <w:spacing w:line="276" w:lineRule="auto"/>
        <w:ind w:left="4247"/>
        <w:jc w:val="left"/>
        <w:rPr>
          <w:noProof/>
          <w:lang w:val="uk-UA"/>
        </w:rPr>
      </w:pPr>
      <w:r>
        <w:rPr>
          <w:noProof/>
          <w:lang w:val="uk-UA"/>
        </w:rPr>
        <w:t>Ковинєв Кирило Олексійович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  <w:r>
        <w:rPr>
          <w:b/>
          <w:lang w:val="uk-UA"/>
        </w:rPr>
        <w:t xml:space="preserve"> 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 xml:space="preserve">доцент каф. АСОІУ, </w:t>
      </w:r>
      <w:r>
        <w:rPr>
          <w:lang w:val="uk-UA"/>
        </w:rPr>
        <w:tab/>
      </w:r>
    </w:p>
    <w:p w:rsidR="0056509E" w:rsidRDefault="0056509E" w:rsidP="0056509E">
      <w:pPr>
        <w:spacing w:line="276" w:lineRule="auto"/>
        <w:ind w:left="4247"/>
        <w:jc w:val="left"/>
        <w:rPr>
          <w:lang w:val="uk-UA"/>
        </w:rPr>
      </w:pPr>
      <w:r>
        <w:rPr>
          <w:lang w:val="uk-UA"/>
        </w:rPr>
        <w:t>Ліщук Катерина Ігорівна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</w:p>
    <w:p w:rsidR="0056509E" w:rsidRDefault="0056509E" w:rsidP="0056509E">
      <w:pPr>
        <w:spacing w:line="276" w:lineRule="auto"/>
        <w:ind w:left="5982" w:hanging="312"/>
        <w:jc w:val="right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firstLine="0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left="3540" w:firstLine="708"/>
        <w:rPr>
          <w:lang w:val="uk-UA"/>
        </w:rPr>
      </w:pPr>
      <w:r>
        <w:rPr>
          <w:lang w:val="uk-UA"/>
        </w:rPr>
        <w:t>Київ 2018</w:t>
      </w:r>
    </w:p>
    <w:p w:rsidR="0056509E" w:rsidRDefault="0056509E" w:rsidP="0056509E">
      <w:pPr>
        <w:rPr>
          <w:lang w:val="uk-UA"/>
        </w:rPr>
      </w:pPr>
    </w:p>
    <w:p w:rsidR="0056509E" w:rsidRDefault="0056509E" w:rsidP="0056509E">
      <w:pPr>
        <w:rPr>
          <w:b/>
          <w:sz w:val="32"/>
        </w:rPr>
      </w:pPr>
      <w:r>
        <w:rPr>
          <w:b/>
          <w:sz w:val="32"/>
        </w:rPr>
        <w:t>Тема задачи:</w:t>
      </w:r>
    </w:p>
    <w:p w:rsidR="00AA729B" w:rsidRPr="00AA729B" w:rsidRDefault="00AA729B" w:rsidP="00AA729B">
      <w:r>
        <w:t>Разработать структуру организации дискового пространства, где каталоги содержат другие каталоги и файлы</w:t>
      </w:r>
      <w:r>
        <w:rPr>
          <w:b/>
          <w:sz w:val="32"/>
        </w:rPr>
        <w:t xml:space="preserve"> </w:t>
      </w:r>
    </w:p>
    <w:p w:rsidR="0056509E" w:rsidRDefault="0056509E" w:rsidP="00AA729B">
      <w:pPr>
        <w:rPr>
          <w:b/>
          <w:sz w:val="32"/>
        </w:rPr>
      </w:pPr>
      <w:r>
        <w:rPr>
          <w:b/>
          <w:sz w:val="32"/>
        </w:rPr>
        <w:t>Архитектура проекта</w:t>
      </w:r>
    </w:p>
    <w:p w:rsidR="00AA729B" w:rsidRPr="00A8609E" w:rsidRDefault="00A8609E" w:rsidP="00A8609E">
      <w:pPr>
        <w:jc w:val="left"/>
      </w:pPr>
      <w:r>
        <w:t>С помощью двух классов мы можем создать структуру дискового пространства. Первый класс отвечает за создание папок и добавление/удаление файлов, второй класс отвечает за создание файлов. В программе показан пример создания структуры файловой системы, наполнения ее папками и файлами и создания иерархии.</w:t>
      </w:r>
    </w:p>
    <w:p w:rsidR="0056509E" w:rsidRDefault="0056509E" w:rsidP="0056509E">
      <w:pPr>
        <w:rPr>
          <w:b/>
          <w:sz w:val="32"/>
          <w:lang w:val="uk-UA"/>
        </w:rPr>
      </w:pPr>
      <w:r w:rsidRPr="0056509E">
        <w:rPr>
          <w:b/>
          <w:sz w:val="32"/>
          <w:lang w:val="en-US"/>
        </w:rPr>
        <w:t>UML</w:t>
      </w:r>
      <w:r w:rsidRPr="00AA729B">
        <w:rPr>
          <w:b/>
          <w:sz w:val="32"/>
        </w:rPr>
        <w:t>-</w:t>
      </w:r>
      <w:r w:rsidRPr="0056509E">
        <w:rPr>
          <w:b/>
          <w:sz w:val="32"/>
          <w:lang w:val="uk-UA"/>
        </w:rPr>
        <w:t>диаграмма</w:t>
      </w:r>
    </w:p>
    <w:p w:rsidR="00A8609E" w:rsidRPr="00AA729B" w:rsidRDefault="00A8609E" w:rsidP="0056509E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BA9B643" wp14:editId="5862A433">
            <wp:extent cx="59340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83" w:rsidRPr="00AA729B" w:rsidRDefault="007F7683" w:rsidP="0056509E">
      <w:pPr>
        <w:rPr>
          <w:b/>
          <w:sz w:val="32"/>
        </w:rPr>
      </w:pPr>
    </w:p>
    <w:p w:rsidR="007F7683" w:rsidRDefault="007F7683" w:rsidP="0056509E">
      <w:pPr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 xml:space="preserve">Используемый </w:t>
      </w:r>
      <w:r w:rsidR="001E0FED">
        <w:rPr>
          <w:b/>
          <w:sz w:val="32"/>
        </w:rPr>
        <w:t>структурный</w:t>
      </w:r>
      <w:bookmarkStart w:id="0" w:name="_GoBack"/>
      <w:bookmarkEnd w:id="0"/>
      <w:r>
        <w:rPr>
          <w:b/>
          <w:sz w:val="32"/>
        </w:rPr>
        <w:t xml:space="preserve"> паттерн</w:t>
      </w:r>
    </w:p>
    <w:p w:rsidR="00AA729B" w:rsidRPr="00AA729B" w:rsidRDefault="00AA729B" w:rsidP="00AA729B">
      <w:pPr>
        <w:pStyle w:val="a4"/>
        <w:spacing w:line="312" w:lineRule="atLeast"/>
        <w:ind w:firstLine="708"/>
        <w:rPr>
          <w:color w:val="000000"/>
          <w:sz w:val="28"/>
          <w:szCs w:val="28"/>
        </w:rPr>
      </w:pPr>
      <w:r w:rsidRPr="00AA729B">
        <w:rPr>
          <w:color w:val="000000"/>
          <w:sz w:val="28"/>
          <w:szCs w:val="28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:rsidR="00AA729B" w:rsidRPr="00AA729B" w:rsidRDefault="00AA729B" w:rsidP="00AA729B">
      <w:pPr>
        <w:pStyle w:val="3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AA729B">
        <w:rPr>
          <w:rFonts w:ascii="Times New Roman" w:hAnsi="Times New Roman" w:cs="Times New Roman"/>
          <w:color w:val="000000"/>
          <w:sz w:val="28"/>
          <w:szCs w:val="28"/>
        </w:rPr>
        <w:t>Когда использовать компоновщик?</w:t>
      </w:r>
    </w:p>
    <w:p w:rsidR="00AA729B" w:rsidRPr="00AA729B" w:rsidRDefault="00AA729B" w:rsidP="00AA729B">
      <w:pPr>
        <w:pStyle w:val="a4"/>
        <w:numPr>
          <w:ilvl w:val="0"/>
          <w:numId w:val="3"/>
        </w:numPr>
        <w:spacing w:line="312" w:lineRule="atLeast"/>
        <w:rPr>
          <w:color w:val="000000"/>
          <w:sz w:val="28"/>
          <w:szCs w:val="28"/>
        </w:rPr>
      </w:pPr>
      <w:r w:rsidRPr="00AA729B">
        <w:rPr>
          <w:color w:val="000000"/>
          <w:sz w:val="28"/>
          <w:szCs w:val="28"/>
        </w:rPr>
        <w:t>Когда объекты должны быть реализованы в виде иерархической древовидной структуры</w:t>
      </w:r>
    </w:p>
    <w:p w:rsidR="00AA729B" w:rsidRPr="00AA729B" w:rsidRDefault="00AA729B" w:rsidP="00AA729B">
      <w:pPr>
        <w:pStyle w:val="a4"/>
        <w:numPr>
          <w:ilvl w:val="0"/>
          <w:numId w:val="3"/>
        </w:numPr>
        <w:spacing w:line="312" w:lineRule="atLeast"/>
        <w:rPr>
          <w:color w:val="000000"/>
          <w:sz w:val="28"/>
          <w:szCs w:val="28"/>
        </w:rPr>
      </w:pPr>
      <w:r w:rsidRPr="00AA729B">
        <w:rPr>
          <w:color w:val="000000"/>
          <w:sz w:val="28"/>
          <w:szCs w:val="28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:rsidR="007F7683" w:rsidRPr="007F7683" w:rsidRDefault="007F7683" w:rsidP="007F7683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  <w:color w:val="000000" w:themeColor="text1"/>
          <w:sz w:val="48"/>
        </w:rPr>
      </w:pPr>
    </w:p>
    <w:sectPr w:rsidR="007F7683" w:rsidRPr="007F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EE7"/>
    <w:multiLevelType w:val="multilevel"/>
    <w:tmpl w:val="7C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81670"/>
    <w:multiLevelType w:val="multilevel"/>
    <w:tmpl w:val="129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37B0E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C0"/>
    <w:rsid w:val="001E0FED"/>
    <w:rsid w:val="0056509E"/>
    <w:rsid w:val="007F7683"/>
    <w:rsid w:val="00947DC0"/>
    <w:rsid w:val="00A8609E"/>
    <w:rsid w:val="00AA729B"/>
    <w:rsid w:val="00B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E190"/>
  <w15:chartTrackingRefBased/>
  <w15:docId w15:val="{0541C528-2107-44A1-A2A5-70877A75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09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6509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650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F76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F768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6</cp:revision>
  <dcterms:created xsi:type="dcterms:W3CDTF">2018-11-28T12:12:00Z</dcterms:created>
  <dcterms:modified xsi:type="dcterms:W3CDTF">2018-11-28T16:47:00Z</dcterms:modified>
</cp:coreProperties>
</file>