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A9D4" w14:textId="2DB1AC8A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B939D1" w:rsidRPr="00B939D1">
        <w:rPr>
          <w:rFonts w:ascii="Times New Roman" w:eastAsia="Times New Roman" w:hAnsi="Times New Roman" w:cs="Times New Roman"/>
          <w:b/>
          <w:sz w:val="32"/>
          <w:szCs w:val="32"/>
        </w:rPr>
        <w:t>Создание базы данных</w:t>
      </w:r>
    </w:p>
    <w:p w14:paraId="2919E117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ФИО студента: 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Перминов Никита Денисович</w:t>
      </w:r>
    </w:p>
    <w:p w14:paraId="60DCF63C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361</w:t>
      </w:r>
    </w:p>
    <w:p w14:paraId="17DF558F" w14:textId="77777777" w:rsidR="00707812" w:rsidRDefault="00707812" w:rsidP="00707812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DE208CB" w14:textId="77777777" w:rsidR="00707812" w:rsidRDefault="00707812" w:rsidP="00707812">
      <w:pPr>
        <w:pStyle w:val="1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Задание</w:t>
      </w:r>
    </w:p>
    <w:p w14:paraId="77568870" w14:textId="77777777" w:rsidR="007E31DB" w:rsidRPr="007E31DB" w:rsidRDefault="007E31DB" w:rsidP="007E31DB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Цель работы: Реализовать разграничение прав доступа между ролями («Пользователь», «Менеджер», «Администратор»), создать административную панель для управления пользователями и просмотра системной аналитики, а также настроить условную видимость интерфейсных элементов в зависимости от роли.</w:t>
      </w:r>
    </w:p>
    <w:p w14:paraId="4DBD2F77" w14:textId="77777777" w:rsidR="007E31DB" w:rsidRPr="007E31DB" w:rsidRDefault="007E31DB" w:rsidP="007E31DB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1. Реализация ролевой модели в WPF</w:t>
      </w:r>
    </w:p>
    <w:p w14:paraId="6DD2CEF4" w14:textId="77777777" w:rsidR="007E31DB" w:rsidRPr="007E31DB" w:rsidRDefault="007E31DB" w:rsidP="007E31DB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После авторизации (работа №14) сохранять текущую роль пользователя. На странице CatalogPage.xaml (работа №16) добавить условное отображение кнопок:</w:t>
      </w:r>
    </w:p>
    <w:p w14:paraId="4B5A67F7" w14:textId="77777777" w:rsidR="007E31DB" w:rsidRPr="007E31DB" w:rsidRDefault="007E31DB" w:rsidP="007E31DB">
      <w:pPr>
        <w:pStyle w:val="1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Пользователь: видит только карточки.</w:t>
      </w:r>
    </w:p>
    <w:p w14:paraId="66535C59" w14:textId="77777777" w:rsidR="007E31DB" w:rsidRPr="007E31DB" w:rsidRDefault="007E31DB" w:rsidP="007E31DB">
      <w:pPr>
        <w:pStyle w:val="1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Менеджер: видит все кнопки CRUD, может редактировать/удалять любые записи.</w:t>
      </w:r>
    </w:p>
    <w:p w14:paraId="270AB892" w14:textId="77777777" w:rsidR="007E31DB" w:rsidRPr="007E31DB" w:rsidRDefault="007E31DB" w:rsidP="007E31DB">
      <w:pPr>
        <w:pStyle w:val="1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Администратор: видит всё + дополнительный пункт меню «Админ-панель».</w:t>
      </w:r>
    </w:p>
    <w:p w14:paraId="615784A4" w14:textId="77777777" w:rsidR="007E31DB" w:rsidRPr="007E31DB" w:rsidRDefault="007E31DB" w:rsidP="007E31DB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2. Создание административной панели (AdminPanelPage.xaml)</w:t>
      </w:r>
    </w:p>
    <w:p w14:paraId="75886BFB" w14:textId="77777777" w:rsidR="007E31DB" w:rsidRPr="007E31DB" w:rsidRDefault="007E31DB" w:rsidP="007E31DB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Страница доступна только пользователям с ролью Admin. Должна содержать:</w:t>
      </w:r>
    </w:p>
    <w:p w14:paraId="0DA36550" w14:textId="77777777" w:rsidR="007E31DB" w:rsidRPr="007E31DB" w:rsidRDefault="007E31DB" w:rsidP="007E31DB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Вкладка 1 – «Управление пользователями»:</w:t>
      </w:r>
    </w:p>
    <w:p w14:paraId="50725B8B" w14:textId="77777777" w:rsidR="007E31DB" w:rsidRPr="007E31DB" w:rsidRDefault="007E31DB" w:rsidP="007E31DB">
      <w:pPr>
        <w:pStyle w:val="1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Таблица (DataGrid) со списком пользователей (ID, ФИО, Email, Роль).</w:t>
      </w:r>
    </w:p>
    <w:p w14:paraId="4E2EC726" w14:textId="77777777" w:rsidR="007E31DB" w:rsidRPr="007E31DB" w:rsidRDefault="007E31DB" w:rsidP="007E31DB">
      <w:pPr>
        <w:pStyle w:val="1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Возможность изменить роль выбранному пользователю (ComboBox в строке или отдельное окно).</w:t>
      </w:r>
    </w:p>
    <w:p w14:paraId="739AECF8" w14:textId="77777777" w:rsidR="007E31DB" w:rsidRPr="007E31DB" w:rsidRDefault="007E31DB" w:rsidP="007E31DB">
      <w:pPr>
        <w:pStyle w:val="1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Кнопка «Заблокировать/Разблокировать» (добавить поле IsBlocked в БД).</w:t>
      </w:r>
    </w:p>
    <w:p w14:paraId="1981E314" w14:textId="77777777" w:rsidR="007E31DB" w:rsidRPr="007E31DB" w:rsidRDefault="007E31DB" w:rsidP="007E31DB">
      <w:pPr>
        <w:pStyle w:val="1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Поиск по пользователям.</w:t>
      </w:r>
    </w:p>
    <w:p w14:paraId="26F128D8" w14:textId="77777777" w:rsidR="007E31DB" w:rsidRPr="007E31DB" w:rsidRDefault="007E31DB" w:rsidP="007E31DB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Вкладка 2 – «Системная аналитика»:</w:t>
      </w:r>
    </w:p>
    <w:p w14:paraId="0CB8B140" w14:textId="77777777" w:rsidR="007E31DB" w:rsidRPr="007E31DB" w:rsidRDefault="007E31DB" w:rsidP="007E31DB">
      <w:pPr>
        <w:pStyle w:val="1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Общее количество записей в основной сущности (например, рецептов, статей, животных и т.д.).</w:t>
      </w:r>
    </w:p>
    <w:p w14:paraId="2474A25E" w14:textId="77777777" w:rsidR="007E31DB" w:rsidRPr="007E31DB" w:rsidRDefault="007E31DB" w:rsidP="007E31DB">
      <w:pPr>
        <w:pStyle w:val="1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Количество записей по категориям (график или список).</w:t>
      </w:r>
    </w:p>
    <w:p w14:paraId="2985B9E1" w14:textId="77777777" w:rsidR="007E31DB" w:rsidRPr="007E31DB" w:rsidRDefault="007E31DB" w:rsidP="007E31DB">
      <w:pPr>
        <w:pStyle w:val="1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Топ-5 самых популярных записей (если есть рейтинг/просмотры, иначе – последние добавленные).</w:t>
      </w:r>
    </w:p>
    <w:p w14:paraId="0A38BC64" w14:textId="77777777" w:rsidR="007E31DB" w:rsidRPr="007E31DB" w:rsidRDefault="007E31DB" w:rsidP="007E31DB">
      <w:pPr>
        <w:pStyle w:val="1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Простая статистика по пользователям (сколько зарегистрировано, сколько с каждой ролью).</w:t>
      </w:r>
    </w:p>
    <w:p w14:paraId="3D9FFF07" w14:textId="77777777" w:rsidR="007E31DB" w:rsidRPr="007E31DB" w:rsidRDefault="007E31DB" w:rsidP="007E31DB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3. Настройка навигации</w:t>
      </w:r>
    </w:p>
    <w:p w14:paraId="3E0779F2" w14:textId="77777777" w:rsidR="007E31DB" w:rsidRPr="007E31DB" w:rsidRDefault="007E31DB" w:rsidP="007E31DB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lastRenderedPageBreak/>
        <w:t>Реализовать кнопку «Выйти» (выход из учётной записи, возврат на LoginPage).</w:t>
      </w:r>
    </w:p>
    <w:p w14:paraId="3FDE20EA" w14:textId="77777777" w:rsidR="007E31DB" w:rsidRPr="007E31DB" w:rsidRDefault="007E31DB" w:rsidP="007E31DB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4. Требования к сдаче</w:t>
      </w:r>
    </w:p>
    <w:p w14:paraId="47A18F58" w14:textId="77777777" w:rsidR="007E31DB" w:rsidRPr="007E31DB" w:rsidRDefault="007E31DB" w:rsidP="007E31DB">
      <w:pPr>
        <w:pStyle w:val="1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E31DB">
        <w:rPr>
          <w:rFonts w:ascii="Times New Roman" w:hAnsi="Times New Roman" w:cs="Times New Roman"/>
          <w:sz w:val="28"/>
          <w:szCs w:val="28"/>
        </w:rPr>
        <w:t>Скриншоты: окно авторизации под разными ролями, вид каталога для User/Manager/Admin, страница админ-панели (обе вкладки). Ссылка на репозиторий GitHub. Обновлённый README.md с инструкцией по тестированию ролей.</w:t>
      </w:r>
    </w:p>
    <w:p w14:paraId="4EF5BDF5" w14:textId="77777777" w:rsidR="00DC13D8" w:rsidRPr="007E31DB" w:rsidRDefault="00DC13D8" w:rsidP="0000292A">
      <w:pPr>
        <w:pStyle w:val="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54B0CA" w14:textId="77777777" w:rsidR="00707812" w:rsidRDefault="0070781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78C14916" w14:textId="4939CD24" w:rsidR="00B939D1" w:rsidRDefault="00B939D1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 </w:t>
      </w:r>
      <w:r w:rsidR="0064707D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13</w:t>
      </w:r>
    </w:p>
    <w:p w14:paraId="003316E8" w14:textId="519D1ED4" w:rsidR="007E31DB" w:rsidRDefault="00E61F8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61F82">
        <w:rPr>
          <w:rFonts w:ascii="Times New Roman" w:eastAsia="Times New Roman" w:hAnsi="Times New Roman" w:cs="Times New Roman"/>
          <w:b/>
          <w:sz w:val="32"/>
          <w:szCs w:val="32"/>
        </w:rPr>
        <w:drawing>
          <wp:inline distT="0" distB="0" distL="0" distR="0" wp14:anchorId="13B499D6" wp14:editId="44BEF58E">
            <wp:extent cx="5940425" cy="3400425"/>
            <wp:effectExtent l="0" t="0" r="3175" b="9525"/>
            <wp:docPr id="1040525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25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CAD7" w14:textId="4EDFA666" w:rsidR="00E61F82" w:rsidRDefault="00E61F8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61F82">
        <w:rPr>
          <w:rFonts w:ascii="Times New Roman" w:eastAsia="Times New Roman" w:hAnsi="Times New Roman" w:cs="Times New Roman"/>
          <w:b/>
          <w:sz w:val="32"/>
          <w:szCs w:val="32"/>
        </w:rPr>
        <w:drawing>
          <wp:inline distT="0" distB="0" distL="0" distR="0" wp14:anchorId="74FF6C78" wp14:editId="792089BA">
            <wp:extent cx="5940425" cy="3333115"/>
            <wp:effectExtent l="0" t="0" r="3175" b="635"/>
            <wp:docPr id="2017667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67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3714" w14:textId="5CCA616E" w:rsidR="00E61F82" w:rsidRDefault="00E61F8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61F82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5B08A874" wp14:editId="5C6EC488">
            <wp:extent cx="5940425" cy="3351530"/>
            <wp:effectExtent l="0" t="0" r="3175" b="1270"/>
            <wp:docPr id="2035471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71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83B5" w14:textId="67F753F7" w:rsidR="00E61F82" w:rsidRDefault="00E61F8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61F82">
        <w:rPr>
          <w:rFonts w:ascii="Times New Roman" w:eastAsia="Times New Roman" w:hAnsi="Times New Roman" w:cs="Times New Roman"/>
          <w:b/>
          <w:sz w:val="32"/>
          <w:szCs w:val="32"/>
        </w:rPr>
        <w:drawing>
          <wp:inline distT="0" distB="0" distL="0" distR="0" wp14:anchorId="165D09BE" wp14:editId="11A070B7">
            <wp:extent cx="5940425" cy="3324860"/>
            <wp:effectExtent l="0" t="0" r="3175" b="8890"/>
            <wp:docPr id="1605925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25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7BDB" w14:textId="77777777" w:rsidR="00E61F82" w:rsidRDefault="00E61F8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C6560BC" w14:textId="2D2ACFB8" w:rsidR="00E61F82" w:rsidRDefault="00E61F8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61F82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5E6F8335" wp14:editId="32646776">
            <wp:extent cx="5940425" cy="3321685"/>
            <wp:effectExtent l="0" t="0" r="3175" b="0"/>
            <wp:docPr id="878419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19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10A0" w14:textId="17838D6A" w:rsidR="00E61F82" w:rsidRDefault="00E61F8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61F82">
        <w:rPr>
          <w:rFonts w:ascii="Times New Roman" w:eastAsia="Times New Roman" w:hAnsi="Times New Roman" w:cs="Times New Roman"/>
          <w:b/>
          <w:sz w:val="32"/>
          <w:szCs w:val="32"/>
        </w:rPr>
        <w:drawing>
          <wp:inline distT="0" distB="0" distL="0" distR="0" wp14:anchorId="2CD4D31B" wp14:editId="5FA10427">
            <wp:extent cx="5940425" cy="3337560"/>
            <wp:effectExtent l="0" t="0" r="3175" b="0"/>
            <wp:docPr id="906253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53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9A45" w14:textId="0ADB25DB" w:rsidR="00E61F82" w:rsidRDefault="00E61F8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AE12479" w14:textId="77777777" w:rsidR="00E61F82" w:rsidRDefault="00E61F8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9990D22" w14:textId="77777777" w:rsidR="00E61F82" w:rsidRDefault="00E61F8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A17911F" w14:textId="77777777" w:rsidR="00E61F82" w:rsidRDefault="00E61F8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AE4F258" w14:textId="77777777" w:rsidR="00E61F82" w:rsidRDefault="00E61F8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F9D4954" w14:textId="77777777" w:rsidR="00E61F82" w:rsidRDefault="00E61F8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D1A3242" w14:textId="77777777" w:rsidR="00E61F82" w:rsidRDefault="00E61F8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CBF3F39" w14:textId="77777777" w:rsidR="00E61F82" w:rsidRDefault="00E61F8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5983E72" w14:textId="77777777" w:rsidR="00E61F82" w:rsidRDefault="00E61F8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DD9C8AB" w14:textId="76F42BBD" w:rsidR="00E61F82" w:rsidRDefault="00E61F8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61F82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103EF05E" wp14:editId="0119C7D9">
            <wp:extent cx="5940425" cy="3357245"/>
            <wp:effectExtent l="0" t="0" r="3175" b="0"/>
            <wp:docPr id="746806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06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0CF0" w14:textId="158A0A85" w:rsidR="00E61F82" w:rsidRPr="00E61F82" w:rsidRDefault="00E61F82" w:rsidP="00707812">
      <w:pPr>
        <w:pStyle w:val="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61F82">
        <w:rPr>
          <w:rFonts w:ascii="Times New Roman" w:eastAsia="Times New Roman" w:hAnsi="Times New Roman" w:cs="Times New Roman"/>
          <w:b/>
          <w:sz w:val="32"/>
          <w:szCs w:val="32"/>
        </w:rPr>
        <w:drawing>
          <wp:inline distT="0" distB="0" distL="0" distR="0" wp14:anchorId="6BC2606A" wp14:editId="719561F0">
            <wp:extent cx="5940425" cy="3368675"/>
            <wp:effectExtent l="0" t="0" r="3175" b="3175"/>
            <wp:docPr id="999049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49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F82" w:rsidRPr="00E61F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0AA"/>
    <w:multiLevelType w:val="multilevel"/>
    <w:tmpl w:val="6CD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2870"/>
    <w:multiLevelType w:val="multilevel"/>
    <w:tmpl w:val="FB9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05FA0"/>
    <w:multiLevelType w:val="multilevel"/>
    <w:tmpl w:val="7390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1356A"/>
    <w:multiLevelType w:val="multilevel"/>
    <w:tmpl w:val="C8C6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36072"/>
    <w:multiLevelType w:val="multilevel"/>
    <w:tmpl w:val="69F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33CA2"/>
    <w:multiLevelType w:val="hybridMultilevel"/>
    <w:tmpl w:val="ABBE05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6E1AFC"/>
    <w:multiLevelType w:val="multilevel"/>
    <w:tmpl w:val="C186D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23226A"/>
    <w:multiLevelType w:val="multilevel"/>
    <w:tmpl w:val="041A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424CD"/>
    <w:multiLevelType w:val="multilevel"/>
    <w:tmpl w:val="29B6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92177"/>
    <w:multiLevelType w:val="multilevel"/>
    <w:tmpl w:val="18F2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B39C5"/>
    <w:multiLevelType w:val="multilevel"/>
    <w:tmpl w:val="F68C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F4B76"/>
    <w:multiLevelType w:val="multilevel"/>
    <w:tmpl w:val="659A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A7FED"/>
    <w:multiLevelType w:val="multilevel"/>
    <w:tmpl w:val="F1F2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954944"/>
    <w:multiLevelType w:val="multilevel"/>
    <w:tmpl w:val="F66A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E29AB"/>
    <w:multiLevelType w:val="multilevel"/>
    <w:tmpl w:val="9444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41456">
    <w:abstractNumId w:val="6"/>
  </w:num>
  <w:num w:numId="2" w16cid:durableId="433287429">
    <w:abstractNumId w:val="12"/>
  </w:num>
  <w:num w:numId="3" w16cid:durableId="2129425098">
    <w:abstractNumId w:val="8"/>
  </w:num>
  <w:num w:numId="4" w16cid:durableId="2099667704">
    <w:abstractNumId w:val="11"/>
  </w:num>
  <w:num w:numId="5" w16cid:durableId="230047727">
    <w:abstractNumId w:val="0"/>
  </w:num>
  <w:num w:numId="6" w16cid:durableId="589194554">
    <w:abstractNumId w:val="14"/>
  </w:num>
  <w:num w:numId="7" w16cid:durableId="810096376">
    <w:abstractNumId w:val="3"/>
  </w:num>
  <w:num w:numId="8" w16cid:durableId="1692026962">
    <w:abstractNumId w:val="1"/>
  </w:num>
  <w:num w:numId="9" w16cid:durableId="2037853521">
    <w:abstractNumId w:val="7"/>
  </w:num>
  <w:num w:numId="10" w16cid:durableId="2057775082">
    <w:abstractNumId w:val="9"/>
  </w:num>
  <w:num w:numId="11" w16cid:durableId="348677243">
    <w:abstractNumId w:val="13"/>
  </w:num>
  <w:num w:numId="12" w16cid:durableId="865412229">
    <w:abstractNumId w:val="5"/>
  </w:num>
  <w:num w:numId="13" w16cid:durableId="939681626">
    <w:abstractNumId w:val="10"/>
  </w:num>
  <w:num w:numId="14" w16cid:durableId="23597070">
    <w:abstractNumId w:val="4"/>
  </w:num>
  <w:num w:numId="15" w16cid:durableId="304623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F5A"/>
    <w:rsid w:val="0000292A"/>
    <w:rsid w:val="000B2D0B"/>
    <w:rsid w:val="000B7D5F"/>
    <w:rsid w:val="003B187D"/>
    <w:rsid w:val="00611D51"/>
    <w:rsid w:val="006254EF"/>
    <w:rsid w:val="00635902"/>
    <w:rsid w:val="00644F5A"/>
    <w:rsid w:val="0064707D"/>
    <w:rsid w:val="00701563"/>
    <w:rsid w:val="00707812"/>
    <w:rsid w:val="00750FFE"/>
    <w:rsid w:val="00763D1C"/>
    <w:rsid w:val="007D0066"/>
    <w:rsid w:val="007E31DB"/>
    <w:rsid w:val="00A4527D"/>
    <w:rsid w:val="00B939D1"/>
    <w:rsid w:val="00B93EA4"/>
    <w:rsid w:val="00C5767A"/>
    <w:rsid w:val="00CD3EEB"/>
    <w:rsid w:val="00D56A73"/>
    <w:rsid w:val="00D626CA"/>
    <w:rsid w:val="00DC13D8"/>
    <w:rsid w:val="00E61F82"/>
    <w:rsid w:val="00FC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DD80D"/>
  <w15:chartTrackingRefBased/>
  <w15:docId w15:val="{32BDCBA5-12E8-4C04-9F1F-0B047048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7812"/>
    <w:pPr>
      <w:spacing w:after="200" w:line="276" w:lineRule="auto"/>
    </w:pPr>
    <w:rPr>
      <w:rFonts w:eastAsiaTheme="minorEastAsia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6C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07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70781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Обычный1"/>
    <w:rsid w:val="00707812"/>
    <w:pPr>
      <w:spacing w:after="0" w:line="276" w:lineRule="auto"/>
    </w:pPr>
    <w:rPr>
      <w:rFonts w:ascii="Arial" w:eastAsia="Arial" w:hAnsi="Arial" w:cs="Arial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626CA"/>
    <w:rPr>
      <w:rFonts w:eastAsiaTheme="majorEastAsia" w:cstheme="majorBidi"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3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0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Perminov_ND</dc:creator>
  <cp:keywords/>
  <dc:description/>
  <cp:lastModifiedBy>Никита Перминов</cp:lastModifiedBy>
  <cp:revision>7</cp:revision>
  <dcterms:created xsi:type="dcterms:W3CDTF">2026-05-08T20:46:00Z</dcterms:created>
  <dcterms:modified xsi:type="dcterms:W3CDTF">2026-05-10T13:29:00Z</dcterms:modified>
</cp:coreProperties>
</file>