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50A00" w14:textId="3086DED3" w:rsidR="00E73F56" w:rsidRPr="00E73F56" w:rsidRDefault="00E73F56" w:rsidP="00E73F56">
      <w:pPr>
        <w:jc w:val="center"/>
        <w:rPr>
          <w:rFonts w:ascii="Times New Roman" w:hAnsi="Times New Roman" w:cs="Times New Roman"/>
          <w:b/>
          <w:bCs/>
          <w:sz w:val="32"/>
          <w:szCs w:val="32"/>
        </w:rPr>
      </w:pPr>
      <w:r w:rsidRPr="00E73F56">
        <w:rPr>
          <w:rFonts w:ascii="Times New Roman" w:hAnsi="Times New Roman" w:cs="Times New Roman"/>
          <w:b/>
          <w:bCs/>
          <w:sz w:val="32"/>
          <w:szCs w:val="32"/>
        </w:rPr>
        <w:t xml:space="preserve">Customer Analysis Report </w:t>
      </w:r>
    </w:p>
    <w:p w14:paraId="159D503C" w14:textId="77777777" w:rsidR="00E73F56" w:rsidRPr="00E73F56" w:rsidRDefault="00E73F56" w:rsidP="00E73F56">
      <w:pPr>
        <w:jc w:val="center"/>
        <w:rPr>
          <w:rFonts w:ascii="Times New Roman" w:hAnsi="Times New Roman" w:cs="Times New Roman"/>
          <w:sz w:val="32"/>
          <w:szCs w:val="32"/>
        </w:rPr>
      </w:pPr>
      <w:r w:rsidRPr="00E73F56">
        <w:rPr>
          <w:rFonts w:ascii="Times New Roman" w:hAnsi="Times New Roman" w:cs="Times New Roman"/>
          <w:b/>
          <w:bCs/>
          <w:sz w:val="32"/>
          <w:szCs w:val="32"/>
        </w:rPr>
        <w:t>A Tableau Project Analysis for FY 2020-21</w:t>
      </w:r>
    </w:p>
    <w:p w14:paraId="71B748C9" w14:textId="37CB4A40" w:rsidR="00E73F56" w:rsidRPr="00E73F56" w:rsidRDefault="00E73F56" w:rsidP="00E73F56">
      <w:pPr>
        <w:jc w:val="right"/>
        <w:rPr>
          <w:rFonts w:ascii="Times New Roman" w:hAnsi="Times New Roman" w:cs="Times New Roman"/>
        </w:rPr>
      </w:pPr>
      <w:r w:rsidRPr="00E73F56">
        <w:rPr>
          <w:rFonts w:ascii="Times New Roman" w:hAnsi="Times New Roman" w:cs="Times New Roman"/>
          <w:b/>
          <w:bCs/>
        </w:rPr>
        <w:t>by:</w:t>
      </w:r>
      <w:r w:rsidRPr="00E73F56">
        <w:rPr>
          <w:rFonts w:ascii="Times New Roman" w:hAnsi="Times New Roman" w:cs="Times New Roman"/>
          <w:b/>
          <w:bCs/>
        </w:rPr>
        <w:t xml:space="preserve"> Kowsik.S</w:t>
      </w:r>
      <w:r w:rsidRPr="00E73F56">
        <w:rPr>
          <w:rFonts w:ascii="Times New Roman" w:hAnsi="Times New Roman" w:cs="Times New Roman"/>
        </w:rPr>
        <w:t xml:space="preserve"> </w:t>
      </w:r>
      <w:r w:rsidRPr="00E73F56">
        <w:rPr>
          <w:rFonts w:ascii="Times New Roman" w:hAnsi="Times New Roman" w:cs="Times New Roman"/>
        </w:rPr>
        <w:br/>
      </w:r>
      <w:r w:rsidRPr="00E73F56">
        <w:rPr>
          <w:rFonts w:ascii="Times New Roman" w:hAnsi="Times New Roman" w:cs="Times New Roman"/>
        </w:rPr>
        <w:pict w14:anchorId="45B004C5">
          <v:rect id="_x0000_i1085" style="width:0;height:1.5pt" o:hralign="center" o:hrstd="t" o:hr="t" fillcolor="#a0a0a0" stroked="f"/>
        </w:pict>
      </w:r>
    </w:p>
    <w:p w14:paraId="1F70499F" w14:textId="26BA0F9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Table of Contents</w:t>
      </w:r>
    </w:p>
    <w:p w14:paraId="31C52351" w14:textId="77777777" w:rsidR="00E73F56" w:rsidRPr="00E73F56" w:rsidRDefault="00E73F56" w:rsidP="00E73F56">
      <w:pPr>
        <w:ind w:left="360"/>
        <w:rPr>
          <w:rFonts w:ascii="Times New Roman" w:hAnsi="Times New Roman" w:cs="Times New Roman"/>
        </w:rPr>
      </w:pPr>
      <w:hyperlink r:id="rId7" w:anchor="1-introduction" w:history="1">
        <w:r w:rsidRPr="00E73F56">
          <w:rPr>
            <w:rStyle w:val="Hyperlink"/>
            <w:rFonts w:ascii="Times New Roman" w:hAnsi="Times New Roman" w:cs="Times New Roman"/>
            <w:color w:val="auto"/>
            <w:u w:val="none"/>
          </w:rPr>
          <w:t>1. Introduction</w:t>
        </w:r>
      </w:hyperlink>
    </w:p>
    <w:p w14:paraId="72E8A9FF" w14:textId="77777777" w:rsidR="00E73F56" w:rsidRPr="00E73F56" w:rsidRDefault="00E73F56" w:rsidP="00E73F56">
      <w:pPr>
        <w:ind w:left="1080"/>
        <w:rPr>
          <w:rFonts w:ascii="Times New Roman" w:hAnsi="Times New Roman" w:cs="Times New Roman"/>
        </w:rPr>
      </w:pPr>
      <w:hyperlink r:id="rId8" w:anchor="11-project-overview" w:history="1">
        <w:r w:rsidRPr="00E73F56">
          <w:rPr>
            <w:rStyle w:val="Hyperlink"/>
            <w:rFonts w:ascii="Times New Roman" w:hAnsi="Times New Roman" w:cs="Times New Roman"/>
            <w:color w:val="auto"/>
            <w:u w:val="none"/>
          </w:rPr>
          <w:t>1.1 Project Overview</w:t>
        </w:r>
      </w:hyperlink>
    </w:p>
    <w:p w14:paraId="62CE9817" w14:textId="77777777" w:rsidR="00E73F56" w:rsidRPr="00E73F56" w:rsidRDefault="00E73F56" w:rsidP="00E73F56">
      <w:pPr>
        <w:ind w:left="360"/>
        <w:rPr>
          <w:rFonts w:ascii="Times New Roman" w:hAnsi="Times New Roman" w:cs="Times New Roman"/>
        </w:rPr>
      </w:pPr>
      <w:hyperlink r:id="rId9" w:anchor="2-data-source-description" w:history="1">
        <w:r w:rsidRPr="00E73F56">
          <w:rPr>
            <w:rStyle w:val="Hyperlink"/>
            <w:rFonts w:ascii="Times New Roman" w:hAnsi="Times New Roman" w:cs="Times New Roman"/>
            <w:color w:val="auto"/>
            <w:u w:val="none"/>
          </w:rPr>
          <w:t>2. Data Source Description</w:t>
        </w:r>
      </w:hyperlink>
    </w:p>
    <w:p w14:paraId="2AAD9F52" w14:textId="77777777" w:rsidR="00E73F56" w:rsidRPr="00E73F56" w:rsidRDefault="00E73F56" w:rsidP="00E73F56">
      <w:pPr>
        <w:ind w:left="1080"/>
        <w:rPr>
          <w:rFonts w:ascii="Times New Roman" w:hAnsi="Times New Roman" w:cs="Times New Roman"/>
        </w:rPr>
      </w:pPr>
      <w:hyperlink r:id="rId10" w:anchor="21-key-fields" w:history="1">
        <w:r w:rsidRPr="00E73F56">
          <w:rPr>
            <w:rStyle w:val="Hyperlink"/>
            <w:rFonts w:ascii="Times New Roman" w:hAnsi="Times New Roman" w:cs="Times New Roman"/>
            <w:color w:val="auto"/>
            <w:u w:val="none"/>
          </w:rPr>
          <w:t>2.1 Key Fields</w:t>
        </w:r>
      </w:hyperlink>
    </w:p>
    <w:p w14:paraId="61C5D505" w14:textId="77777777" w:rsidR="00E73F56" w:rsidRPr="00E73F56" w:rsidRDefault="00E73F56" w:rsidP="00E73F56">
      <w:pPr>
        <w:ind w:left="1080"/>
        <w:rPr>
          <w:rFonts w:ascii="Times New Roman" w:hAnsi="Times New Roman" w:cs="Times New Roman"/>
        </w:rPr>
      </w:pPr>
      <w:hyperlink r:id="rId11" w:anchor="22-data-preparation" w:history="1">
        <w:r w:rsidRPr="00E73F56">
          <w:rPr>
            <w:rStyle w:val="Hyperlink"/>
            <w:rFonts w:ascii="Times New Roman" w:hAnsi="Times New Roman" w:cs="Times New Roman"/>
            <w:color w:val="auto"/>
            <w:u w:val="none"/>
          </w:rPr>
          <w:t>2.2 Data Preparation</w:t>
        </w:r>
      </w:hyperlink>
    </w:p>
    <w:p w14:paraId="7D89FE8C" w14:textId="77777777" w:rsidR="00E73F56" w:rsidRPr="00E73F56" w:rsidRDefault="00E73F56" w:rsidP="00E73F56">
      <w:pPr>
        <w:ind w:left="360"/>
        <w:rPr>
          <w:rFonts w:ascii="Times New Roman" w:hAnsi="Times New Roman" w:cs="Times New Roman"/>
        </w:rPr>
      </w:pPr>
      <w:hyperlink r:id="rId12" w:anchor="3-fields-and-measures" w:history="1">
        <w:r w:rsidRPr="00E73F56">
          <w:rPr>
            <w:rStyle w:val="Hyperlink"/>
            <w:rFonts w:ascii="Times New Roman" w:hAnsi="Times New Roman" w:cs="Times New Roman"/>
            <w:color w:val="auto"/>
            <w:u w:val="none"/>
          </w:rPr>
          <w:t>3. Fields and Measures</w:t>
        </w:r>
      </w:hyperlink>
    </w:p>
    <w:p w14:paraId="31F749FB" w14:textId="77777777" w:rsidR="00E73F56" w:rsidRPr="00E73F56" w:rsidRDefault="00E73F56" w:rsidP="00E73F56">
      <w:pPr>
        <w:ind w:left="1080"/>
        <w:rPr>
          <w:rFonts w:ascii="Times New Roman" w:hAnsi="Times New Roman" w:cs="Times New Roman"/>
        </w:rPr>
      </w:pPr>
      <w:hyperlink r:id="rId13" w:anchor="31-dimensions" w:history="1">
        <w:r w:rsidRPr="00E73F56">
          <w:rPr>
            <w:rStyle w:val="Hyperlink"/>
            <w:rFonts w:ascii="Times New Roman" w:hAnsi="Times New Roman" w:cs="Times New Roman"/>
            <w:color w:val="auto"/>
            <w:u w:val="none"/>
          </w:rPr>
          <w:t>3.1 Dimensions</w:t>
        </w:r>
      </w:hyperlink>
    </w:p>
    <w:p w14:paraId="76DDE53E" w14:textId="77777777" w:rsidR="00E73F56" w:rsidRPr="00E73F56" w:rsidRDefault="00E73F56" w:rsidP="00E73F56">
      <w:pPr>
        <w:ind w:left="1080"/>
        <w:rPr>
          <w:rFonts w:ascii="Times New Roman" w:hAnsi="Times New Roman" w:cs="Times New Roman"/>
        </w:rPr>
      </w:pPr>
      <w:hyperlink r:id="rId14" w:anchor="32-measures" w:history="1">
        <w:r w:rsidRPr="00E73F56">
          <w:rPr>
            <w:rStyle w:val="Hyperlink"/>
            <w:rFonts w:ascii="Times New Roman" w:hAnsi="Times New Roman" w:cs="Times New Roman"/>
            <w:color w:val="auto"/>
            <w:u w:val="none"/>
          </w:rPr>
          <w:t>3.2 Measures</w:t>
        </w:r>
      </w:hyperlink>
    </w:p>
    <w:p w14:paraId="39B06B2B" w14:textId="77777777" w:rsidR="00E73F56" w:rsidRPr="00E73F56" w:rsidRDefault="00E73F56" w:rsidP="00E73F56">
      <w:pPr>
        <w:ind w:left="1080"/>
        <w:rPr>
          <w:rFonts w:ascii="Times New Roman" w:hAnsi="Times New Roman" w:cs="Times New Roman"/>
        </w:rPr>
      </w:pPr>
      <w:hyperlink r:id="rId15" w:anchor="33-binned-field" w:history="1">
        <w:r w:rsidRPr="00E73F56">
          <w:rPr>
            <w:rStyle w:val="Hyperlink"/>
            <w:rFonts w:ascii="Times New Roman" w:hAnsi="Times New Roman" w:cs="Times New Roman"/>
            <w:color w:val="auto"/>
            <w:u w:val="none"/>
          </w:rPr>
          <w:t>3.3 Binned Field</w:t>
        </w:r>
      </w:hyperlink>
    </w:p>
    <w:p w14:paraId="400C1CF9" w14:textId="77777777" w:rsidR="00E73F56" w:rsidRPr="00E73F56" w:rsidRDefault="00E73F56" w:rsidP="00E73F56">
      <w:pPr>
        <w:ind w:left="360"/>
        <w:rPr>
          <w:rFonts w:ascii="Times New Roman" w:hAnsi="Times New Roman" w:cs="Times New Roman"/>
        </w:rPr>
      </w:pPr>
      <w:hyperlink r:id="rId16" w:anchor="4-calculated-fields" w:history="1">
        <w:r w:rsidRPr="00E73F56">
          <w:rPr>
            <w:rStyle w:val="Hyperlink"/>
            <w:rFonts w:ascii="Times New Roman" w:hAnsi="Times New Roman" w:cs="Times New Roman"/>
            <w:color w:val="auto"/>
            <w:u w:val="none"/>
          </w:rPr>
          <w:t>4. Calculated Fields</w:t>
        </w:r>
      </w:hyperlink>
    </w:p>
    <w:p w14:paraId="2BC059D2" w14:textId="77777777" w:rsidR="00E73F56" w:rsidRPr="00E73F56" w:rsidRDefault="00E73F56" w:rsidP="00E73F56">
      <w:pPr>
        <w:ind w:left="360"/>
        <w:rPr>
          <w:rFonts w:ascii="Times New Roman" w:hAnsi="Times New Roman" w:cs="Times New Roman"/>
        </w:rPr>
      </w:pPr>
      <w:hyperlink r:id="rId17" w:anchor="5-visualizations-worksheets" w:history="1">
        <w:r w:rsidRPr="00E73F56">
          <w:rPr>
            <w:rStyle w:val="Hyperlink"/>
            <w:rFonts w:ascii="Times New Roman" w:hAnsi="Times New Roman" w:cs="Times New Roman"/>
            <w:color w:val="auto"/>
            <w:u w:val="none"/>
          </w:rPr>
          <w:t>5. Visualizations: Worksheets</w:t>
        </w:r>
      </w:hyperlink>
    </w:p>
    <w:p w14:paraId="0D428D35" w14:textId="77777777" w:rsidR="00E73F56" w:rsidRPr="00E73F56" w:rsidRDefault="00E73F56" w:rsidP="00E73F56">
      <w:pPr>
        <w:ind w:left="1080"/>
        <w:rPr>
          <w:rFonts w:ascii="Times New Roman" w:hAnsi="Times New Roman" w:cs="Times New Roman"/>
        </w:rPr>
      </w:pPr>
      <w:hyperlink r:id="rId18" w:anchor="51-worksheet-1-age-wise-sales-analysis" w:history="1">
        <w:r w:rsidRPr="00E73F56">
          <w:rPr>
            <w:rStyle w:val="Hyperlink"/>
            <w:rFonts w:ascii="Times New Roman" w:hAnsi="Times New Roman" w:cs="Times New Roman"/>
            <w:color w:val="auto"/>
            <w:u w:val="none"/>
          </w:rPr>
          <w:t>5.1 Worksheet 1: Age-Wise Sales Analysis</w:t>
        </w:r>
      </w:hyperlink>
    </w:p>
    <w:p w14:paraId="4D2FDB68" w14:textId="77777777" w:rsidR="00E73F56" w:rsidRPr="00E73F56" w:rsidRDefault="00E73F56" w:rsidP="00E73F56">
      <w:pPr>
        <w:ind w:left="1080"/>
        <w:rPr>
          <w:rFonts w:ascii="Times New Roman" w:hAnsi="Times New Roman" w:cs="Times New Roman"/>
        </w:rPr>
      </w:pPr>
      <w:hyperlink r:id="rId19" w:anchor="52-worksheet-2-region-wise-revenue-share-" w:history="1">
        <w:r w:rsidRPr="00E73F56">
          <w:rPr>
            <w:rStyle w:val="Hyperlink"/>
            <w:rFonts w:ascii="Times New Roman" w:hAnsi="Times New Roman" w:cs="Times New Roman"/>
            <w:color w:val="auto"/>
            <w:u w:val="none"/>
          </w:rPr>
          <w:t>5.2 Worksheet 2: Region-Wise Revenue Share (%)</w:t>
        </w:r>
      </w:hyperlink>
    </w:p>
    <w:p w14:paraId="4001049D" w14:textId="77777777" w:rsidR="00E73F56" w:rsidRPr="00E73F56" w:rsidRDefault="00E73F56" w:rsidP="00E73F56">
      <w:pPr>
        <w:ind w:left="1080"/>
        <w:rPr>
          <w:rFonts w:ascii="Times New Roman" w:hAnsi="Times New Roman" w:cs="Times New Roman"/>
        </w:rPr>
      </w:pPr>
      <w:hyperlink r:id="rId20" w:anchor="53-worksheet-3-month-wise-revenue" w:history="1">
        <w:r w:rsidRPr="00E73F56">
          <w:rPr>
            <w:rStyle w:val="Hyperlink"/>
            <w:rFonts w:ascii="Times New Roman" w:hAnsi="Times New Roman" w:cs="Times New Roman"/>
            <w:color w:val="auto"/>
            <w:u w:val="none"/>
          </w:rPr>
          <w:t>5.3 Worksheet 3: Month-Wise Revenue</w:t>
        </w:r>
      </w:hyperlink>
    </w:p>
    <w:p w14:paraId="021AE117" w14:textId="77777777" w:rsidR="00E73F56" w:rsidRPr="00E73F56" w:rsidRDefault="00E73F56" w:rsidP="00E73F56">
      <w:pPr>
        <w:ind w:left="1080"/>
        <w:rPr>
          <w:rFonts w:ascii="Times New Roman" w:hAnsi="Times New Roman" w:cs="Times New Roman"/>
        </w:rPr>
      </w:pPr>
      <w:hyperlink r:id="rId21" w:anchor="54-worksheet-4-payment-method" w:history="1">
        <w:r w:rsidRPr="00E73F56">
          <w:rPr>
            <w:rStyle w:val="Hyperlink"/>
            <w:rFonts w:ascii="Times New Roman" w:hAnsi="Times New Roman" w:cs="Times New Roman"/>
            <w:color w:val="auto"/>
            <w:u w:val="none"/>
          </w:rPr>
          <w:t>5.4 Worksheet 4: Payment Method</w:t>
        </w:r>
      </w:hyperlink>
    </w:p>
    <w:p w14:paraId="5C39F1F7" w14:textId="77777777" w:rsidR="00E73F56" w:rsidRPr="00E73F56" w:rsidRDefault="00E73F56" w:rsidP="00E73F56">
      <w:pPr>
        <w:ind w:left="1080"/>
        <w:rPr>
          <w:rFonts w:ascii="Times New Roman" w:hAnsi="Times New Roman" w:cs="Times New Roman"/>
        </w:rPr>
      </w:pPr>
      <w:hyperlink r:id="rId22" w:anchor="55-worksheet-5-gender-wise-sales-analysis" w:history="1">
        <w:r w:rsidRPr="00E73F56">
          <w:rPr>
            <w:rStyle w:val="Hyperlink"/>
            <w:rFonts w:ascii="Times New Roman" w:hAnsi="Times New Roman" w:cs="Times New Roman"/>
            <w:color w:val="auto"/>
            <w:u w:val="none"/>
          </w:rPr>
          <w:t>5.5 Worksheet 5: Gender-Wise Sales Analysis</w:t>
        </w:r>
      </w:hyperlink>
    </w:p>
    <w:p w14:paraId="36047CEE" w14:textId="77777777" w:rsidR="00E73F56" w:rsidRPr="00E73F56" w:rsidRDefault="00E73F56" w:rsidP="00E73F56">
      <w:pPr>
        <w:ind w:left="1080"/>
        <w:rPr>
          <w:rFonts w:ascii="Times New Roman" w:hAnsi="Times New Roman" w:cs="Times New Roman"/>
        </w:rPr>
      </w:pPr>
      <w:hyperlink r:id="rId23" w:anchor="56-worksheet-6-quantity-discount-correlation" w:history="1">
        <w:r w:rsidRPr="00E73F56">
          <w:rPr>
            <w:rStyle w:val="Hyperlink"/>
            <w:rFonts w:ascii="Times New Roman" w:hAnsi="Times New Roman" w:cs="Times New Roman"/>
            <w:color w:val="auto"/>
            <w:u w:val="none"/>
          </w:rPr>
          <w:t>5.6 Worksheet 6: Quantity-Discount Correlation</w:t>
        </w:r>
      </w:hyperlink>
    </w:p>
    <w:p w14:paraId="65398C07" w14:textId="77777777" w:rsidR="00E73F56" w:rsidRPr="00E73F56" w:rsidRDefault="00E73F56" w:rsidP="00E73F56">
      <w:pPr>
        <w:ind w:left="1080"/>
        <w:rPr>
          <w:rFonts w:ascii="Times New Roman" w:hAnsi="Times New Roman" w:cs="Times New Roman"/>
        </w:rPr>
      </w:pPr>
      <w:hyperlink r:id="rId24" w:anchor="57-worksheet-7-regionwise-qty-and-total" w:history="1">
        <w:r w:rsidRPr="00E73F56">
          <w:rPr>
            <w:rStyle w:val="Hyperlink"/>
            <w:rFonts w:ascii="Times New Roman" w:hAnsi="Times New Roman" w:cs="Times New Roman"/>
            <w:color w:val="auto"/>
            <w:u w:val="none"/>
          </w:rPr>
          <w:t>5.7 Worksheet 7: Regionwise Qty and Total</w:t>
        </w:r>
      </w:hyperlink>
    </w:p>
    <w:p w14:paraId="6BBDD304" w14:textId="77777777" w:rsidR="00E73F56" w:rsidRPr="00E73F56" w:rsidRDefault="00E73F56" w:rsidP="00E73F56">
      <w:pPr>
        <w:ind w:left="1080"/>
        <w:rPr>
          <w:rFonts w:ascii="Times New Roman" w:hAnsi="Times New Roman" w:cs="Times New Roman"/>
        </w:rPr>
      </w:pPr>
      <w:hyperlink r:id="rId25" w:anchor="58-worksheet-8-revenue-per-state" w:history="1">
        <w:r w:rsidRPr="00E73F56">
          <w:rPr>
            <w:rStyle w:val="Hyperlink"/>
            <w:rFonts w:ascii="Times New Roman" w:hAnsi="Times New Roman" w:cs="Times New Roman"/>
            <w:color w:val="auto"/>
            <w:u w:val="none"/>
          </w:rPr>
          <w:t>5.8 Worksheet 8: Revenue per State</w:t>
        </w:r>
      </w:hyperlink>
    </w:p>
    <w:p w14:paraId="6C551E90" w14:textId="77777777" w:rsidR="00E73F56" w:rsidRPr="00E73F56" w:rsidRDefault="00E73F56" w:rsidP="00E73F56">
      <w:pPr>
        <w:ind w:left="360"/>
        <w:rPr>
          <w:rFonts w:ascii="Times New Roman" w:hAnsi="Times New Roman" w:cs="Times New Roman"/>
        </w:rPr>
      </w:pPr>
      <w:hyperlink r:id="rId26" w:anchor="6-visualizations-dashboards" w:history="1">
        <w:r w:rsidRPr="00E73F56">
          <w:rPr>
            <w:rStyle w:val="Hyperlink"/>
            <w:rFonts w:ascii="Times New Roman" w:hAnsi="Times New Roman" w:cs="Times New Roman"/>
            <w:color w:val="auto"/>
            <w:u w:val="none"/>
          </w:rPr>
          <w:t>6. Visualizations: Dashboards</w:t>
        </w:r>
      </w:hyperlink>
    </w:p>
    <w:p w14:paraId="1882598D" w14:textId="77777777" w:rsidR="00E73F56" w:rsidRPr="00E73F56" w:rsidRDefault="00E73F56" w:rsidP="00E73F56">
      <w:pPr>
        <w:ind w:left="1080"/>
        <w:rPr>
          <w:rFonts w:ascii="Times New Roman" w:hAnsi="Times New Roman" w:cs="Times New Roman"/>
        </w:rPr>
      </w:pPr>
      <w:hyperlink r:id="rId27" w:anchor="61-dashboard-1-regionwise-qty-and-total-with-payment-mode" w:history="1">
        <w:r w:rsidRPr="00E73F56">
          <w:rPr>
            <w:rStyle w:val="Hyperlink"/>
            <w:rFonts w:ascii="Times New Roman" w:hAnsi="Times New Roman" w:cs="Times New Roman"/>
            <w:color w:val="auto"/>
            <w:u w:val="none"/>
          </w:rPr>
          <w:t>6.1 Dashboard 1: Regionwise Qty and Total with Payment Mode</w:t>
        </w:r>
      </w:hyperlink>
    </w:p>
    <w:p w14:paraId="5BB2249A" w14:textId="77777777" w:rsidR="00E73F56" w:rsidRPr="00E73F56" w:rsidRDefault="00E73F56" w:rsidP="00E73F56">
      <w:pPr>
        <w:ind w:left="1080"/>
        <w:rPr>
          <w:rFonts w:ascii="Times New Roman" w:hAnsi="Times New Roman" w:cs="Times New Roman"/>
        </w:rPr>
      </w:pPr>
      <w:hyperlink r:id="rId28" w:anchor="62-dashboard-2-customer-analysis" w:history="1">
        <w:r w:rsidRPr="00E73F56">
          <w:rPr>
            <w:rStyle w:val="Hyperlink"/>
            <w:rFonts w:ascii="Times New Roman" w:hAnsi="Times New Roman" w:cs="Times New Roman"/>
            <w:color w:val="auto"/>
            <w:u w:val="none"/>
          </w:rPr>
          <w:t>6.2 Dashboard 2: Customer Analysis</w:t>
        </w:r>
      </w:hyperlink>
    </w:p>
    <w:p w14:paraId="5C33127E" w14:textId="77777777" w:rsidR="00E73F56" w:rsidRPr="00E73F56" w:rsidRDefault="00E73F56" w:rsidP="00E73F56">
      <w:pPr>
        <w:ind w:left="360"/>
        <w:rPr>
          <w:rFonts w:ascii="Times New Roman" w:hAnsi="Times New Roman" w:cs="Times New Roman"/>
        </w:rPr>
      </w:pPr>
      <w:hyperlink r:id="rId29" w:anchor="7-key-insights" w:history="1">
        <w:r w:rsidRPr="00E73F56">
          <w:rPr>
            <w:rStyle w:val="Hyperlink"/>
            <w:rFonts w:ascii="Times New Roman" w:hAnsi="Times New Roman" w:cs="Times New Roman"/>
            <w:color w:val="auto"/>
            <w:u w:val="none"/>
          </w:rPr>
          <w:t>7. Key Insights</w:t>
        </w:r>
      </w:hyperlink>
    </w:p>
    <w:p w14:paraId="2E5950DA" w14:textId="77777777" w:rsidR="00E73F56" w:rsidRPr="00E73F56" w:rsidRDefault="00E73F56" w:rsidP="00E73F56">
      <w:pPr>
        <w:ind w:left="360"/>
        <w:rPr>
          <w:rFonts w:ascii="Times New Roman" w:hAnsi="Times New Roman" w:cs="Times New Roman"/>
        </w:rPr>
      </w:pPr>
      <w:hyperlink r:id="rId30" w:anchor="8-assumptions-and-notes" w:history="1">
        <w:r w:rsidRPr="00E73F56">
          <w:rPr>
            <w:rStyle w:val="Hyperlink"/>
            <w:rFonts w:ascii="Times New Roman" w:hAnsi="Times New Roman" w:cs="Times New Roman"/>
            <w:color w:val="auto"/>
            <w:u w:val="none"/>
          </w:rPr>
          <w:t>8. Assumptions and Notes</w:t>
        </w:r>
      </w:hyperlink>
    </w:p>
    <w:p w14:paraId="337F964F" w14:textId="77777777" w:rsidR="00E73F56" w:rsidRPr="00E73F56" w:rsidRDefault="00E73F56" w:rsidP="00E73F56">
      <w:pPr>
        <w:ind w:left="1080"/>
        <w:rPr>
          <w:rFonts w:ascii="Times New Roman" w:hAnsi="Times New Roman" w:cs="Times New Roman"/>
        </w:rPr>
      </w:pPr>
      <w:hyperlink r:id="rId31" w:anchor="81-assumptions" w:history="1">
        <w:r w:rsidRPr="00E73F56">
          <w:rPr>
            <w:rStyle w:val="Hyperlink"/>
            <w:rFonts w:ascii="Times New Roman" w:hAnsi="Times New Roman" w:cs="Times New Roman"/>
            <w:color w:val="auto"/>
            <w:u w:val="none"/>
          </w:rPr>
          <w:t>8.1 Assumptions</w:t>
        </w:r>
      </w:hyperlink>
    </w:p>
    <w:p w14:paraId="40B629BE" w14:textId="77777777" w:rsidR="00E73F56" w:rsidRPr="00E73F56" w:rsidRDefault="00E73F56" w:rsidP="00E73F56">
      <w:pPr>
        <w:ind w:left="1080"/>
        <w:rPr>
          <w:rFonts w:ascii="Times New Roman" w:hAnsi="Times New Roman" w:cs="Times New Roman"/>
        </w:rPr>
      </w:pPr>
      <w:hyperlink r:id="rId32" w:anchor="82-limitations" w:history="1">
        <w:r w:rsidRPr="00E73F56">
          <w:rPr>
            <w:rStyle w:val="Hyperlink"/>
            <w:rFonts w:ascii="Times New Roman" w:hAnsi="Times New Roman" w:cs="Times New Roman"/>
            <w:color w:val="auto"/>
            <w:u w:val="none"/>
          </w:rPr>
          <w:t>8.2 Limitations</w:t>
        </w:r>
      </w:hyperlink>
    </w:p>
    <w:p w14:paraId="276C3E15" w14:textId="77777777" w:rsidR="00E73F56" w:rsidRPr="00E73F56" w:rsidRDefault="00E73F56" w:rsidP="00E73F56">
      <w:pPr>
        <w:ind w:left="1080"/>
        <w:rPr>
          <w:rFonts w:ascii="Times New Roman" w:hAnsi="Times New Roman" w:cs="Times New Roman"/>
        </w:rPr>
      </w:pPr>
      <w:hyperlink r:id="rId33" w:anchor="83-recommendations" w:history="1">
        <w:r w:rsidRPr="00E73F56">
          <w:rPr>
            <w:rStyle w:val="Hyperlink"/>
            <w:rFonts w:ascii="Times New Roman" w:hAnsi="Times New Roman" w:cs="Times New Roman"/>
            <w:color w:val="auto"/>
            <w:u w:val="none"/>
          </w:rPr>
          <w:t>8.3 Recommendations</w:t>
        </w:r>
      </w:hyperlink>
    </w:p>
    <w:p w14:paraId="7E968038" w14:textId="77777777" w:rsidR="00E73F56" w:rsidRPr="00E73F56" w:rsidRDefault="00E73F56" w:rsidP="00E73F56">
      <w:pPr>
        <w:ind w:left="360"/>
        <w:rPr>
          <w:rFonts w:ascii="Times New Roman" w:hAnsi="Times New Roman" w:cs="Times New Roman"/>
        </w:rPr>
      </w:pPr>
      <w:hyperlink r:id="rId34" w:anchor="9-conclusion" w:history="1">
        <w:r w:rsidRPr="00E73F56">
          <w:rPr>
            <w:rStyle w:val="Hyperlink"/>
            <w:rFonts w:ascii="Times New Roman" w:hAnsi="Times New Roman" w:cs="Times New Roman"/>
            <w:color w:val="auto"/>
            <w:u w:val="none"/>
          </w:rPr>
          <w:t>9. Conclusion</w:t>
        </w:r>
      </w:hyperlink>
    </w:p>
    <w:p w14:paraId="6EC1E751" w14:textId="77777777" w:rsidR="00E73F56" w:rsidRPr="00E73F56" w:rsidRDefault="00E73F56" w:rsidP="00E73F56">
      <w:pPr>
        <w:rPr>
          <w:rFonts w:ascii="Times New Roman" w:hAnsi="Times New Roman" w:cs="Times New Roman"/>
        </w:rPr>
      </w:pPr>
      <w:r w:rsidRPr="00E73F56">
        <w:rPr>
          <w:rFonts w:ascii="Times New Roman" w:hAnsi="Times New Roman" w:cs="Times New Roman"/>
        </w:rPr>
        <w:pict w14:anchorId="0CB3DD60">
          <v:rect id="_x0000_i1086" style="width:0;height:1.5pt" o:hralign="center" o:hrstd="t" o:hr="t" fillcolor="#a0a0a0" stroked="f"/>
        </w:pict>
      </w:r>
    </w:p>
    <w:p w14:paraId="4A4251F9" w14:textId="77777777" w:rsidR="00380F82" w:rsidRDefault="00380F82" w:rsidP="00E73F56">
      <w:pPr>
        <w:rPr>
          <w:rFonts w:ascii="Times New Roman" w:hAnsi="Times New Roman" w:cs="Times New Roman"/>
          <w:b/>
          <w:bCs/>
          <w:sz w:val="28"/>
          <w:szCs w:val="28"/>
        </w:rPr>
      </w:pPr>
    </w:p>
    <w:p w14:paraId="20E7D63C" w14:textId="77777777" w:rsidR="00380F82" w:rsidRDefault="00380F82" w:rsidP="00E73F56">
      <w:pPr>
        <w:rPr>
          <w:rFonts w:ascii="Times New Roman" w:hAnsi="Times New Roman" w:cs="Times New Roman"/>
          <w:b/>
          <w:bCs/>
          <w:sz w:val="28"/>
          <w:szCs w:val="28"/>
        </w:rPr>
      </w:pPr>
    </w:p>
    <w:p w14:paraId="52DC26C2" w14:textId="77777777" w:rsidR="00380F82" w:rsidRDefault="00380F82" w:rsidP="00E73F56">
      <w:pPr>
        <w:rPr>
          <w:rFonts w:ascii="Times New Roman" w:hAnsi="Times New Roman" w:cs="Times New Roman"/>
          <w:b/>
          <w:bCs/>
          <w:sz w:val="28"/>
          <w:szCs w:val="28"/>
        </w:rPr>
      </w:pPr>
    </w:p>
    <w:p w14:paraId="22749069" w14:textId="77777777" w:rsidR="00380F82" w:rsidRDefault="00380F82" w:rsidP="00E73F56">
      <w:pPr>
        <w:rPr>
          <w:rFonts w:ascii="Times New Roman" w:hAnsi="Times New Roman" w:cs="Times New Roman"/>
          <w:b/>
          <w:bCs/>
          <w:sz w:val="28"/>
          <w:szCs w:val="28"/>
        </w:rPr>
      </w:pPr>
    </w:p>
    <w:p w14:paraId="3CEF9895" w14:textId="77777777" w:rsidR="00380F82" w:rsidRDefault="00380F82" w:rsidP="00E73F56">
      <w:pPr>
        <w:rPr>
          <w:rFonts w:ascii="Times New Roman" w:hAnsi="Times New Roman" w:cs="Times New Roman"/>
          <w:b/>
          <w:bCs/>
          <w:sz w:val="28"/>
          <w:szCs w:val="28"/>
        </w:rPr>
      </w:pPr>
    </w:p>
    <w:p w14:paraId="54621CBA" w14:textId="77777777" w:rsidR="00380F82" w:rsidRDefault="00380F82" w:rsidP="00E73F56">
      <w:pPr>
        <w:rPr>
          <w:rFonts w:ascii="Times New Roman" w:hAnsi="Times New Roman" w:cs="Times New Roman"/>
          <w:b/>
          <w:bCs/>
          <w:sz w:val="28"/>
          <w:szCs w:val="28"/>
        </w:rPr>
      </w:pPr>
    </w:p>
    <w:p w14:paraId="1BE8D297" w14:textId="77777777" w:rsidR="00380F82" w:rsidRDefault="00380F82" w:rsidP="00E73F56">
      <w:pPr>
        <w:rPr>
          <w:rFonts w:ascii="Times New Roman" w:hAnsi="Times New Roman" w:cs="Times New Roman"/>
          <w:b/>
          <w:bCs/>
          <w:sz w:val="28"/>
          <w:szCs w:val="28"/>
        </w:rPr>
      </w:pPr>
    </w:p>
    <w:p w14:paraId="31ADE400" w14:textId="77777777" w:rsidR="00380F82" w:rsidRDefault="00380F82" w:rsidP="00E73F56">
      <w:pPr>
        <w:rPr>
          <w:rFonts w:ascii="Times New Roman" w:hAnsi="Times New Roman" w:cs="Times New Roman"/>
          <w:b/>
          <w:bCs/>
          <w:sz w:val="28"/>
          <w:szCs w:val="28"/>
        </w:rPr>
      </w:pPr>
    </w:p>
    <w:p w14:paraId="5188D537" w14:textId="77777777" w:rsidR="00380F82" w:rsidRDefault="00380F82" w:rsidP="00E73F56">
      <w:pPr>
        <w:rPr>
          <w:rFonts w:ascii="Times New Roman" w:hAnsi="Times New Roman" w:cs="Times New Roman"/>
          <w:b/>
          <w:bCs/>
          <w:sz w:val="28"/>
          <w:szCs w:val="28"/>
        </w:rPr>
      </w:pPr>
    </w:p>
    <w:p w14:paraId="074369B9" w14:textId="77777777" w:rsidR="00380F82" w:rsidRDefault="00380F82" w:rsidP="00E73F56">
      <w:pPr>
        <w:rPr>
          <w:rFonts w:ascii="Times New Roman" w:hAnsi="Times New Roman" w:cs="Times New Roman"/>
          <w:b/>
          <w:bCs/>
          <w:sz w:val="28"/>
          <w:szCs w:val="28"/>
        </w:rPr>
      </w:pPr>
    </w:p>
    <w:p w14:paraId="4ACEDB89" w14:textId="77777777" w:rsidR="00380F82" w:rsidRDefault="00380F82" w:rsidP="00E73F56">
      <w:pPr>
        <w:rPr>
          <w:rFonts w:ascii="Times New Roman" w:hAnsi="Times New Roman" w:cs="Times New Roman"/>
          <w:b/>
          <w:bCs/>
          <w:sz w:val="28"/>
          <w:szCs w:val="28"/>
        </w:rPr>
      </w:pPr>
    </w:p>
    <w:p w14:paraId="44925908" w14:textId="77777777" w:rsidR="00380F82" w:rsidRDefault="00380F82" w:rsidP="00E73F56">
      <w:pPr>
        <w:rPr>
          <w:rFonts w:ascii="Times New Roman" w:hAnsi="Times New Roman" w:cs="Times New Roman"/>
          <w:b/>
          <w:bCs/>
          <w:sz w:val="28"/>
          <w:szCs w:val="28"/>
        </w:rPr>
      </w:pPr>
    </w:p>
    <w:p w14:paraId="50241CFD" w14:textId="77777777" w:rsidR="00380F82" w:rsidRDefault="00380F82" w:rsidP="00E73F56">
      <w:pPr>
        <w:rPr>
          <w:rFonts w:ascii="Times New Roman" w:hAnsi="Times New Roman" w:cs="Times New Roman"/>
          <w:b/>
          <w:bCs/>
          <w:sz w:val="28"/>
          <w:szCs w:val="28"/>
        </w:rPr>
      </w:pPr>
    </w:p>
    <w:p w14:paraId="7D78B718" w14:textId="77777777" w:rsidR="00380F82" w:rsidRDefault="00380F82" w:rsidP="00E73F56">
      <w:pPr>
        <w:rPr>
          <w:rFonts w:ascii="Times New Roman" w:hAnsi="Times New Roman" w:cs="Times New Roman"/>
          <w:b/>
          <w:bCs/>
          <w:sz w:val="28"/>
          <w:szCs w:val="28"/>
        </w:rPr>
      </w:pPr>
    </w:p>
    <w:p w14:paraId="0FE1368F" w14:textId="77777777" w:rsidR="00380F82" w:rsidRDefault="00380F82" w:rsidP="00E73F56">
      <w:pPr>
        <w:rPr>
          <w:rFonts w:ascii="Times New Roman" w:hAnsi="Times New Roman" w:cs="Times New Roman"/>
          <w:b/>
          <w:bCs/>
          <w:sz w:val="28"/>
          <w:szCs w:val="28"/>
        </w:rPr>
      </w:pPr>
    </w:p>
    <w:p w14:paraId="0D03B6D1" w14:textId="77777777" w:rsidR="00380F82" w:rsidRDefault="00380F82" w:rsidP="00E73F56">
      <w:pPr>
        <w:rPr>
          <w:rFonts w:ascii="Times New Roman" w:hAnsi="Times New Roman" w:cs="Times New Roman"/>
          <w:b/>
          <w:bCs/>
          <w:sz w:val="28"/>
          <w:szCs w:val="28"/>
        </w:rPr>
      </w:pPr>
    </w:p>
    <w:p w14:paraId="4478BD10" w14:textId="77777777" w:rsidR="00380F82" w:rsidRDefault="00380F82" w:rsidP="00E73F56">
      <w:pPr>
        <w:rPr>
          <w:rFonts w:ascii="Times New Roman" w:hAnsi="Times New Roman" w:cs="Times New Roman"/>
          <w:b/>
          <w:bCs/>
          <w:sz w:val="28"/>
          <w:szCs w:val="28"/>
        </w:rPr>
      </w:pPr>
    </w:p>
    <w:p w14:paraId="19B5DEFE" w14:textId="77777777" w:rsidR="00380F82" w:rsidRDefault="00380F82" w:rsidP="00E73F56">
      <w:pPr>
        <w:rPr>
          <w:rFonts w:ascii="Times New Roman" w:hAnsi="Times New Roman" w:cs="Times New Roman"/>
          <w:b/>
          <w:bCs/>
          <w:sz w:val="28"/>
          <w:szCs w:val="28"/>
        </w:rPr>
      </w:pPr>
    </w:p>
    <w:p w14:paraId="1FD3FBC0" w14:textId="66F9D6E4"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lastRenderedPageBreak/>
        <w:t>1. Introduction</w:t>
      </w:r>
    </w:p>
    <w:p w14:paraId="226DA8D4" w14:textId="4B9AA2F4" w:rsidR="00E73F56" w:rsidRPr="00E73F56" w:rsidRDefault="00E73F56" w:rsidP="00E73F56">
      <w:pPr>
        <w:rPr>
          <w:rFonts w:ascii="Times New Roman" w:hAnsi="Times New Roman" w:cs="Times New Roman"/>
        </w:rPr>
      </w:pPr>
      <w:r w:rsidRPr="00E73F56">
        <w:rPr>
          <w:rFonts w:ascii="Times New Roman" w:hAnsi="Times New Roman" w:cs="Times New Roman"/>
        </w:rPr>
        <w:t xml:space="preserve">The </w:t>
      </w:r>
      <w:r w:rsidRPr="00E73F56">
        <w:rPr>
          <w:rFonts w:ascii="Times New Roman" w:hAnsi="Times New Roman" w:cs="Times New Roman"/>
          <w:i/>
          <w:iCs/>
        </w:rPr>
        <w:t xml:space="preserve">Customer </w:t>
      </w:r>
      <w:proofErr w:type="gramStart"/>
      <w:r w:rsidRPr="00E73F56">
        <w:rPr>
          <w:rFonts w:ascii="Times New Roman" w:hAnsi="Times New Roman" w:cs="Times New Roman"/>
          <w:i/>
          <w:iCs/>
        </w:rPr>
        <w:t xml:space="preserve">Analysis </w:t>
      </w:r>
      <w:r w:rsidRPr="00E73F56">
        <w:rPr>
          <w:rFonts w:ascii="Times New Roman" w:hAnsi="Times New Roman" w:cs="Times New Roman"/>
        </w:rPr>
        <w:t xml:space="preserve"> project</w:t>
      </w:r>
      <w:proofErr w:type="gramEnd"/>
      <w:r w:rsidRPr="00E73F56">
        <w:rPr>
          <w:rFonts w:ascii="Times New Roman" w:hAnsi="Times New Roman" w:cs="Times New Roman"/>
        </w:rPr>
        <w:t xml:space="preserve"> leverages Tableau to analyze sales data for the fiscal year 2020-21, focusing on customer demographics, regional performance, payment preferences, and purchasing patterns. This report provides a detailed examination of the data, visualizations, and insights derived from the Tableau worksheets and dashboards.</w:t>
      </w:r>
    </w:p>
    <w:p w14:paraId="63F289B5"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1.1 Project Overview</w:t>
      </w:r>
    </w:p>
    <w:p w14:paraId="6A99C389" w14:textId="3996B252" w:rsidR="00E73F56" w:rsidRPr="00E73F56" w:rsidRDefault="00E73F56" w:rsidP="00E73F56">
      <w:pPr>
        <w:numPr>
          <w:ilvl w:val="0"/>
          <w:numId w:val="2"/>
        </w:numPr>
        <w:rPr>
          <w:rFonts w:ascii="Times New Roman" w:hAnsi="Times New Roman" w:cs="Times New Roman"/>
        </w:rPr>
      </w:pPr>
      <w:r w:rsidRPr="00E73F56">
        <w:rPr>
          <w:rFonts w:ascii="Times New Roman" w:hAnsi="Times New Roman" w:cs="Times New Roman"/>
          <w:b/>
          <w:bCs/>
        </w:rPr>
        <w:t>Title</w:t>
      </w:r>
      <w:r w:rsidRPr="00E73F56">
        <w:rPr>
          <w:rFonts w:ascii="Times New Roman" w:hAnsi="Times New Roman" w:cs="Times New Roman"/>
        </w:rPr>
        <w:t xml:space="preserve">: Customer Analysis </w:t>
      </w:r>
    </w:p>
    <w:p w14:paraId="27EF565B" w14:textId="77777777" w:rsidR="00E73F56" w:rsidRPr="00E73F56" w:rsidRDefault="00E73F56" w:rsidP="00E73F56">
      <w:pPr>
        <w:numPr>
          <w:ilvl w:val="0"/>
          <w:numId w:val="2"/>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To analyze customer sales data for FY 2020-21, focusing on revenue distribution by gender, age groups, regions, payment methods, and other demographics.</w:t>
      </w:r>
    </w:p>
    <w:p w14:paraId="23D0B701" w14:textId="77777777" w:rsidR="00E73F56" w:rsidRPr="00E73F56" w:rsidRDefault="00E73F56" w:rsidP="00E73F56">
      <w:pPr>
        <w:numPr>
          <w:ilvl w:val="0"/>
          <w:numId w:val="2"/>
        </w:numPr>
        <w:rPr>
          <w:rFonts w:ascii="Times New Roman" w:hAnsi="Times New Roman" w:cs="Times New Roman"/>
        </w:rPr>
      </w:pPr>
      <w:r w:rsidRPr="00E73F56">
        <w:rPr>
          <w:rFonts w:ascii="Times New Roman" w:hAnsi="Times New Roman" w:cs="Times New Roman"/>
          <w:b/>
          <w:bCs/>
        </w:rPr>
        <w:t>Key Objectives</w:t>
      </w:r>
      <w:r w:rsidRPr="00E73F56">
        <w:rPr>
          <w:rFonts w:ascii="Times New Roman" w:hAnsi="Times New Roman" w:cs="Times New Roman"/>
        </w:rPr>
        <w:t>:</w:t>
      </w:r>
    </w:p>
    <w:p w14:paraId="190961F4" w14:textId="77777777" w:rsidR="00E73F56" w:rsidRPr="00E73F56" w:rsidRDefault="00E73F56" w:rsidP="00E73F56">
      <w:pPr>
        <w:numPr>
          <w:ilvl w:val="1"/>
          <w:numId w:val="2"/>
        </w:numPr>
        <w:rPr>
          <w:rFonts w:ascii="Times New Roman" w:hAnsi="Times New Roman" w:cs="Times New Roman"/>
        </w:rPr>
      </w:pPr>
      <w:r w:rsidRPr="00E73F56">
        <w:rPr>
          <w:rFonts w:ascii="Times New Roman" w:hAnsi="Times New Roman" w:cs="Times New Roman"/>
        </w:rPr>
        <w:t>Understand revenue contributions by male and female customers.</w:t>
      </w:r>
    </w:p>
    <w:p w14:paraId="17FF9726" w14:textId="77777777" w:rsidR="00E73F56" w:rsidRPr="00E73F56" w:rsidRDefault="00E73F56" w:rsidP="00E73F56">
      <w:pPr>
        <w:numPr>
          <w:ilvl w:val="1"/>
          <w:numId w:val="2"/>
        </w:numPr>
        <w:rPr>
          <w:rFonts w:ascii="Times New Roman" w:hAnsi="Times New Roman" w:cs="Times New Roman"/>
        </w:rPr>
      </w:pPr>
      <w:r w:rsidRPr="00E73F56">
        <w:rPr>
          <w:rFonts w:ascii="Times New Roman" w:hAnsi="Times New Roman" w:cs="Times New Roman"/>
        </w:rPr>
        <w:t>Analyze customer age distribution and its impact on sales.</w:t>
      </w:r>
    </w:p>
    <w:p w14:paraId="4356478C" w14:textId="77777777" w:rsidR="00E73F56" w:rsidRPr="00E73F56" w:rsidRDefault="00E73F56" w:rsidP="00E73F56">
      <w:pPr>
        <w:numPr>
          <w:ilvl w:val="1"/>
          <w:numId w:val="2"/>
        </w:numPr>
        <w:rPr>
          <w:rFonts w:ascii="Times New Roman" w:hAnsi="Times New Roman" w:cs="Times New Roman"/>
        </w:rPr>
      </w:pPr>
      <w:r w:rsidRPr="00E73F56">
        <w:rPr>
          <w:rFonts w:ascii="Times New Roman" w:hAnsi="Times New Roman" w:cs="Times New Roman"/>
        </w:rPr>
        <w:t>Evaluate regional sales performance and payment method preferences.</w:t>
      </w:r>
    </w:p>
    <w:p w14:paraId="6003AF48" w14:textId="77777777" w:rsidR="00E73F56" w:rsidRPr="00E73F56" w:rsidRDefault="00E73F56" w:rsidP="00E73F56">
      <w:pPr>
        <w:numPr>
          <w:ilvl w:val="1"/>
          <w:numId w:val="2"/>
        </w:numPr>
        <w:rPr>
          <w:rFonts w:ascii="Times New Roman" w:hAnsi="Times New Roman" w:cs="Times New Roman"/>
        </w:rPr>
      </w:pPr>
      <w:r w:rsidRPr="00E73F56">
        <w:rPr>
          <w:rFonts w:ascii="Times New Roman" w:hAnsi="Times New Roman" w:cs="Times New Roman"/>
        </w:rPr>
        <w:t>Identify correlations between discounts and order quantities.</w:t>
      </w:r>
    </w:p>
    <w:p w14:paraId="08684CCE" w14:textId="77777777" w:rsidR="00E73F56" w:rsidRPr="00E73F56" w:rsidRDefault="00E73F56" w:rsidP="00E73F56">
      <w:pPr>
        <w:numPr>
          <w:ilvl w:val="0"/>
          <w:numId w:val="2"/>
        </w:numPr>
        <w:rPr>
          <w:rFonts w:ascii="Times New Roman" w:hAnsi="Times New Roman" w:cs="Times New Roman"/>
        </w:rPr>
      </w:pPr>
      <w:r w:rsidRPr="00E73F56">
        <w:rPr>
          <w:rFonts w:ascii="Times New Roman" w:hAnsi="Times New Roman" w:cs="Times New Roman"/>
          <w:b/>
          <w:bCs/>
        </w:rPr>
        <w:t>Target Audience</w:t>
      </w:r>
      <w:r w:rsidRPr="00E73F56">
        <w:rPr>
          <w:rFonts w:ascii="Times New Roman" w:hAnsi="Times New Roman" w:cs="Times New Roman"/>
        </w:rPr>
        <w:t>: Business analysts, sales managers, and marketing teams.</w:t>
      </w:r>
    </w:p>
    <w:p w14:paraId="245720AD" w14:textId="77777777" w:rsidR="00E73F56" w:rsidRPr="00E73F56" w:rsidRDefault="00E73F56" w:rsidP="00E73F56">
      <w:pPr>
        <w:rPr>
          <w:rFonts w:ascii="Times New Roman" w:hAnsi="Times New Roman" w:cs="Times New Roman"/>
        </w:rPr>
      </w:pPr>
      <w:r w:rsidRPr="00E73F56">
        <w:rPr>
          <w:rFonts w:ascii="Times New Roman" w:hAnsi="Times New Roman" w:cs="Times New Roman"/>
        </w:rPr>
        <w:pict w14:anchorId="6B405D40">
          <v:rect id="_x0000_i1087" style="width:0;height:1.5pt" o:hralign="center" o:hrstd="t" o:hr="t" fillcolor="#a0a0a0" stroked="f"/>
        </w:pict>
      </w:r>
    </w:p>
    <w:p w14:paraId="3D8D5C46"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2. Data Source Description</w:t>
      </w:r>
    </w:p>
    <w:p w14:paraId="7319B195" w14:textId="77777777" w:rsidR="00E73F56" w:rsidRDefault="00E73F56" w:rsidP="00E73F56">
      <w:pPr>
        <w:rPr>
          <w:rFonts w:ascii="Times New Roman" w:hAnsi="Times New Roman" w:cs="Times New Roman"/>
        </w:rPr>
      </w:pPr>
      <w:r w:rsidRPr="00E73F56">
        <w:rPr>
          <w:rFonts w:ascii="Times New Roman" w:hAnsi="Times New Roman" w:cs="Times New Roman"/>
        </w:rPr>
        <w:t>The dataset used in this project is a CSV file named sales_06_FY2020-21.csv, containing sales transaction data for the fiscal year 2020-21. It includes customer demographics, order details, and financial metrics.</w:t>
      </w:r>
    </w:p>
    <w:p w14:paraId="23263061" w14:textId="77777777" w:rsidR="003C5E32" w:rsidRDefault="003C5E32" w:rsidP="00E73F56">
      <w:pPr>
        <w:rPr>
          <w:rFonts w:ascii="Times New Roman" w:hAnsi="Times New Roman" w:cs="Times New Roman"/>
        </w:rPr>
      </w:pPr>
    </w:p>
    <w:p w14:paraId="192CFC7C" w14:textId="77777777" w:rsidR="003C5E32" w:rsidRPr="00E73F56" w:rsidRDefault="003C5E32" w:rsidP="00E73F56">
      <w:pPr>
        <w:rPr>
          <w:rFonts w:ascii="Times New Roman" w:hAnsi="Times New Roman" w:cs="Times New Roman"/>
        </w:rPr>
      </w:pPr>
    </w:p>
    <w:p w14:paraId="3BBE9E42"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2.1 Key Fields</w:t>
      </w:r>
    </w:p>
    <w:p w14:paraId="1ACA3101" w14:textId="77777777" w:rsidR="00E73F56" w:rsidRPr="00E73F56" w:rsidRDefault="00E73F56" w:rsidP="00E73F56">
      <w:pPr>
        <w:numPr>
          <w:ilvl w:val="0"/>
          <w:numId w:val="3"/>
        </w:numPr>
        <w:rPr>
          <w:rFonts w:ascii="Times New Roman" w:hAnsi="Times New Roman" w:cs="Times New Roman"/>
        </w:rPr>
      </w:pPr>
      <w:r w:rsidRPr="00E73F56">
        <w:rPr>
          <w:rFonts w:ascii="Times New Roman" w:hAnsi="Times New Roman" w:cs="Times New Roman"/>
          <w:b/>
          <w:bCs/>
        </w:rPr>
        <w:t>Order Details</w:t>
      </w:r>
      <w:r w:rsidRPr="00E73F56">
        <w:rPr>
          <w:rFonts w:ascii="Times New Roman" w:hAnsi="Times New Roman" w:cs="Times New Roman"/>
        </w:rPr>
        <w:t>: Order ID, Order Date, Status, Item ID, SKU, Quantity Ordered, Price, Value, Discount Amount, Total.</w:t>
      </w:r>
    </w:p>
    <w:p w14:paraId="59C6C3D6" w14:textId="77777777" w:rsidR="00E73F56" w:rsidRPr="00E73F56" w:rsidRDefault="00E73F56" w:rsidP="00E73F56">
      <w:pPr>
        <w:numPr>
          <w:ilvl w:val="0"/>
          <w:numId w:val="3"/>
        </w:numPr>
        <w:rPr>
          <w:rFonts w:ascii="Times New Roman" w:hAnsi="Times New Roman" w:cs="Times New Roman"/>
        </w:rPr>
      </w:pPr>
      <w:r w:rsidRPr="00E73F56">
        <w:rPr>
          <w:rFonts w:ascii="Times New Roman" w:hAnsi="Times New Roman" w:cs="Times New Roman"/>
          <w:b/>
          <w:bCs/>
        </w:rPr>
        <w:t>Customer Demographics</w:t>
      </w:r>
      <w:r w:rsidRPr="00E73F56">
        <w:rPr>
          <w:rFonts w:ascii="Times New Roman" w:hAnsi="Times New Roman" w:cs="Times New Roman"/>
        </w:rPr>
        <w:t>: Customer ID, Year, Month, Reference Number, Name (Prefix, First Name, Middle Initial, Last Name, Full Name), Gender, Age, Email, Customer Since, SSN, Phone Number.</w:t>
      </w:r>
    </w:p>
    <w:p w14:paraId="3953C5BB" w14:textId="77777777" w:rsidR="00E73F56" w:rsidRPr="00E73F56" w:rsidRDefault="00E73F56" w:rsidP="00E73F56">
      <w:pPr>
        <w:numPr>
          <w:ilvl w:val="0"/>
          <w:numId w:val="3"/>
        </w:numPr>
        <w:rPr>
          <w:rFonts w:ascii="Times New Roman" w:hAnsi="Times New Roman" w:cs="Times New Roman"/>
        </w:rPr>
      </w:pPr>
      <w:r w:rsidRPr="00E73F56">
        <w:rPr>
          <w:rFonts w:ascii="Times New Roman" w:hAnsi="Times New Roman" w:cs="Times New Roman"/>
          <w:b/>
          <w:bCs/>
        </w:rPr>
        <w:t>Location</w:t>
      </w:r>
      <w:r w:rsidRPr="00E73F56">
        <w:rPr>
          <w:rFonts w:ascii="Times New Roman" w:hAnsi="Times New Roman" w:cs="Times New Roman"/>
        </w:rPr>
        <w:t>: Place Name, County, City, State, ZIP, Region.</w:t>
      </w:r>
    </w:p>
    <w:p w14:paraId="5DD55A5E" w14:textId="77777777" w:rsidR="00E73F56" w:rsidRPr="00E73F56" w:rsidRDefault="00E73F56" w:rsidP="00E73F56">
      <w:pPr>
        <w:numPr>
          <w:ilvl w:val="0"/>
          <w:numId w:val="3"/>
        </w:numPr>
        <w:rPr>
          <w:rFonts w:ascii="Times New Roman" w:hAnsi="Times New Roman" w:cs="Times New Roman"/>
        </w:rPr>
      </w:pPr>
      <w:r w:rsidRPr="00E73F56">
        <w:rPr>
          <w:rFonts w:ascii="Times New Roman" w:hAnsi="Times New Roman" w:cs="Times New Roman"/>
          <w:b/>
          <w:bCs/>
        </w:rPr>
        <w:t>Payment</w:t>
      </w:r>
      <w:r w:rsidRPr="00E73F56">
        <w:rPr>
          <w:rFonts w:ascii="Times New Roman" w:hAnsi="Times New Roman" w:cs="Times New Roman"/>
        </w:rPr>
        <w:t>: Category, Payment Method.</w:t>
      </w:r>
    </w:p>
    <w:p w14:paraId="5CF8B445" w14:textId="77777777" w:rsidR="00E73F56" w:rsidRPr="00E73F56" w:rsidRDefault="00E73F56" w:rsidP="00E73F56">
      <w:pPr>
        <w:numPr>
          <w:ilvl w:val="0"/>
          <w:numId w:val="3"/>
        </w:numPr>
        <w:rPr>
          <w:rFonts w:ascii="Times New Roman" w:hAnsi="Times New Roman" w:cs="Times New Roman"/>
        </w:rPr>
      </w:pPr>
      <w:r w:rsidRPr="00E73F56">
        <w:rPr>
          <w:rFonts w:ascii="Times New Roman" w:hAnsi="Times New Roman" w:cs="Times New Roman"/>
          <w:b/>
          <w:bCs/>
        </w:rPr>
        <w:lastRenderedPageBreak/>
        <w:t>Discount</w:t>
      </w:r>
      <w:r w:rsidRPr="00E73F56">
        <w:rPr>
          <w:rFonts w:ascii="Times New Roman" w:hAnsi="Times New Roman" w:cs="Times New Roman"/>
        </w:rPr>
        <w:t>: Discount Percent.</w:t>
      </w:r>
    </w:p>
    <w:p w14:paraId="4C289907"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2.2 Data Preparation</w:t>
      </w:r>
    </w:p>
    <w:p w14:paraId="4C8372D7" w14:textId="77777777" w:rsidR="00E73F56" w:rsidRPr="00E73F56" w:rsidRDefault="00E73F56" w:rsidP="00E73F56">
      <w:pPr>
        <w:rPr>
          <w:rFonts w:ascii="Times New Roman" w:hAnsi="Times New Roman" w:cs="Times New Roman"/>
        </w:rPr>
      </w:pPr>
      <w:r w:rsidRPr="00E73F56">
        <w:rPr>
          <w:rFonts w:ascii="Times New Roman" w:hAnsi="Times New Roman" w:cs="Times New Roman"/>
        </w:rPr>
        <w:t>Minimal cleaning was applied; the Age field was binned for analysis to create age groups for better segmentation.</w:t>
      </w:r>
    </w:p>
    <w:p w14:paraId="69D97F04" w14:textId="77777777" w:rsidR="00E73F56" w:rsidRPr="00E73F56" w:rsidRDefault="00E73F56" w:rsidP="00E73F56">
      <w:pPr>
        <w:rPr>
          <w:rFonts w:ascii="Times New Roman" w:hAnsi="Times New Roman" w:cs="Times New Roman"/>
        </w:rPr>
      </w:pPr>
      <w:r w:rsidRPr="00E73F56">
        <w:rPr>
          <w:rFonts w:ascii="Times New Roman" w:hAnsi="Times New Roman" w:cs="Times New Roman"/>
        </w:rPr>
        <w:pict w14:anchorId="1F4654FE">
          <v:rect id="_x0000_i1088" style="width:0;height:1.5pt" o:hralign="center" o:hrstd="t" o:hr="t" fillcolor="#a0a0a0" stroked="f"/>
        </w:pict>
      </w:r>
    </w:p>
    <w:p w14:paraId="57EA9F48"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3. Fields and Measures</w:t>
      </w:r>
    </w:p>
    <w:p w14:paraId="5EED7D66"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3.1 Dimensions</w:t>
      </w:r>
    </w:p>
    <w:p w14:paraId="57F08FA4"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Order ID (Discrete, String): Unique identifier for each order.</w:t>
      </w:r>
    </w:p>
    <w:p w14:paraId="42C35B66"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Order Date (Date): Date of the order.</w:t>
      </w:r>
    </w:p>
    <w:p w14:paraId="5B962335"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Status (String): Order status (e.g., completed, pending).</w:t>
      </w:r>
    </w:p>
    <w:p w14:paraId="29D18936"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Item ID (Discrete, String): Unique identifier for each item.</w:t>
      </w:r>
    </w:p>
    <w:p w14:paraId="6689B81A"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SKU (String): Stock Keeping Unit for items.</w:t>
      </w:r>
    </w:p>
    <w:p w14:paraId="4C68B555"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Category (String): Product category.</w:t>
      </w:r>
    </w:p>
    <w:p w14:paraId="68014954"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Payment Method (String): Method of payment (e.g., credit card, cash).</w:t>
      </w:r>
    </w:p>
    <w:p w14:paraId="14671859"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Customer ID (Discrete, String): Unique identifier for each customer.</w:t>
      </w:r>
    </w:p>
    <w:p w14:paraId="521DD956"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Year (Discrete, Number): Year of the transaction.</w:t>
      </w:r>
    </w:p>
    <w:p w14:paraId="5E278B43"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Month (Discrete, Number): Month of the transaction.</w:t>
      </w:r>
    </w:p>
    <w:p w14:paraId="2E166D12"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Reference Number (Discrete, String): Reference number for the transaction.</w:t>
      </w:r>
    </w:p>
    <w:p w14:paraId="2D631C50"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Name Fields (String): Prefix, First Name, Middle Initial, Last Name, Full Name.</w:t>
      </w:r>
    </w:p>
    <w:p w14:paraId="4E41FB8F"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Gender (String): Customer gender.</w:t>
      </w:r>
    </w:p>
    <w:p w14:paraId="545C7643"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Email (String): Customer email.</w:t>
      </w:r>
    </w:p>
    <w:p w14:paraId="7A31D5F5"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Customer Since (Date): Date since the customer started transacting.</w:t>
      </w:r>
    </w:p>
    <w:p w14:paraId="64EA0E3D"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SSN (String): Social Security Number.</w:t>
      </w:r>
    </w:p>
    <w:p w14:paraId="02312C48"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Phone Number (String): Customer phone number.</w:t>
      </w:r>
    </w:p>
    <w:p w14:paraId="337C6BC5" w14:textId="77777777" w:rsidR="00E73F56" w:rsidRP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Location Fields (String): Place Name, County, City, State, ZIP, Region.</w:t>
      </w:r>
    </w:p>
    <w:p w14:paraId="473F4573" w14:textId="77777777" w:rsidR="00E73F56" w:rsidRDefault="00E73F56" w:rsidP="00E73F56">
      <w:pPr>
        <w:numPr>
          <w:ilvl w:val="0"/>
          <w:numId w:val="4"/>
        </w:numPr>
        <w:rPr>
          <w:rFonts w:ascii="Times New Roman" w:hAnsi="Times New Roman" w:cs="Times New Roman"/>
        </w:rPr>
      </w:pPr>
      <w:r w:rsidRPr="00E73F56">
        <w:rPr>
          <w:rFonts w:ascii="Times New Roman" w:hAnsi="Times New Roman" w:cs="Times New Roman"/>
        </w:rPr>
        <w:t>User Name (String): Likely the user who processed the order.</w:t>
      </w:r>
    </w:p>
    <w:p w14:paraId="5D0C38AD" w14:textId="67954818" w:rsidR="003818F3" w:rsidRDefault="003818F3" w:rsidP="00786751">
      <w:pPr>
        <w:rPr>
          <w:rFonts w:ascii="Times New Roman" w:hAnsi="Times New Roman" w:cs="Times New Roman"/>
        </w:rPr>
      </w:pPr>
      <w:r>
        <w:rPr>
          <w:noProof/>
        </w:rPr>
        <w:lastRenderedPageBreak/>
        <w:drawing>
          <wp:inline distT="0" distB="0" distL="0" distR="0" wp14:anchorId="52670F2E" wp14:editId="69B1FAB9">
            <wp:extent cx="5943600" cy="2810510"/>
            <wp:effectExtent l="0" t="0" r="0" b="8890"/>
            <wp:docPr id="1903256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56121" name="Picture 1"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10510"/>
                    </a:xfrm>
                    <a:prstGeom prst="rect">
                      <a:avLst/>
                    </a:prstGeom>
                    <a:noFill/>
                    <a:ln>
                      <a:noFill/>
                    </a:ln>
                  </pic:spPr>
                </pic:pic>
              </a:graphicData>
            </a:graphic>
          </wp:inline>
        </w:drawing>
      </w:r>
    </w:p>
    <w:p w14:paraId="6AF44BBA" w14:textId="17819053" w:rsidR="00CB77EA" w:rsidRDefault="00CB77EA" w:rsidP="00786751">
      <w:pPr>
        <w:rPr>
          <w:rFonts w:ascii="Times New Roman" w:hAnsi="Times New Roman" w:cs="Times New Roman"/>
        </w:rPr>
      </w:pPr>
      <w:r>
        <w:rPr>
          <w:noProof/>
        </w:rPr>
        <w:drawing>
          <wp:inline distT="0" distB="0" distL="0" distR="0" wp14:anchorId="2402CEA7" wp14:editId="21E7B244">
            <wp:extent cx="5943600" cy="2443480"/>
            <wp:effectExtent l="0" t="0" r="0" b="0"/>
            <wp:docPr id="88698184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81844" name="Picture 2"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443480"/>
                    </a:xfrm>
                    <a:prstGeom prst="rect">
                      <a:avLst/>
                    </a:prstGeom>
                    <a:noFill/>
                    <a:ln>
                      <a:noFill/>
                    </a:ln>
                  </pic:spPr>
                </pic:pic>
              </a:graphicData>
            </a:graphic>
          </wp:inline>
        </w:drawing>
      </w:r>
    </w:p>
    <w:p w14:paraId="2378F514" w14:textId="77777777" w:rsidR="00C83473" w:rsidRDefault="00CB77EA" w:rsidP="00E73F56">
      <w:pPr>
        <w:rPr>
          <w:rFonts w:ascii="Times New Roman" w:hAnsi="Times New Roman" w:cs="Times New Roman"/>
        </w:rPr>
      </w:pPr>
      <w:r>
        <w:rPr>
          <w:noProof/>
        </w:rPr>
        <w:drawing>
          <wp:inline distT="0" distB="0" distL="0" distR="0" wp14:anchorId="4EB7BE90" wp14:editId="6F3D68BB">
            <wp:extent cx="5943600" cy="2423160"/>
            <wp:effectExtent l="0" t="0" r="0" b="0"/>
            <wp:docPr id="161043896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38968" name="Picture 3" descr="A screenshot of a comput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6158384C" w14:textId="17C9601D" w:rsidR="00E73F56" w:rsidRPr="00E73F56" w:rsidRDefault="00E73F56" w:rsidP="00E73F56">
      <w:pPr>
        <w:rPr>
          <w:rFonts w:ascii="Times New Roman" w:hAnsi="Times New Roman" w:cs="Times New Roman"/>
        </w:rPr>
      </w:pPr>
      <w:r w:rsidRPr="00E73F56">
        <w:rPr>
          <w:rFonts w:ascii="Times New Roman" w:hAnsi="Times New Roman" w:cs="Times New Roman"/>
          <w:b/>
          <w:bCs/>
          <w:sz w:val="28"/>
          <w:szCs w:val="28"/>
        </w:rPr>
        <w:lastRenderedPageBreak/>
        <w:t>3.2 Measures</w:t>
      </w:r>
    </w:p>
    <w:p w14:paraId="1074AE8D" w14:textId="77777777" w:rsidR="00E73F56" w:rsidRPr="00E73F56" w:rsidRDefault="00E73F56" w:rsidP="00E73F56">
      <w:pPr>
        <w:numPr>
          <w:ilvl w:val="0"/>
          <w:numId w:val="5"/>
        </w:numPr>
        <w:rPr>
          <w:rFonts w:ascii="Times New Roman" w:hAnsi="Times New Roman" w:cs="Times New Roman"/>
        </w:rPr>
      </w:pPr>
      <w:r w:rsidRPr="00E73F56">
        <w:rPr>
          <w:rFonts w:ascii="Times New Roman" w:hAnsi="Times New Roman" w:cs="Times New Roman"/>
        </w:rPr>
        <w:t>Quantity Ordered (Continuous, Number): Number of items ordered.</w:t>
      </w:r>
    </w:p>
    <w:p w14:paraId="6759231F" w14:textId="77777777" w:rsidR="00E73F56" w:rsidRPr="00E73F56" w:rsidRDefault="00E73F56" w:rsidP="00E73F56">
      <w:pPr>
        <w:numPr>
          <w:ilvl w:val="0"/>
          <w:numId w:val="5"/>
        </w:numPr>
        <w:rPr>
          <w:rFonts w:ascii="Times New Roman" w:hAnsi="Times New Roman" w:cs="Times New Roman"/>
        </w:rPr>
      </w:pPr>
      <w:r w:rsidRPr="00E73F56">
        <w:rPr>
          <w:rFonts w:ascii="Times New Roman" w:hAnsi="Times New Roman" w:cs="Times New Roman"/>
        </w:rPr>
        <w:t>Price (Continuous, Number): Price per item.</w:t>
      </w:r>
    </w:p>
    <w:p w14:paraId="61A55C8A" w14:textId="77777777" w:rsidR="00E73F56" w:rsidRPr="00E73F56" w:rsidRDefault="00E73F56" w:rsidP="00E73F56">
      <w:pPr>
        <w:numPr>
          <w:ilvl w:val="0"/>
          <w:numId w:val="5"/>
        </w:numPr>
        <w:rPr>
          <w:rFonts w:ascii="Times New Roman" w:hAnsi="Times New Roman" w:cs="Times New Roman"/>
        </w:rPr>
      </w:pPr>
      <w:r w:rsidRPr="00E73F56">
        <w:rPr>
          <w:rFonts w:ascii="Times New Roman" w:hAnsi="Times New Roman" w:cs="Times New Roman"/>
        </w:rPr>
        <w:t>Value (Continuous, Number): Total value of the order before discounts.</w:t>
      </w:r>
    </w:p>
    <w:p w14:paraId="1FDBF2C6" w14:textId="77777777" w:rsidR="00E73F56" w:rsidRPr="00E73F56" w:rsidRDefault="00E73F56" w:rsidP="00E73F56">
      <w:pPr>
        <w:numPr>
          <w:ilvl w:val="0"/>
          <w:numId w:val="5"/>
        </w:numPr>
        <w:rPr>
          <w:rFonts w:ascii="Times New Roman" w:hAnsi="Times New Roman" w:cs="Times New Roman"/>
        </w:rPr>
      </w:pPr>
      <w:r w:rsidRPr="00E73F56">
        <w:rPr>
          <w:rFonts w:ascii="Times New Roman" w:hAnsi="Times New Roman" w:cs="Times New Roman"/>
        </w:rPr>
        <w:t>Discount Amount (Continuous, Number): Amount discounted.</w:t>
      </w:r>
    </w:p>
    <w:p w14:paraId="53FD6B32" w14:textId="77777777" w:rsidR="00E73F56" w:rsidRPr="00E73F56" w:rsidRDefault="00E73F56" w:rsidP="00E73F56">
      <w:pPr>
        <w:numPr>
          <w:ilvl w:val="0"/>
          <w:numId w:val="5"/>
        </w:numPr>
        <w:rPr>
          <w:rFonts w:ascii="Times New Roman" w:hAnsi="Times New Roman" w:cs="Times New Roman"/>
        </w:rPr>
      </w:pPr>
      <w:r w:rsidRPr="00E73F56">
        <w:rPr>
          <w:rFonts w:ascii="Times New Roman" w:hAnsi="Times New Roman" w:cs="Times New Roman"/>
        </w:rPr>
        <w:t>Total (Continuous, Number): Final order amount after discounts.</w:t>
      </w:r>
    </w:p>
    <w:p w14:paraId="3C065221" w14:textId="77777777" w:rsidR="00E73F56" w:rsidRPr="00E73F56" w:rsidRDefault="00E73F56" w:rsidP="00E73F56">
      <w:pPr>
        <w:numPr>
          <w:ilvl w:val="0"/>
          <w:numId w:val="5"/>
        </w:numPr>
        <w:rPr>
          <w:rFonts w:ascii="Times New Roman" w:hAnsi="Times New Roman" w:cs="Times New Roman"/>
        </w:rPr>
      </w:pPr>
      <w:r w:rsidRPr="00E73F56">
        <w:rPr>
          <w:rFonts w:ascii="Times New Roman" w:hAnsi="Times New Roman" w:cs="Times New Roman"/>
        </w:rPr>
        <w:t>Age (Continuous, Number): Customer age.</w:t>
      </w:r>
    </w:p>
    <w:p w14:paraId="59898438" w14:textId="77777777" w:rsidR="00E73F56" w:rsidRPr="00E73F56" w:rsidRDefault="00E73F56" w:rsidP="00E73F56">
      <w:pPr>
        <w:numPr>
          <w:ilvl w:val="0"/>
          <w:numId w:val="5"/>
        </w:numPr>
        <w:rPr>
          <w:rFonts w:ascii="Times New Roman" w:hAnsi="Times New Roman" w:cs="Times New Roman"/>
        </w:rPr>
      </w:pPr>
      <w:r w:rsidRPr="00E73F56">
        <w:rPr>
          <w:rFonts w:ascii="Times New Roman" w:hAnsi="Times New Roman" w:cs="Times New Roman"/>
        </w:rPr>
        <w:t>Discount Percent (Continuous, Number): Percentage of discount applied.</w:t>
      </w:r>
    </w:p>
    <w:p w14:paraId="0BA23615"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3.3 Binned Field</w:t>
      </w:r>
    </w:p>
    <w:p w14:paraId="69018005" w14:textId="77777777" w:rsidR="00E73F56" w:rsidRPr="00E73F56" w:rsidRDefault="00E73F56" w:rsidP="00E73F56">
      <w:pPr>
        <w:numPr>
          <w:ilvl w:val="0"/>
          <w:numId w:val="6"/>
        </w:numPr>
        <w:rPr>
          <w:rFonts w:ascii="Times New Roman" w:hAnsi="Times New Roman" w:cs="Times New Roman"/>
        </w:rPr>
      </w:pPr>
      <w:r w:rsidRPr="00E73F56">
        <w:rPr>
          <w:rFonts w:ascii="Times New Roman" w:hAnsi="Times New Roman" w:cs="Times New Roman"/>
        </w:rPr>
        <w:t>Age (bin): Automatically binned field based on Age for grouping customers into age ranges.</w:t>
      </w:r>
    </w:p>
    <w:p w14:paraId="79992916" w14:textId="77777777" w:rsidR="00E73F56" w:rsidRPr="00E73F56" w:rsidRDefault="00E73F56" w:rsidP="00E73F56">
      <w:pPr>
        <w:rPr>
          <w:rFonts w:ascii="Times New Roman" w:hAnsi="Times New Roman" w:cs="Times New Roman"/>
        </w:rPr>
      </w:pPr>
      <w:r w:rsidRPr="00E73F56">
        <w:rPr>
          <w:rFonts w:ascii="Times New Roman" w:hAnsi="Times New Roman" w:cs="Times New Roman"/>
        </w:rPr>
        <w:pict w14:anchorId="683747BF">
          <v:rect id="_x0000_i1089" style="width:0;height:1.5pt" o:hralign="center" o:hrstd="t" o:hr="t" fillcolor="#a0a0a0" stroked="f"/>
        </w:pict>
      </w:r>
    </w:p>
    <w:p w14:paraId="03CA3911"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4. Calculated Fields</w:t>
      </w:r>
    </w:p>
    <w:p w14:paraId="7FFBEF41" w14:textId="77777777" w:rsidR="00E73F56" w:rsidRPr="00E73F56" w:rsidRDefault="00E73F56" w:rsidP="00E73F56">
      <w:pPr>
        <w:numPr>
          <w:ilvl w:val="0"/>
          <w:numId w:val="7"/>
        </w:numPr>
        <w:rPr>
          <w:rFonts w:ascii="Times New Roman" w:hAnsi="Times New Roman" w:cs="Times New Roman"/>
        </w:rPr>
      </w:pPr>
      <w:r w:rsidRPr="00E73F56">
        <w:rPr>
          <w:rFonts w:ascii="Times New Roman" w:hAnsi="Times New Roman" w:cs="Times New Roman"/>
          <w:b/>
          <w:bCs/>
        </w:rPr>
        <w:t>Zero Axis</w:t>
      </w:r>
      <w:r w:rsidRPr="00E73F56">
        <w:rPr>
          <w:rFonts w:ascii="Times New Roman" w:hAnsi="Times New Roman" w:cs="Times New Roman"/>
        </w:rPr>
        <w:t>:</w:t>
      </w:r>
    </w:p>
    <w:p w14:paraId="7F1685A6" w14:textId="77777777" w:rsidR="00E73F56" w:rsidRPr="00E73F56" w:rsidRDefault="00E73F56" w:rsidP="00E73F56">
      <w:pPr>
        <w:numPr>
          <w:ilvl w:val="1"/>
          <w:numId w:val="7"/>
        </w:numPr>
        <w:rPr>
          <w:rFonts w:ascii="Times New Roman" w:hAnsi="Times New Roman" w:cs="Times New Roman"/>
        </w:rPr>
      </w:pPr>
      <w:r w:rsidRPr="00E73F56">
        <w:rPr>
          <w:rFonts w:ascii="Times New Roman" w:hAnsi="Times New Roman" w:cs="Times New Roman"/>
          <w:b/>
          <w:bCs/>
        </w:rPr>
        <w:t>Formula</w:t>
      </w:r>
      <w:r w:rsidRPr="00E73F56">
        <w:rPr>
          <w:rFonts w:ascii="Times New Roman" w:hAnsi="Times New Roman" w:cs="Times New Roman"/>
        </w:rPr>
        <w:t>: Assumed to be a constant value of 0.</w:t>
      </w:r>
    </w:p>
    <w:p w14:paraId="1E122705" w14:textId="77777777" w:rsidR="00E73F56" w:rsidRPr="00E73F56" w:rsidRDefault="00E73F56" w:rsidP="00E73F56">
      <w:pPr>
        <w:numPr>
          <w:ilvl w:val="1"/>
          <w:numId w:val="7"/>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Used as a reference line (value = 0) in charts for comparison.</w:t>
      </w:r>
    </w:p>
    <w:p w14:paraId="396FAC14" w14:textId="77777777" w:rsidR="00E73F56" w:rsidRPr="00E73F56" w:rsidRDefault="00E73F56" w:rsidP="00E73F56">
      <w:pPr>
        <w:numPr>
          <w:ilvl w:val="0"/>
          <w:numId w:val="7"/>
        </w:numPr>
        <w:rPr>
          <w:rFonts w:ascii="Times New Roman" w:hAnsi="Times New Roman" w:cs="Times New Roman"/>
        </w:rPr>
      </w:pPr>
      <w:r w:rsidRPr="00E73F56">
        <w:rPr>
          <w:rFonts w:ascii="Times New Roman" w:hAnsi="Times New Roman" w:cs="Times New Roman"/>
          <w:b/>
          <w:bCs/>
        </w:rPr>
        <w:t>Female Revenue</w:t>
      </w:r>
      <w:r w:rsidRPr="00E73F56">
        <w:rPr>
          <w:rFonts w:ascii="Times New Roman" w:hAnsi="Times New Roman" w:cs="Times New Roman"/>
        </w:rPr>
        <w:t>:</w:t>
      </w:r>
    </w:p>
    <w:p w14:paraId="0C295D20" w14:textId="77777777" w:rsidR="00E73F56" w:rsidRPr="00E73F56" w:rsidRDefault="00E73F56" w:rsidP="00E73F56">
      <w:pPr>
        <w:numPr>
          <w:ilvl w:val="1"/>
          <w:numId w:val="7"/>
        </w:numPr>
        <w:rPr>
          <w:rFonts w:ascii="Times New Roman" w:hAnsi="Times New Roman" w:cs="Times New Roman"/>
        </w:rPr>
      </w:pPr>
      <w:r w:rsidRPr="00E73F56">
        <w:rPr>
          <w:rFonts w:ascii="Times New Roman" w:hAnsi="Times New Roman" w:cs="Times New Roman"/>
          <w:b/>
          <w:bCs/>
        </w:rPr>
        <w:t>Formula</w:t>
      </w:r>
      <w:r w:rsidRPr="00E73F56">
        <w:rPr>
          <w:rFonts w:ascii="Times New Roman" w:hAnsi="Times New Roman" w:cs="Times New Roman"/>
        </w:rPr>
        <w:t xml:space="preserve">: Assumed </w:t>
      </w:r>
      <w:proofErr w:type="gramStart"/>
      <w:r w:rsidRPr="00E73F56">
        <w:rPr>
          <w:rFonts w:ascii="Times New Roman" w:hAnsi="Times New Roman" w:cs="Times New Roman"/>
        </w:rPr>
        <w:t>SUM(</w:t>
      </w:r>
      <w:proofErr w:type="gramEnd"/>
      <w:r w:rsidRPr="00E73F56">
        <w:rPr>
          <w:rFonts w:ascii="Times New Roman" w:hAnsi="Times New Roman" w:cs="Times New Roman"/>
        </w:rPr>
        <w:t>IF [Gender] = 'Female' THEN [Total] ELSE 0 END).</w:t>
      </w:r>
    </w:p>
    <w:p w14:paraId="29E650A5" w14:textId="77777777" w:rsidR="00E73F56" w:rsidRPr="00E73F56" w:rsidRDefault="00E73F56" w:rsidP="00E73F56">
      <w:pPr>
        <w:numPr>
          <w:ilvl w:val="1"/>
          <w:numId w:val="7"/>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Calculates the total revenue generated by female customers.</w:t>
      </w:r>
    </w:p>
    <w:p w14:paraId="279F82D3" w14:textId="77777777" w:rsidR="00E73F56" w:rsidRPr="00E73F56" w:rsidRDefault="00E73F56" w:rsidP="00E73F56">
      <w:pPr>
        <w:numPr>
          <w:ilvl w:val="0"/>
          <w:numId w:val="7"/>
        </w:numPr>
        <w:rPr>
          <w:rFonts w:ascii="Times New Roman" w:hAnsi="Times New Roman" w:cs="Times New Roman"/>
        </w:rPr>
      </w:pPr>
      <w:r w:rsidRPr="00E73F56">
        <w:rPr>
          <w:rFonts w:ascii="Times New Roman" w:hAnsi="Times New Roman" w:cs="Times New Roman"/>
          <w:b/>
          <w:bCs/>
        </w:rPr>
        <w:t>Male Revenue</w:t>
      </w:r>
      <w:r w:rsidRPr="00E73F56">
        <w:rPr>
          <w:rFonts w:ascii="Times New Roman" w:hAnsi="Times New Roman" w:cs="Times New Roman"/>
        </w:rPr>
        <w:t>:</w:t>
      </w:r>
    </w:p>
    <w:p w14:paraId="5035E5C6" w14:textId="77777777" w:rsidR="003C5E32" w:rsidRDefault="00E73F56" w:rsidP="003C5E32">
      <w:pPr>
        <w:numPr>
          <w:ilvl w:val="1"/>
          <w:numId w:val="7"/>
        </w:numPr>
        <w:rPr>
          <w:rFonts w:ascii="Times New Roman" w:hAnsi="Times New Roman" w:cs="Times New Roman"/>
        </w:rPr>
      </w:pPr>
      <w:r w:rsidRPr="00E73F56">
        <w:rPr>
          <w:rFonts w:ascii="Times New Roman" w:hAnsi="Times New Roman" w:cs="Times New Roman"/>
          <w:b/>
          <w:bCs/>
        </w:rPr>
        <w:t>Formula</w:t>
      </w:r>
      <w:r w:rsidRPr="00E73F56">
        <w:rPr>
          <w:rFonts w:ascii="Times New Roman" w:hAnsi="Times New Roman" w:cs="Times New Roman"/>
        </w:rPr>
        <w:t xml:space="preserve">: Assumed </w:t>
      </w:r>
      <w:proofErr w:type="gramStart"/>
      <w:r w:rsidRPr="00E73F56">
        <w:rPr>
          <w:rFonts w:ascii="Times New Roman" w:hAnsi="Times New Roman" w:cs="Times New Roman"/>
        </w:rPr>
        <w:t>SUM(</w:t>
      </w:r>
      <w:proofErr w:type="gramEnd"/>
      <w:r w:rsidRPr="00E73F56">
        <w:rPr>
          <w:rFonts w:ascii="Times New Roman" w:hAnsi="Times New Roman" w:cs="Times New Roman"/>
        </w:rPr>
        <w:t>IF [Gender] = 'Male' THEN [Total] ELSE 0 END).</w:t>
      </w:r>
    </w:p>
    <w:p w14:paraId="528E75CE" w14:textId="7366F79B" w:rsidR="00E73F56" w:rsidRDefault="00E73F56" w:rsidP="003C5E32">
      <w:pPr>
        <w:numPr>
          <w:ilvl w:val="1"/>
          <w:numId w:val="7"/>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Calculates the total revenue generated by male customers.</w:t>
      </w:r>
    </w:p>
    <w:p w14:paraId="5D9F14E7" w14:textId="786A22F0" w:rsidR="00786751" w:rsidRPr="003C5E32" w:rsidRDefault="00786751" w:rsidP="00786751">
      <w:pPr>
        <w:rPr>
          <w:rFonts w:ascii="Times New Roman" w:hAnsi="Times New Roman" w:cs="Times New Roman"/>
        </w:rPr>
      </w:pPr>
      <w:r>
        <w:rPr>
          <w:noProof/>
        </w:rPr>
        <w:drawing>
          <wp:inline distT="0" distB="0" distL="0" distR="0" wp14:anchorId="1ACB58CF" wp14:editId="4D054B36">
            <wp:extent cx="5943600" cy="817880"/>
            <wp:effectExtent l="0" t="0" r="0" b="1270"/>
            <wp:docPr id="64862973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29738" name="Picture 4"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817880"/>
                    </a:xfrm>
                    <a:prstGeom prst="rect">
                      <a:avLst/>
                    </a:prstGeom>
                    <a:noFill/>
                    <a:ln>
                      <a:noFill/>
                    </a:ln>
                  </pic:spPr>
                </pic:pic>
              </a:graphicData>
            </a:graphic>
          </wp:inline>
        </w:drawing>
      </w:r>
    </w:p>
    <w:p w14:paraId="7E0F1EC5" w14:textId="024E7983" w:rsidR="00E73F56" w:rsidRPr="00E73F56" w:rsidRDefault="00E73F56" w:rsidP="00E73F56">
      <w:pPr>
        <w:ind w:left="1440"/>
        <w:rPr>
          <w:rFonts w:ascii="Times New Roman" w:hAnsi="Times New Roman" w:cs="Times New Roman"/>
        </w:rPr>
      </w:pPr>
      <w:r w:rsidRPr="00E73F56">
        <w:rPr>
          <w:rFonts w:ascii="Times New Roman" w:hAnsi="Times New Roman" w:cs="Times New Roman"/>
        </w:rPr>
        <w:pict w14:anchorId="2BC8626C">
          <v:rect id="_x0000_i1090" style="width:390.85pt;height:2.35pt" o:hrpct="987" o:hralign="center" o:hrstd="t" o:hr="t" fillcolor="#a0a0a0" stroked="f"/>
        </w:pict>
      </w:r>
    </w:p>
    <w:p w14:paraId="3A891F00" w14:textId="77777777" w:rsidR="00C83473" w:rsidRDefault="00C83473" w:rsidP="00E73F56">
      <w:pPr>
        <w:rPr>
          <w:rFonts w:ascii="Times New Roman" w:hAnsi="Times New Roman" w:cs="Times New Roman"/>
          <w:b/>
          <w:bCs/>
          <w:sz w:val="28"/>
          <w:szCs w:val="28"/>
        </w:rPr>
      </w:pPr>
    </w:p>
    <w:p w14:paraId="251C61BB" w14:textId="725ED11C"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lastRenderedPageBreak/>
        <w:t>5. Visualizations: Worksheets</w:t>
      </w:r>
    </w:p>
    <w:p w14:paraId="4CDE07A4" w14:textId="77777777" w:rsidR="00E73F56" w:rsidRPr="00E73F56" w:rsidRDefault="00E73F56" w:rsidP="00E73F56">
      <w:pPr>
        <w:rPr>
          <w:rFonts w:ascii="Times New Roman" w:hAnsi="Times New Roman" w:cs="Times New Roman"/>
        </w:rPr>
      </w:pPr>
      <w:r w:rsidRPr="00E73F56">
        <w:rPr>
          <w:rFonts w:ascii="Times New Roman" w:hAnsi="Times New Roman" w:cs="Times New Roman"/>
        </w:rPr>
        <w:t>This section describes the individual worksheets used in the Tableau project, each providing specific insights into the sales data.</w:t>
      </w:r>
    </w:p>
    <w:p w14:paraId="7CD80E11"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5.1 Worksheet 1: Age-Wise Sales Analysis</w:t>
      </w:r>
    </w:p>
    <w:p w14:paraId="07A0AD2C" w14:textId="77777777" w:rsidR="00E73F56" w:rsidRPr="00E73F56" w:rsidRDefault="00E73F56" w:rsidP="00E73F56">
      <w:pPr>
        <w:numPr>
          <w:ilvl w:val="0"/>
          <w:numId w:val="8"/>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Analyze sales distribution across age groups and gender.</w:t>
      </w:r>
    </w:p>
    <w:p w14:paraId="3A20225D" w14:textId="77777777" w:rsidR="00E73F56" w:rsidRPr="00E73F56" w:rsidRDefault="00E73F56" w:rsidP="00E73F56">
      <w:pPr>
        <w:numPr>
          <w:ilvl w:val="0"/>
          <w:numId w:val="8"/>
        </w:numPr>
        <w:rPr>
          <w:rFonts w:ascii="Times New Roman" w:hAnsi="Times New Roman" w:cs="Times New Roman"/>
        </w:rPr>
      </w:pPr>
      <w:r w:rsidRPr="00E73F56">
        <w:rPr>
          <w:rFonts w:ascii="Times New Roman" w:hAnsi="Times New Roman" w:cs="Times New Roman"/>
          <w:b/>
          <w:bCs/>
        </w:rPr>
        <w:t>Visualization</w:t>
      </w:r>
      <w:r w:rsidRPr="00E73F56">
        <w:rPr>
          <w:rFonts w:ascii="Times New Roman" w:hAnsi="Times New Roman" w:cs="Times New Roman"/>
        </w:rPr>
        <w:t>: Histogram with Age (bin) on the x-axis, SUM(Total) on the y-axis, and Gender as a color dimension (Female: orange, Male: blue).</w:t>
      </w:r>
    </w:p>
    <w:p w14:paraId="7DD31828" w14:textId="77777777" w:rsidR="00E73F56" w:rsidRPr="00E73F56" w:rsidRDefault="00E73F56" w:rsidP="00E73F56">
      <w:pPr>
        <w:numPr>
          <w:ilvl w:val="0"/>
          <w:numId w:val="8"/>
        </w:numPr>
        <w:rPr>
          <w:rFonts w:ascii="Times New Roman" w:hAnsi="Times New Roman" w:cs="Times New Roman"/>
        </w:rPr>
      </w:pPr>
      <w:r w:rsidRPr="00E73F56">
        <w:rPr>
          <w:rFonts w:ascii="Times New Roman" w:hAnsi="Times New Roman" w:cs="Times New Roman"/>
          <w:b/>
          <w:bCs/>
        </w:rPr>
        <w:t>Key Components</w:t>
      </w:r>
      <w:r w:rsidRPr="00E73F56">
        <w:rPr>
          <w:rFonts w:ascii="Times New Roman" w:hAnsi="Times New Roman" w:cs="Times New Roman"/>
        </w:rPr>
        <w:t>:</w:t>
      </w:r>
    </w:p>
    <w:p w14:paraId="2652B696" w14:textId="77777777" w:rsidR="00E73F56" w:rsidRPr="00E73F56" w:rsidRDefault="00E73F56" w:rsidP="00E73F56">
      <w:pPr>
        <w:numPr>
          <w:ilvl w:val="1"/>
          <w:numId w:val="8"/>
        </w:numPr>
        <w:rPr>
          <w:rFonts w:ascii="Times New Roman" w:hAnsi="Times New Roman" w:cs="Times New Roman"/>
        </w:rPr>
      </w:pPr>
      <w:r w:rsidRPr="00E73F56">
        <w:rPr>
          <w:rFonts w:ascii="Times New Roman" w:hAnsi="Times New Roman" w:cs="Times New Roman"/>
          <w:b/>
          <w:bCs/>
        </w:rPr>
        <w:t>Filters</w:t>
      </w:r>
      <w:r w:rsidRPr="00E73F56">
        <w:rPr>
          <w:rFonts w:ascii="Times New Roman" w:hAnsi="Times New Roman" w:cs="Times New Roman"/>
        </w:rPr>
        <w:t>: Category, Age (bin), Month, Region, Gender.</w:t>
      </w:r>
    </w:p>
    <w:p w14:paraId="4E335C4D" w14:textId="77777777" w:rsidR="00E73F56" w:rsidRPr="00E73F56" w:rsidRDefault="00E73F56" w:rsidP="00E73F56">
      <w:pPr>
        <w:numPr>
          <w:ilvl w:val="1"/>
          <w:numId w:val="8"/>
        </w:numPr>
        <w:rPr>
          <w:rFonts w:ascii="Times New Roman" w:hAnsi="Times New Roman" w:cs="Times New Roman"/>
        </w:rPr>
      </w:pPr>
      <w:r w:rsidRPr="00E73F56">
        <w:rPr>
          <w:rFonts w:ascii="Times New Roman" w:hAnsi="Times New Roman" w:cs="Times New Roman"/>
          <w:b/>
          <w:bCs/>
        </w:rPr>
        <w:t>Metrics</w:t>
      </w:r>
      <w:r w:rsidRPr="00E73F56">
        <w:rPr>
          <w:rFonts w:ascii="Times New Roman" w:hAnsi="Times New Roman" w:cs="Times New Roman"/>
        </w:rPr>
        <w:t>: Total sales (SUM(Total)).</w:t>
      </w:r>
    </w:p>
    <w:p w14:paraId="2368DE93" w14:textId="77777777" w:rsidR="00E73F56" w:rsidRPr="00E73F56" w:rsidRDefault="00E73F56" w:rsidP="00E73F56">
      <w:pPr>
        <w:numPr>
          <w:ilvl w:val="0"/>
          <w:numId w:val="8"/>
        </w:numPr>
        <w:rPr>
          <w:rFonts w:ascii="Times New Roman" w:hAnsi="Times New Roman" w:cs="Times New Roman"/>
        </w:rPr>
      </w:pPr>
      <w:r w:rsidRPr="00E73F56">
        <w:rPr>
          <w:rFonts w:ascii="Times New Roman" w:hAnsi="Times New Roman" w:cs="Times New Roman"/>
          <w:b/>
          <w:bCs/>
        </w:rPr>
        <w:t>Insights</w:t>
      </w:r>
      <w:r w:rsidRPr="00E73F56">
        <w:rPr>
          <w:rFonts w:ascii="Times New Roman" w:hAnsi="Times New Roman" w:cs="Times New Roman"/>
        </w:rPr>
        <w:t>:</w:t>
      </w:r>
    </w:p>
    <w:p w14:paraId="092F76C3" w14:textId="77777777" w:rsidR="00E73F56" w:rsidRPr="00E73F56" w:rsidRDefault="00E73F56" w:rsidP="00E73F56">
      <w:pPr>
        <w:numPr>
          <w:ilvl w:val="1"/>
          <w:numId w:val="8"/>
        </w:numPr>
        <w:rPr>
          <w:rFonts w:ascii="Times New Roman" w:hAnsi="Times New Roman" w:cs="Times New Roman"/>
        </w:rPr>
      </w:pPr>
      <w:r w:rsidRPr="00E73F56">
        <w:rPr>
          <w:rFonts w:ascii="Times New Roman" w:hAnsi="Times New Roman" w:cs="Times New Roman"/>
        </w:rPr>
        <w:t>Age group 30-40 has the highest sales for both genders, with females at $22.8M and males at $20.0M.</w:t>
      </w:r>
    </w:p>
    <w:p w14:paraId="7CEBC3A5" w14:textId="77777777" w:rsidR="00E73F56" w:rsidRPr="00E73F56" w:rsidRDefault="00E73F56" w:rsidP="00E73F56">
      <w:pPr>
        <w:numPr>
          <w:ilvl w:val="1"/>
          <w:numId w:val="8"/>
        </w:numPr>
        <w:rPr>
          <w:rFonts w:ascii="Times New Roman" w:hAnsi="Times New Roman" w:cs="Times New Roman"/>
        </w:rPr>
      </w:pPr>
      <w:r w:rsidRPr="00E73F56">
        <w:rPr>
          <w:rFonts w:ascii="Times New Roman" w:hAnsi="Times New Roman" w:cs="Times New Roman"/>
        </w:rPr>
        <w:t>Males aged &lt;20 contribute the least ($3.4M), while females in the same group contribute $3.6M.</w:t>
      </w:r>
    </w:p>
    <w:p w14:paraId="7BBD829B" w14:textId="77777777" w:rsidR="00E73F56" w:rsidRPr="00E73F56" w:rsidRDefault="00E73F56" w:rsidP="00E73F56">
      <w:pPr>
        <w:numPr>
          <w:ilvl w:val="1"/>
          <w:numId w:val="8"/>
        </w:numPr>
        <w:rPr>
          <w:rFonts w:ascii="Times New Roman" w:hAnsi="Times New Roman" w:cs="Times New Roman"/>
        </w:rPr>
      </w:pPr>
      <w:r w:rsidRPr="00E73F56">
        <w:rPr>
          <w:rFonts w:ascii="Times New Roman" w:hAnsi="Times New Roman" w:cs="Times New Roman"/>
        </w:rPr>
        <w:t>Sales are relatively balanced across genders in most age groups.</w:t>
      </w:r>
    </w:p>
    <w:p w14:paraId="30486347" w14:textId="736DDAC5" w:rsidR="00E73F56" w:rsidRPr="00E73F56" w:rsidRDefault="007D666C" w:rsidP="0007187A">
      <w:pPr>
        <w:jc w:val="center"/>
        <w:rPr>
          <w:rFonts w:ascii="Times New Roman" w:hAnsi="Times New Roman" w:cs="Times New Roman"/>
        </w:rPr>
      </w:pPr>
      <w:r>
        <w:rPr>
          <w:noProof/>
        </w:rPr>
        <w:drawing>
          <wp:inline distT="0" distB="0" distL="0" distR="0" wp14:anchorId="6D639C9F" wp14:editId="7E861C6B">
            <wp:extent cx="4508500" cy="2491235"/>
            <wp:effectExtent l="0" t="0" r="6350" b="4445"/>
            <wp:docPr id="1153731075" name="Picture 5"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31075" name="Picture 5" descr="A graph of blue and orange bars&#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0950" cy="2498114"/>
                    </a:xfrm>
                    <a:prstGeom prst="rect">
                      <a:avLst/>
                    </a:prstGeom>
                    <a:noFill/>
                    <a:ln>
                      <a:noFill/>
                    </a:ln>
                  </pic:spPr>
                </pic:pic>
              </a:graphicData>
            </a:graphic>
          </wp:inline>
        </w:drawing>
      </w:r>
    </w:p>
    <w:p w14:paraId="64157514"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5.2 Worksheet 2: Region-Wise Revenue Share (%)</w:t>
      </w:r>
    </w:p>
    <w:p w14:paraId="26397BC0" w14:textId="77777777" w:rsidR="00E73F56" w:rsidRPr="00E73F56" w:rsidRDefault="00E73F56" w:rsidP="00E73F56">
      <w:pPr>
        <w:numPr>
          <w:ilvl w:val="0"/>
          <w:numId w:val="9"/>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Show the percentage of revenue contributed by each region.</w:t>
      </w:r>
    </w:p>
    <w:p w14:paraId="064D356B" w14:textId="77777777" w:rsidR="00E73F56" w:rsidRPr="00E73F56" w:rsidRDefault="00E73F56" w:rsidP="00E73F56">
      <w:pPr>
        <w:numPr>
          <w:ilvl w:val="0"/>
          <w:numId w:val="9"/>
        </w:numPr>
        <w:rPr>
          <w:rFonts w:ascii="Times New Roman" w:hAnsi="Times New Roman" w:cs="Times New Roman"/>
        </w:rPr>
      </w:pPr>
      <w:r w:rsidRPr="00E73F56">
        <w:rPr>
          <w:rFonts w:ascii="Times New Roman" w:hAnsi="Times New Roman" w:cs="Times New Roman"/>
          <w:b/>
          <w:bCs/>
        </w:rPr>
        <w:t>Visualization</w:t>
      </w:r>
      <w:r w:rsidRPr="00E73F56">
        <w:rPr>
          <w:rFonts w:ascii="Times New Roman" w:hAnsi="Times New Roman" w:cs="Times New Roman"/>
        </w:rPr>
        <w:t xml:space="preserve">: Bubble chart with </w:t>
      </w:r>
      <w:proofErr w:type="gramStart"/>
      <w:r w:rsidRPr="00E73F56">
        <w:rPr>
          <w:rFonts w:ascii="Times New Roman" w:hAnsi="Times New Roman" w:cs="Times New Roman"/>
        </w:rPr>
        <w:t>Region</w:t>
      </w:r>
      <w:proofErr w:type="gramEnd"/>
      <w:r w:rsidRPr="00E73F56">
        <w:rPr>
          <w:rFonts w:ascii="Times New Roman" w:hAnsi="Times New Roman" w:cs="Times New Roman"/>
        </w:rPr>
        <w:t xml:space="preserve"> determining the bubble size and color, and SUM(Total) as the metric.</w:t>
      </w:r>
    </w:p>
    <w:p w14:paraId="5B06F3FB" w14:textId="77777777" w:rsidR="00E73F56" w:rsidRPr="00E73F56" w:rsidRDefault="00E73F56" w:rsidP="00E73F56">
      <w:pPr>
        <w:numPr>
          <w:ilvl w:val="0"/>
          <w:numId w:val="9"/>
        </w:numPr>
        <w:rPr>
          <w:rFonts w:ascii="Times New Roman" w:hAnsi="Times New Roman" w:cs="Times New Roman"/>
        </w:rPr>
      </w:pPr>
      <w:r w:rsidRPr="00E73F56">
        <w:rPr>
          <w:rFonts w:ascii="Times New Roman" w:hAnsi="Times New Roman" w:cs="Times New Roman"/>
          <w:b/>
          <w:bCs/>
        </w:rPr>
        <w:lastRenderedPageBreak/>
        <w:t>Key Components</w:t>
      </w:r>
      <w:r w:rsidRPr="00E73F56">
        <w:rPr>
          <w:rFonts w:ascii="Times New Roman" w:hAnsi="Times New Roman" w:cs="Times New Roman"/>
        </w:rPr>
        <w:t>:</w:t>
      </w:r>
    </w:p>
    <w:p w14:paraId="34CAC12C" w14:textId="77777777" w:rsidR="00E73F56" w:rsidRPr="00E73F56" w:rsidRDefault="00E73F56" w:rsidP="00E73F56">
      <w:pPr>
        <w:numPr>
          <w:ilvl w:val="1"/>
          <w:numId w:val="9"/>
        </w:numPr>
        <w:rPr>
          <w:rFonts w:ascii="Times New Roman" w:hAnsi="Times New Roman" w:cs="Times New Roman"/>
        </w:rPr>
      </w:pPr>
      <w:r w:rsidRPr="00E73F56">
        <w:rPr>
          <w:rFonts w:ascii="Times New Roman" w:hAnsi="Times New Roman" w:cs="Times New Roman"/>
          <w:b/>
          <w:bCs/>
        </w:rPr>
        <w:t>Filters</w:t>
      </w:r>
      <w:r w:rsidRPr="00E73F56">
        <w:rPr>
          <w:rFonts w:ascii="Times New Roman" w:hAnsi="Times New Roman" w:cs="Times New Roman"/>
        </w:rPr>
        <w:t>: Category, Age (bin), Month, Region, Gender.</w:t>
      </w:r>
    </w:p>
    <w:p w14:paraId="6161786B" w14:textId="77777777" w:rsidR="00E73F56" w:rsidRPr="00E73F56" w:rsidRDefault="00E73F56" w:rsidP="00E73F56">
      <w:pPr>
        <w:numPr>
          <w:ilvl w:val="1"/>
          <w:numId w:val="9"/>
        </w:numPr>
        <w:rPr>
          <w:rFonts w:ascii="Times New Roman" w:hAnsi="Times New Roman" w:cs="Times New Roman"/>
        </w:rPr>
      </w:pPr>
      <w:r w:rsidRPr="00E73F56">
        <w:rPr>
          <w:rFonts w:ascii="Times New Roman" w:hAnsi="Times New Roman" w:cs="Times New Roman"/>
          <w:b/>
          <w:bCs/>
        </w:rPr>
        <w:t>Metrics</w:t>
      </w:r>
      <w:r w:rsidRPr="00E73F56">
        <w:rPr>
          <w:rFonts w:ascii="Times New Roman" w:hAnsi="Times New Roman" w:cs="Times New Roman"/>
        </w:rPr>
        <w:t>: Total sales (SUM(Total)).</w:t>
      </w:r>
    </w:p>
    <w:p w14:paraId="73558CFD" w14:textId="77777777" w:rsidR="00E73F56" w:rsidRPr="00E73F56" w:rsidRDefault="00E73F56" w:rsidP="00E73F56">
      <w:pPr>
        <w:numPr>
          <w:ilvl w:val="0"/>
          <w:numId w:val="9"/>
        </w:numPr>
        <w:rPr>
          <w:rFonts w:ascii="Times New Roman" w:hAnsi="Times New Roman" w:cs="Times New Roman"/>
        </w:rPr>
      </w:pPr>
      <w:r w:rsidRPr="00E73F56">
        <w:rPr>
          <w:rFonts w:ascii="Times New Roman" w:hAnsi="Times New Roman" w:cs="Times New Roman"/>
          <w:b/>
          <w:bCs/>
        </w:rPr>
        <w:t>Insights</w:t>
      </w:r>
      <w:r w:rsidRPr="00E73F56">
        <w:rPr>
          <w:rFonts w:ascii="Times New Roman" w:hAnsi="Times New Roman" w:cs="Times New Roman"/>
        </w:rPr>
        <w:t>:</w:t>
      </w:r>
    </w:p>
    <w:p w14:paraId="340ECA3C" w14:textId="77777777" w:rsidR="00E73F56" w:rsidRPr="00E73F56" w:rsidRDefault="00E73F56" w:rsidP="00E73F56">
      <w:pPr>
        <w:numPr>
          <w:ilvl w:val="1"/>
          <w:numId w:val="9"/>
        </w:numPr>
        <w:rPr>
          <w:rFonts w:ascii="Times New Roman" w:hAnsi="Times New Roman" w:cs="Times New Roman"/>
        </w:rPr>
      </w:pPr>
      <w:r w:rsidRPr="00E73F56">
        <w:rPr>
          <w:rFonts w:ascii="Times New Roman" w:hAnsi="Times New Roman" w:cs="Times New Roman"/>
        </w:rPr>
        <w:t>South contributes the highest revenue share (2,329,634), followed by Midwest (2,494,182), Northeast (1,097,443), and West (1,046,229).</w:t>
      </w:r>
    </w:p>
    <w:p w14:paraId="3671313F" w14:textId="77777777" w:rsidR="00E73F56" w:rsidRPr="00E73F56" w:rsidRDefault="00E73F56" w:rsidP="00E73F56">
      <w:pPr>
        <w:numPr>
          <w:ilvl w:val="1"/>
          <w:numId w:val="9"/>
        </w:numPr>
        <w:rPr>
          <w:rFonts w:ascii="Times New Roman" w:hAnsi="Times New Roman" w:cs="Times New Roman"/>
        </w:rPr>
      </w:pPr>
      <w:r w:rsidRPr="00E73F56">
        <w:rPr>
          <w:rFonts w:ascii="Times New Roman" w:hAnsi="Times New Roman" w:cs="Times New Roman"/>
        </w:rPr>
        <w:t>The South and Midwest dominate the revenue distribution.</w:t>
      </w:r>
    </w:p>
    <w:p w14:paraId="2F7B025F" w14:textId="1AED5401" w:rsidR="00E73F56" w:rsidRPr="00E73F56" w:rsidRDefault="0007187A" w:rsidP="0037370A">
      <w:pPr>
        <w:jc w:val="center"/>
        <w:rPr>
          <w:rFonts w:ascii="Times New Roman" w:hAnsi="Times New Roman" w:cs="Times New Roman"/>
        </w:rPr>
      </w:pPr>
      <w:r>
        <w:rPr>
          <w:noProof/>
        </w:rPr>
        <w:drawing>
          <wp:inline distT="0" distB="0" distL="0" distR="0" wp14:anchorId="1B2A932B" wp14:editId="4EF1E318">
            <wp:extent cx="4215130" cy="2319867"/>
            <wp:effectExtent l="0" t="0" r="0" b="4445"/>
            <wp:docPr id="1504974789" name="Picture 6" descr="A diagram of a reg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74789" name="Picture 6" descr="A diagram of a region&#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42191" cy="2334760"/>
                    </a:xfrm>
                    <a:prstGeom prst="rect">
                      <a:avLst/>
                    </a:prstGeom>
                    <a:noFill/>
                    <a:ln>
                      <a:noFill/>
                    </a:ln>
                  </pic:spPr>
                </pic:pic>
              </a:graphicData>
            </a:graphic>
          </wp:inline>
        </w:drawing>
      </w:r>
    </w:p>
    <w:p w14:paraId="1D16D11A"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5.3 Worksheet 3: Month-Wise Revenue</w:t>
      </w:r>
    </w:p>
    <w:p w14:paraId="0F609D14" w14:textId="77777777" w:rsidR="00E73F56" w:rsidRPr="00E73F56" w:rsidRDefault="00E73F56" w:rsidP="00E73F56">
      <w:pPr>
        <w:numPr>
          <w:ilvl w:val="0"/>
          <w:numId w:val="10"/>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Analyze revenue trends over months.</w:t>
      </w:r>
    </w:p>
    <w:p w14:paraId="0876B873" w14:textId="77777777" w:rsidR="00E73F56" w:rsidRPr="00E73F56" w:rsidRDefault="00E73F56" w:rsidP="00E73F56">
      <w:pPr>
        <w:numPr>
          <w:ilvl w:val="0"/>
          <w:numId w:val="10"/>
        </w:numPr>
        <w:rPr>
          <w:rFonts w:ascii="Times New Roman" w:hAnsi="Times New Roman" w:cs="Times New Roman"/>
        </w:rPr>
      </w:pPr>
      <w:r w:rsidRPr="00E73F56">
        <w:rPr>
          <w:rFonts w:ascii="Times New Roman" w:hAnsi="Times New Roman" w:cs="Times New Roman"/>
          <w:b/>
          <w:bCs/>
        </w:rPr>
        <w:t>Visualization</w:t>
      </w:r>
      <w:r w:rsidRPr="00E73F56">
        <w:rPr>
          <w:rFonts w:ascii="Times New Roman" w:hAnsi="Times New Roman" w:cs="Times New Roman"/>
        </w:rPr>
        <w:t>: Histogram with Month on the x-axis and SUM(Total) on the y-axis.</w:t>
      </w:r>
    </w:p>
    <w:p w14:paraId="4D8EBF63" w14:textId="77777777" w:rsidR="00E73F56" w:rsidRPr="00E73F56" w:rsidRDefault="00E73F56" w:rsidP="00E73F56">
      <w:pPr>
        <w:numPr>
          <w:ilvl w:val="0"/>
          <w:numId w:val="10"/>
        </w:numPr>
        <w:rPr>
          <w:rFonts w:ascii="Times New Roman" w:hAnsi="Times New Roman" w:cs="Times New Roman"/>
        </w:rPr>
      </w:pPr>
      <w:r w:rsidRPr="00E73F56">
        <w:rPr>
          <w:rFonts w:ascii="Times New Roman" w:hAnsi="Times New Roman" w:cs="Times New Roman"/>
          <w:b/>
          <w:bCs/>
        </w:rPr>
        <w:t>Key Components</w:t>
      </w:r>
      <w:r w:rsidRPr="00E73F56">
        <w:rPr>
          <w:rFonts w:ascii="Times New Roman" w:hAnsi="Times New Roman" w:cs="Times New Roman"/>
        </w:rPr>
        <w:t>:</w:t>
      </w:r>
    </w:p>
    <w:p w14:paraId="785107DC" w14:textId="77777777" w:rsidR="00E73F56" w:rsidRPr="00E73F56" w:rsidRDefault="00E73F56" w:rsidP="00E73F56">
      <w:pPr>
        <w:numPr>
          <w:ilvl w:val="1"/>
          <w:numId w:val="10"/>
        </w:numPr>
        <w:rPr>
          <w:rFonts w:ascii="Times New Roman" w:hAnsi="Times New Roman" w:cs="Times New Roman"/>
        </w:rPr>
      </w:pPr>
      <w:r w:rsidRPr="00E73F56">
        <w:rPr>
          <w:rFonts w:ascii="Times New Roman" w:hAnsi="Times New Roman" w:cs="Times New Roman"/>
          <w:b/>
          <w:bCs/>
        </w:rPr>
        <w:t>Filters</w:t>
      </w:r>
      <w:r w:rsidRPr="00E73F56">
        <w:rPr>
          <w:rFonts w:ascii="Times New Roman" w:hAnsi="Times New Roman" w:cs="Times New Roman"/>
        </w:rPr>
        <w:t>: Category, Age (bin), Month, Region, Gender.</w:t>
      </w:r>
    </w:p>
    <w:p w14:paraId="57A78D63" w14:textId="77777777" w:rsidR="00E73F56" w:rsidRPr="00E73F56" w:rsidRDefault="00E73F56" w:rsidP="00E73F56">
      <w:pPr>
        <w:numPr>
          <w:ilvl w:val="1"/>
          <w:numId w:val="10"/>
        </w:numPr>
        <w:rPr>
          <w:rFonts w:ascii="Times New Roman" w:hAnsi="Times New Roman" w:cs="Times New Roman"/>
        </w:rPr>
      </w:pPr>
      <w:r w:rsidRPr="00E73F56">
        <w:rPr>
          <w:rFonts w:ascii="Times New Roman" w:hAnsi="Times New Roman" w:cs="Times New Roman"/>
          <w:b/>
          <w:bCs/>
        </w:rPr>
        <w:t>Metrics</w:t>
      </w:r>
      <w:r w:rsidRPr="00E73F56">
        <w:rPr>
          <w:rFonts w:ascii="Times New Roman" w:hAnsi="Times New Roman" w:cs="Times New Roman"/>
        </w:rPr>
        <w:t>: Total sales (SUM(Total)).</w:t>
      </w:r>
    </w:p>
    <w:p w14:paraId="51E80294" w14:textId="77777777" w:rsidR="00E73F56" w:rsidRPr="00E73F56" w:rsidRDefault="00E73F56" w:rsidP="00E73F56">
      <w:pPr>
        <w:numPr>
          <w:ilvl w:val="0"/>
          <w:numId w:val="10"/>
        </w:numPr>
        <w:rPr>
          <w:rFonts w:ascii="Times New Roman" w:hAnsi="Times New Roman" w:cs="Times New Roman"/>
        </w:rPr>
      </w:pPr>
      <w:r w:rsidRPr="00E73F56">
        <w:rPr>
          <w:rFonts w:ascii="Times New Roman" w:hAnsi="Times New Roman" w:cs="Times New Roman"/>
          <w:b/>
          <w:bCs/>
        </w:rPr>
        <w:t>Insights</w:t>
      </w:r>
      <w:r w:rsidRPr="00E73F56">
        <w:rPr>
          <w:rFonts w:ascii="Times New Roman" w:hAnsi="Times New Roman" w:cs="Times New Roman"/>
        </w:rPr>
        <w:t>:</w:t>
      </w:r>
    </w:p>
    <w:p w14:paraId="4CB7CC05" w14:textId="77777777" w:rsidR="00E73F56" w:rsidRPr="00E73F56" w:rsidRDefault="00E73F56" w:rsidP="00E73F56">
      <w:pPr>
        <w:numPr>
          <w:ilvl w:val="1"/>
          <w:numId w:val="10"/>
        </w:numPr>
        <w:rPr>
          <w:rFonts w:ascii="Times New Roman" w:hAnsi="Times New Roman" w:cs="Times New Roman"/>
        </w:rPr>
      </w:pPr>
      <w:r w:rsidRPr="00E73F56">
        <w:rPr>
          <w:rFonts w:ascii="Times New Roman" w:hAnsi="Times New Roman" w:cs="Times New Roman"/>
        </w:rPr>
        <w:t>August 2021 has the highest revenue at $2.0M.</w:t>
      </w:r>
    </w:p>
    <w:p w14:paraId="421AB701" w14:textId="77777777" w:rsidR="00E73F56" w:rsidRPr="00E73F56" w:rsidRDefault="00E73F56" w:rsidP="00E73F56">
      <w:pPr>
        <w:numPr>
          <w:ilvl w:val="1"/>
          <w:numId w:val="10"/>
        </w:numPr>
        <w:rPr>
          <w:rFonts w:ascii="Times New Roman" w:hAnsi="Times New Roman" w:cs="Times New Roman"/>
        </w:rPr>
      </w:pPr>
      <w:r w:rsidRPr="00E73F56">
        <w:rPr>
          <w:rFonts w:ascii="Times New Roman" w:hAnsi="Times New Roman" w:cs="Times New Roman"/>
        </w:rPr>
        <w:t>November 2020 and October 2020 have the lowest revenue at $0.1M each.</w:t>
      </w:r>
    </w:p>
    <w:p w14:paraId="15EB7D61" w14:textId="77777777" w:rsidR="00E73F56" w:rsidRPr="00E73F56" w:rsidRDefault="00E73F56" w:rsidP="00E73F56">
      <w:pPr>
        <w:numPr>
          <w:ilvl w:val="1"/>
          <w:numId w:val="10"/>
        </w:numPr>
        <w:rPr>
          <w:rFonts w:ascii="Times New Roman" w:hAnsi="Times New Roman" w:cs="Times New Roman"/>
        </w:rPr>
      </w:pPr>
      <w:r w:rsidRPr="00E73F56">
        <w:rPr>
          <w:rFonts w:ascii="Times New Roman" w:hAnsi="Times New Roman" w:cs="Times New Roman"/>
        </w:rPr>
        <w:t>Revenue peaks in mid-2021, with a noticeable dip in early and late months.</w:t>
      </w:r>
    </w:p>
    <w:p w14:paraId="0635A7D1" w14:textId="4BFE2D57" w:rsidR="00E73F56" w:rsidRPr="00E73F56" w:rsidRDefault="00446017" w:rsidP="00446017">
      <w:pPr>
        <w:jc w:val="center"/>
        <w:rPr>
          <w:rFonts w:ascii="Times New Roman" w:hAnsi="Times New Roman" w:cs="Times New Roman"/>
        </w:rPr>
      </w:pPr>
      <w:r>
        <w:rPr>
          <w:noProof/>
        </w:rPr>
        <w:lastRenderedPageBreak/>
        <w:drawing>
          <wp:inline distT="0" distB="0" distL="0" distR="0" wp14:anchorId="413ECC11" wp14:editId="59C98F74">
            <wp:extent cx="5168900" cy="2507137"/>
            <wp:effectExtent l="0" t="0" r="0" b="7620"/>
            <wp:docPr id="1457391787"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91787" name="Picture 7" descr="A screenshot of a graph&#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88908" cy="2516842"/>
                    </a:xfrm>
                    <a:prstGeom prst="rect">
                      <a:avLst/>
                    </a:prstGeom>
                    <a:noFill/>
                    <a:ln>
                      <a:noFill/>
                    </a:ln>
                  </pic:spPr>
                </pic:pic>
              </a:graphicData>
            </a:graphic>
          </wp:inline>
        </w:drawing>
      </w:r>
    </w:p>
    <w:p w14:paraId="5373AB88"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5.4 Worksheet 4: Payment Method</w:t>
      </w:r>
    </w:p>
    <w:p w14:paraId="17885980" w14:textId="77777777" w:rsidR="00E73F56" w:rsidRPr="00E73F56" w:rsidRDefault="00E73F56" w:rsidP="00E73F56">
      <w:pPr>
        <w:numPr>
          <w:ilvl w:val="0"/>
          <w:numId w:val="11"/>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Evaluate the distribution of sales across different payment methods.</w:t>
      </w:r>
    </w:p>
    <w:p w14:paraId="64DE35DA" w14:textId="77777777" w:rsidR="00E73F56" w:rsidRPr="00E73F56" w:rsidRDefault="00E73F56" w:rsidP="00E73F56">
      <w:pPr>
        <w:numPr>
          <w:ilvl w:val="0"/>
          <w:numId w:val="11"/>
        </w:numPr>
        <w:rPr>
          <w:rFonts w:ascii="Times New Roman" w:hAnsi="Times New Roman" w:cs="Times New Roman"/>
        </w:rPr>
      </w:pPr>
      <w:r w:rsidRPr="00E73F56">
        <w:rPr>
          <w:rFonts w:ascii="Times New Roman" w:hAnsi="Times New Roman" w:cs="Times New Roman"/>
          <w:b/>
          <w:bCs/>
        </w:rPr>
        <w:t>Visualization</w:t>
      </w:r>
      <w:r w:rsidRPr="00E73F56">
        <w:rPr>
          <w:rFonts w:ascii="Times New Roman" w:hAnsi="Times New Roman" w:cs="Times New Roman"/>
        </w:rPr>
        <w:t>: Histogram with Payment Method on the x-axis and SUM(Total) on the y-axis, colored by payment method.</w:t>
      </w:r>
    </w:p>
    <w:p w14:paraId="3BC4C86F" w14:textId="77777777" w:rsidR="00E73F56" w:rsidRPr="00E73F56" w:rsidRDefault="00E73F56" w:rsidP="00E73F56">
      <w:pPr>
        <w:numPr>
          <w:ilvl w:val="0"/>
          <w:numId w:val="11"/>
        </w:numPr>
        <w:rPr>
          <w:rFonts w:ascii="Times New Roman" w:hAnsi="Times New Roman" w:cs="Times New Roman"/>
        </w:rPr>
      </w:pPr>
      <w:r w:rsidRPr="00E73F56">
        <w:rPr>
          <w:rFonts w:ascii="Times New Roman" w:hAnsi="Times New Roman" w:cs="Times New Roman"/>
          <w:b/>
          <w:bCs/>
        </w:rPr>
        <w:t>Key Components</w:t>
      </w:r>
      <w:r w:rsidRPr="00E73F56">
        <w:rPr>
          <w:rFonts w:ascii="Times New Roman" w:hAnsi="Times New Roman" w:cs="Times New Roman"/>
        </w:rPr>
        <w:t>:</w:t>
      </w:r>
    </w:p>
    <w:p w14:paraId="074A14CF" w14:textId="77777777" w:rsidR="00E73F56" w:rsidRPr="00E73F56" w:rsidRDefault="00E73F56" w:rsidP="00E73F56">
      <w:pPr>
        <w:numPr>
          <w:ilvl w:val="1"/>
          <w:numId w:val="11"/>
        </w:numPr>
        <w:rPr>
          <w:rFonts w:ascii="Times New Roman" w:hAnsi="Times New Roman" w:cs="Times New Roman"/>
        </w:rPr>
      </w:pPr>
      <w:r w:rsidRPr="00E73F56">
        <w:rPr>
          <w:rFonts w:ascii="Times New Roman" w:hAnsi="Times New Roman" w:cs="Times New Roman"/>
          <w:b/>
          <w:bCs/>
        </w:rPr>
        <w:t>Filters</w:t>
      </w:r>
      <w:r w:rsidRPr="00E73F56">
        <w:rPr>
          <w:rFonts w:ascii="Times New Roman" w:hAnsi="Times New Roman" w:cs="Times New Roman"/>
        </w:rPr>
        <w:t>: Payment Method, Category, Gender, State, Age (bin).</w:t>
      </w:r>
    </w:p>
    <w:p w14:paraId="400CEB71" w14:textId="77777777" w:rsidR="00E73F56" w:rsidRDefault="00E73F56" w:rsidP="00E73F56">
      <w:pPr>
        <w:numPr>
          <w:ilvl w:val="1"/>
          <w:numId w:val="11"/>
        </w:numPr>
        <w:rPr>
          <w:rFonts w:ascii="Times New Roman" w:hAnsi="Times New Roman" w:cs="Times New Roman"/>
        </w:rPr>
      </w:pPr>
      <w:r w:rsidRPr="00E73F56">
        <w:rPr>
          <w:rFonts w:ascii="Times New Roman" w:hAnsi="Times New Roman" w:cs="Times New Roman"/>
          <w:b/>
          <w:bCs/>
        </w:rPr>
        <w:t>Metrics</w:t>
      </w:r>
      <w:r w:rsidRPr="00E73F56">
        <w:rPr>
          <w:rFonts w:ascii="Times New Roman" w:hAnsi="Times New Roman" w:cs="Times New Roman"/>
        </w:rPr>
        <w:t>: Total sales (SUM(Total)).</w:t>
      </w:r>
    </w:p>
    <w:p w14:paraId="7B2C9613" w14:textId="77777777" w:rsidR="00057431" w:rsidRPr="00E73F56" w:rsidRDefault="00057431" w:rsidP="00057431">
      <w:pPr>
        <w:ind w:left="1080"/>
        <w:rPr>
          <w:rFonts w:ascii="Times New Roman" w:hAnsi="Times New Roman" w:cs="Times New Roman"/>
        </w:rPr>
      </w:pPr>
    </w:p>
    <w:p w14:paraId="4AB12844" w14:textId="77777777" w:rsidR="00E73F56" w:rsidRPr="00E73F56" w:rsidRDefault="00E73F56" w:rsidP="00E73F56">
      <w:pPr>
        <w:numPr>
          <w:ilvl w:val="0"/>
          <w:numId w:val="11"/>
        </w:numPr>
        <w:rPr>
          <w:rFonts w:ascii="Times New Roman" w:hAnsi="Times New Roman" w:cs="Times New Roman"/>
        </w:rPr>
      </w:pPr>
      <w:r w:rsidRPr="00E73F56">
        <w:rPr>
          <w:rFonts w:ascii="Times New Roman" w:hAnsi="Times New Roman" w:cs="Times New Roman"/>
          <w:b/>
          <w:bCs/>
        </w:rPr>
        <w:t>Insights</w:t>
      </w:r>
      <w:r w:rsidRPr="00E73F56">
        <w:rPr>
          <w:rFonts w:ascii="Times New Roman" w:hAnsi="Times New Roman" w:cs="Times New Roman"/>
        </w:rPr>
        <w:t>:</w:t>
      </w:r>
    </w:p>
    <w:p w14:paraId="096286DB" w14:textId="77777777" w:rsidR="00E73F56" w:rsidRPr="00E73F56" w:rsidRDefault="00E73F56" w:rsidP="00E73F56">
      <w:pPr>
        <w:numPr>
          <w:ilvl w:val="1"/>
          <w:numId w:val="11"/>
        </w:numPr>
        <w:rPr>
          <w:rFonts w:ascii="Times New Roman" w:hAnsi="Times New Roman" w:cs="Times New Roman"/>
        </w:rPr>
      </w:pPr>
      <w:r w:rsidRPr="00E73F56">
        <w:rPr>
          <w:rFonts w:ascii="Times New Roman" w:hAnsi="Times New Roman" w:cs="Times New Roman"/>
        </w:rPr>
        <w:t>customercredit is the most used payment method, contributing around 55M in sales.</w:t>
      </w:r>
    </w:p>
    <w:p w14:paraId="23DC4458" w14:textId="77777777" w:rsidR="00E73F56" w:rsidRPr="00E73F56" w:rsidRDefault="00E73F56" w:rsidP="00E73F56">
      <w:pPr>
        <w:numPr>
          <w:ilvl w:val="1"/>
          <w:numId w:val="11"/>
        </w:numPr>
        <w:rPr>
          <w:rFonts w:ascii="Times New Roman" w:hAnsi="Times New Roman" w:cs="Times New Roman"/>
        </w:rPr>
      </w:pPr>
      <w:r w:rsidRPr="00E73F56">
        <w:rPr>
          <w:rFonts w:ascii="Times New Roman" w:hAnsi="Times New Roman" w:cs="Times New Roman"/>
        </w:rPr>
        <w:t>mcblite and jazzvoucher have the least usage, contributing less than 5M each.</w:t>
      </w:r>
    </w:p>
    <w:p w14:paraId="5436B411" w14:textId="77777777" w:rsidR="00E73F56" w:rsidRPr="00E73F56" w:rsidRDefault="00E73F56" w:rsidP="00E73F56">
      <w:pPr>
        <w:numPr>
          <w:ilvl w:val="1"/>
          <w:numId w:val="11"/>
        </w:numPr>
        <w:rPr>
          <w:rFonts w:ascii="Times New Roman" w:hAnsi="Times New Roman" w:cs="Times New Roman"/>
        </w:rPr>
      </w:pPr>
      <w:r w:rsidRPr="00E73F56">
        <w:rPr>
          <w:rFonts w:ascii="Times New Roman" w:hAnsi="Times New Roman" w:cs="Times New Roman"/>
        </w:rPr>
        <w:t>Common payment methods include bankalfalah, cashatdoorstep, and cod.</w:t>
      </w:r>
    </w:p>
    <w:p w14:paraId="51A6D0AF" w14:textId="1F3D86E7" w:rsidR="00E73F56" w:rsidRDefault="008400FF" w:rsidP="008400FF">
      <w:pPr>
        <w:jc w:val="center"/>
        <w:rPr>
          <w:rFonts w:ascii="Times New Roman" w:hAnsi="Times New Roman" w:cs="Times New Roman"/>
        </w:rPr>
      </w:pPr>
      <w:r>
        <w:rPr>
          <w:noProof/>
        </w:rPr>
        <w:lastRenderedPageBreak/>
        <w:drawing>
          <wp:inline distT="0" distB="0" distL="0" distR="0" wp14:anchorId="4F680336" wp14:editId="590F6A8D">
            <wp:extent cx="5943600" cy="2867660"/>
            <wp:effectExtent l="0" t="0" r="0" b="8890"/>
            <wp:docPr id="1343077861" name="Picture 8"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77861" name="Picture 8" descr="A graph with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67660"/>
                    </a:xfrm>
                    <a:prstGeom prst="rect">
                      <a:avLst/>
                    </a:prstGeom>
                    <a:noFill/>
                    <a:ln>
                      <a:noFill/>
                    </a:ln>
                  </pic:spPr>
                </pic:pic>
              </a:graphicData>
            </a:graphic>
          </wp:inline>
        </w:drawing>
      </w:r>
    </w:p>
    <w:p w14:paraId="06DBE68A" w14:textId="77777777" w:rsidR="00C57E67" w:rsidRPr="00E73F56" w:rsidRDefault="00C57E67" w:rsidP="00E73F56">
      <w:pPr>
        <w:rPr>
          <w:rFonts w:ascii="Times New Roman" w:hAnsi="Times New Roman" w:cs="Times New Roman"/>
        </w:rPr>
      </w:pPr>
    </w:p>
    <w:p w14:paraId="07A0A19E"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5.5 Worksheet 5: Gender-Wise Sales Analysis</w:t>
      </w:r>
    </w:p>
    <w:p w14:paraId="3864EE49" w14:textId="77777777" w:rsidR="00E73F56" w:rsidRPr="00E73F56" w:rsidRDefault="00E73F56" w:rsidP="00E73F56">
      <w:pPr>
        <w:numPr>
          <w:ilvl w:val="0"/>
          <w:numId w:val="12"/>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Compare sales between genders across product categories.</w:t>
      </w:r>
    </w:p>
    <w:p w14:paraId="13162FBA" w14:textId="77777777" w:rsidR="00E73F56" w:rsidRPr="00E73F56" w:rsidRDefault="00E73F56" w:rsidP="00E73F56">
      <w:pPr>
        <w:numPr>
          <w:ilvl w:val="0"/>
          <w:numId w:val="12"/>
        </w:numPr>
        <w:rPr>
          <w:rFonts w:ascii="Times New Roman" w:hAnsi="Times New Roman" w:cs="Times New Roman"/>
        </w:rPr>
      </w:pPr>
      <w:r w:rsidRPr="00E73F56">
        <w:rPr>
          <w:rFonts w:ascii="Times New Roman" w:hAnsi="Times New Roman" w:cs="Times New Roman"/>
          <w:b/>
          <w:bCs/>
        </w:rPr>
        <w:t>Visualization</w:t>
      </w:r>
      <w:r w:rsidRPr="00E73F56">
        <w:rPr>
          <w:rFonts w:ascii="Times New Roman" w:hAnsi="Times New Roman" w:cs="Times New Roman"/>
        </w:rPr>
        <w:t>: Histogram with Category on the x-axis, Measure Values (Female Revenue, Male Revenue) on the y-axis, and Measure Names as a color dimension.</w:t>
      </w:r>
    </w:p>
    <w:p w14:paraId="5531B7CE" w14:textId="77777777" w:rsidR="00E73F56" w:rsidRPr="00E73F56" w:rsidRDefault="00E73F56" w:rsidP="00E73F56">
      <w:pPr>
        <w:numPr>
          <w:ilvl w:val="0"/>
          <w:numId w:val="12"/>
        </w:numPr>
        <w:rPr>
          <w:rFonts w:ascii="Times New Roman" w:hAnsi="Times New Roman" w:cs="Times New Roman"/>
        </w:rPr>
      </w:pPr>
      <w:r w:rsidRPr="00E73F56">
        <w:rPr>
          <w:rFonts w:ascii="Times New Roman" w:hAnsi="Times New Roman" w:cs="Times New Roman"/>
          <w:b/>
          <w:bCs/>
        </w:rPr>
        <w:t>Key Components</w:t>
      </w:r>
      <w:r w:rsidRPr="00E73F56">
        <w:rPr>
          <w:rFonts w:ascii="Times New Roman" w:hAnsi="Times New Roman" w:cs="Times New Roman"/>
        </w:rPr>
        <w:t>:</w:t>
      </w:r>
    </w:p>
    <w:p w14:paraId="6F652D61" w14:textId="77777777" w:rsidR="00E73F56" w:rsidRPr="00E73F56" w:rsidRDefault="00E73F56" w:rsidP="00E73F56">
      <w:pPr>
        <w:numPr>
          <w:ilvl w:val="1"/>
          <w:numId w:val="12"/>
        </w:numPr>
        <w:rPr>
          <w:rFonts w:ascii="Times New Roman" w:hAnsi="Times New Roman" w:cs="Times New Roman"/>
        </w:rPr>
      </w:pPr>
      <w:r w:rsidRPr="00E73F56">
        <w:rPr>
          <w:rFonts w:ascii="Times New Roman" w:hAnsi="Times New Roman" w:cs="Times New Roman"/>
          <w:b/>
          <w:bCs/>
        </w:rPr>
        <w:t>Filters</w:t>
      </w:r>
      <w:r w:rsidRPr="00E73F56">
        <w:rPr>
          <w:rFonts w:ascii="Times New Roman" w:hAnsi="Times New Roman" w:cs="Times New Roman"/>
        </w:rPr>
        <w:t>: Gender, Category, Age (bin), Month, Region, Measure Names.</w:t>
      </w:r>
    </w:p>
    <w:p w14:paraId="178AD063" w14:textId="77777777" w:rsidR="00E73F56" w:rsidRPr="00E73F56" w:rsidRDefault="00E73F56" w:rsidP="00E73F56">
      <w:pPr>
        <w:numPr>
          <w:ilvl w:val="1"/>
          <w:numId w:val="12"/>
        </w:numPr>
        <w:rPr>
          <w:rFonts w:ascii="Times New Roman" w:hAnsi="Times New Roman" w:cs="Times New Roman"/>
        </w:rPr>
      </w:pPr>
      <w:r w:rsidRPr="00E73F56">
        <w:rPr>
          <w:rFonts w:ascii="Times New Roman" w:hAnsi="Times New Roman" w:cs="Times New Roman"/>
          <w:b/>
          <w:bCs/>
        </w:rPr>
        <w:t>Metrics</w:t>
      </w:r>
      <w:r w:rsidRPr="00E73F56">
        <w:rPr>
          <w:rFonts w:ascii="Times New Roman" w:hAnsi="Times New Roman" w:cs="Times New Roman"/>
        </w:rPr>
        <w:t>: Female Revenue, Male Revenue.</w:t>
      </w:r>
    </w:p>
    <w:p w14:paraId="43691A0A" w14:textId="77777777" w:rsidR="00E73F56" w:rsidRPr="00E73F56" w:rsidRDefault="00E73F56" w:rsidP="00E73F56">
      <w:pPr>
        <w:numPr>
          <w:ilvl w:val="0"/>
          <w:numId w:val="12"/>
        </w:numPr>
        <w:rPr>
          <w:rFonts w:ascii="Times New Roman" w:hAnsi="Times New Roman" w:cs="Times New Roman"/>
        </w:rPr>
      </w:pPr>
      <w:r w:rsidRPr="00E73F56">
        <w:rPr>
          <w:rFonts w:ascii="Times New Roman" w:hAnsi="Times New Roman" w:cs="Times New Roman"/>
          <w:b/>
          <w:bCs/>
        </w:rPr>
        <w:t>Insights</w:t>
      </w:r>
      <w:r w:rsidRPr="00E73F56">
        <w:rPr>
          <w:rFonts w:ascii="Times New Roman" w:hAnsi="Times New Roman" w:cs="Times New Roman"/>
        </w:rPr>
        <w:t>:</w:t>
      </w:r>
    </w:p>
    <w:p w14:paraId="3218D4B0" w14:textId="77777777" w:rsidR="00E73F56" w:rsidRPr="00E73F56" w:rsidRDefault="00E73F56" w:rsidP="00E73F56">
      <w:pPr>
        <w:numPr>
          <w:ilvl w:val="1"/>
          <w:numId w:val="12"/>
        </w:numPr>
        <w:rPr>
          <w:rFonts w:ascii="Times New Roman" w:hAnsi="Times New Roman" w:cs="Times New Roman"/>
        </w:rPr>
      </w:pPr>
      <w:r w:rsidRPr="00E73F56">
        <w:rPr>
          <w:rFonts w:ascii="Times New Roman" w:hAnsi="Times New Roman" w:cs="Times New Roman"/>
        </w:rPr>
        <w:t>Tablets are the top category for both genders, with females contributing ~250K and males ~220K.</w:t>
      </w:r>
    </w:p>
    <w:p w14:paraId="7DA442B8" w14:textId="77777777" w:rsidR="00E73F56" w:rsidRPr="00E73F56" w:rsidRDefault="00E73F56" w:rsidP="00E73F56">
      <w:pPr>
        <w:numPr>
          <w:ilvl w:val="1"/>
          <w:numId w:val="12"/>
        </w:numPr>
        <w:rPr>
          <w:rFonts w:ascii="Times New Roman" w:hAnsi="Times New Roman" w:cs="Times New Roman"/>
        </w:rPr>
      </w:pPr>
      <w:r w:rsidRPr="00E73F56">
        <w:rPr>
          <w:rFonts w:ascii="Times New Roman" w:hAnsi="Times New Roman" w:cs="Times New Roman"/>
        </w:rPr>
        <w:t xml:space="preserve">Categories like </w:t>
      </w:r>
      <w:proofErr w:type="spellStart"/>
      <w:r w:rsidRPr="00E73F56">
        <w:rPr>
          <w:rFonts w:ascii="Times New Roman" w:hAnsi="Times New Roman" w:cs="Times New Roman"/>
        </w:rPr>
        <w:t>Soghaat</w:t>
      </w:r>
      <w:proofErr w:type="spellEnd"/>
      <w:r w:rsidRPr="00E73F56">
        <w:rPr>
          <w:rFonts w:ascii="Times New Roman" w:hAnsi="Times New Roman" w:cs="Times New Roman"/>
        </w:rPr>
        <w:t>, Superstore, and Others have low sales for both genders.</w:t>
      </w:r>
    </w:p>
    <w:p w14:paraId="21A0846E" w14:textId="77777777" w:rsidR="00E73F56" w:rsidRPr="00E73F56" w:rsidRDefault="00E73F56" w:rsidP="00E73F56">
      <w:pPr>
        <w:numPr>
          <w:ilvl w:val="1"/>
          <w:numId w:val="12"/>
        </w:numPr>
        <w:rPr>
          <w:rFonts w:ascii="Times New Roman" w:hAnsi="Times New Roman" w:cs="Times New Roman"/>
        </w:rPr>
      </w:pPr>
      <w:r w:rsidRPr="00E73F56">
        <w:rPr>
          <w:rFonts w:ascii="Times New Roman" w:hAnsi="Times New Roman" w:cs="Times New Roman"/>
        </w:rPr>
        <w:t>Sales are generally balanced between genders across categories.</w:t>
      </w:r>
    </w:p>
    <w:p w14:paraId="260545E8" w14:textId="1196BF9D" w:rsidR="00E73F56" w:rsidRPr="00E73F56" w:rsidRDefault="008400FF" w:rsidP="008400FF">
      <w:pPr>
        <w:jc w:val="center"/>
        <w:rPr>
          <w:rFonts w:ascii="Times New Roman" w:hAnsi="Times New Roman" w:cs="Times New Roman"/>
        </w:rPr>
      </w:pPr>
      <w:r>
        <w:rPr>
          <w:noProof/>
        </w:rPr>
        <w:lastRenderedPageBreak/>
        <w:drawing>
          <wp:inline distT="0" distB="0" distL="0" distR="0" wp14:anchorId="23980A8B" wp14:editId="6A04E699">
            <wp:extent cx="5943600" cy="3299460"/>
            <wp:effectExtent l="0" t="0" r="0" b="0"/>
            <wp:docPr id="707428315"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8315" name="Picture 9" descr="A screenshot of a graph&#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335795DF"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5.6 Worksheet 6: Quantity-Discount Correlation</w:t>
      </w:r>
    </w:p>
    <w:p w14:paraId="421D5584" w14:textId="77777777" w:rsidR="00E73F56" w:rsidRPr="00E73F56" w:rsidRDefault="00E73F56" w:rsidP="00E73F56">
      <w:pPr>
        <w:numPr>
          <w:ilvl w:val="0"/>
          <w:numId w:val="13"/>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Examine the relationship between discount percentage and quantity ordered.</w:t>
      </w:r>
    </w:p>
    <w:p w14:paraId="7A668A0F" w14:textId="77777777" w:rsidR="00E73F56" w:rsidRPr="00E73F56" w:rsidRDefault="00E73F56" w:rsidP="00E73F56">
      <w:pPr>
        <w:numPr>
          <w:ilvl w:val="0"/>
          <w:numId w:val="13"/>
        </w:numPr>
        <w:rPr>
          <w:rFonts w:ascii="Times New Roman" w:hAnsi="Times New Roman" w:cs="Times New Roman"/>
        </w:rPr>
      </w:pPr>
      <w:r w:rsidRPr="00E73F56">
        <w:rPr>
          <w:rFonts w:ascii="Times New Roman" w:hAnsi="Times New Roman" w:cs="Times New Roman"/>
          <w:b/>
          <w:bCs/>
        </w:rPr>
        <w:t>Visualization</w:t>
      </w:r>
      <w:r w:rsidRPr="00E73F56">
        <w:rPr>
          <w:rFonts w:ascii="Times New Roman" w:hAnsi="Times New Roman" w:cs="Times New Roman"/>
        </w:rPr>
        <w:t xml:space="preserve">: Scatter plot with Discount Percent on the x-axis, Quantity Ordered on the y-axis, and bubble size representing </w:t>
      </w:r>
      <w:proofErr w:type="gramStart"/>
      <w:r w:rsidRPr="00E73F56">
        <w:rPr>
          <w:rFonts w:ascii="Times New Roman" w:hAnsi="Times New Roman" w:cs="Times New Roman"/>
        </w:rPr>
        <w:t>SUM(</w:t>
      </w:r>
      <w:proofErr w:type="gramEnd"/>
      <w:r w:rsidRPr="00E73F56">
        <w:rPr>
          <w:rFonts w:ascii="Times New Roman" w:hAnsi="Times New Roman" w:cs="Times New Roman"/>
        </w:rPr>
        <w:t>Discount Percent).</w:t>
      </w:r>
    </w:p>
    <w:p w14:paraId="4ACB4ADF" w14:textId="77777777" w:rsidR="00E73F56" w:rsidRPr="00E73F56" w:rsidRDefault="00E73F56" w:rsidP="00E73F56">
      <w:pPr>
        <w:numPr>
          <w:ilvl w:val="0"/>
          <w:numId w:val="13"/>
        </w:numPr>
        <w:rPr>
          <w:rFonts w:ascii="Times New Roman" w:hAnsi="Times New Roman" w:cs="Times New Roman"/>
        </w:rPr>
      </w:pPr>
      <w:r w:rsidRPr="00E73F56">
        <w:rPr>
          <w:rFonts w:ascii="Times New Roman" w:hAnsi="Times New Roman" w:cs="Times New Roman"/>
          <w:b/>
          <w:bCs/>
        </w:rPr>
        <w:t>Key Components</w:t>
      </w:r>
      <w:r w:rsidRPr="00E73F56">
        <w:rPr>
          <w:rFonts w:ascii="Times New Roman" w:hAnsi="Times New Roman" w:cs="Times New Roman"/>
        </w:rPr>
        <w:t>:</w:t>
      </w:r>
    </w:p>
    <w:p w14:paraId="74043CBA" w14:textId="77777777" w:rsidR="00E73F56" w:rsidRPr="00E73F56" w:rsidRDefault="00E73F56" w:rsidP="00E73F56">
      <w:pPr>
        <w:numPr>
          <w:ilvl w:val="1"/>
          <w:numId w:val="13"/>
        </w:numPr>
        <w:rPr>
          <w:rFonts w:ascii="Times New Roman" w:hAnsi="Times New Roman" w:cs="Times New Roman"/>
        </w:rPr>
      </w:pPr>
      <w:r w:rsidRPr="00E73F56">
        <w:rPr>
          <w:rFonts w:ascii="Times New Roman" w:hAnsi="Times New Roman" w:cs="Times New Roman"/>
          <w:b/>
          <w:bCs/>
        </w:rPr>
        <w:t>Filters</w:t>
      </w:r>
      <w:r w:rsidRPr="00E73F56">
        <w:rPr>
          <w:rFonts w:ascii="Times New Roman" w:hAnsi="Times New Roman" w:cs="Times New Roman"/>
        </w:rPr>
        <w:t>: Discount Percent, Category, Age (bin), Month, Region, Gender.</w:t>
      </w:r>
    </w:p>
    <w:p w14:paraId="619AA51A" w14:textId="77777777" w:rsidR="00E73F56" w:rsidRPr="00E73F56" w:rsidRDefault="00E73F56" w:rsidP="00E73F56">
      <w:pPr>
        <w:numPr>
          <w:ilvl w:val="1"/>
          <w:numId w:val="13"/>
        </w:numPr>
        <w:rPr>
          <w:rFonts w:ascii="Times New Roman" w:hAnsi="Times New Roman" w:cs="Times New Roman"/>
        </w:rPr>
      </w:pPr>
      <w:r w:rsidRPr="00E73F56">
        <w:rPr>
          <w:rFonts w:ascii="Times New Roman" w:hAnsi="Times New Roman" w:cs="Times New Roman"/>
          <w:b/>
          <w:bCs/>
        </w:rPr>
        <w:t>Metrics</w:t>
      </w:r>
      <w:r w:rsidRPr="00E73F56">
        <w:rPr>
          <w:rFonts w:ascii="Times New Roman" w:hAnsi="Times New Roman" w:cs="Times New Roman"/>
        </w:rPr>
        <w:t>: Quantity Ordered, Discount Percent.</w:t>
      </w:r>
    </w:p>
    <w:p w14:paraId="04BCC844" w14:textId="77777777" w:rsidR="00E73F56" w:rsidRPr="00E73F56" w:rsidRDefault="00E73F56" w:rsidP="00E73F56">
      <w:pPr>
        <w:numPr>
          <w:ilvl w:val="0"/>
          <w:numId w:val="13"/>
        </w:numPr>
        <w:rPr>
          <w:rFonts w:ascii="Times New Roman" w:hAnsi="Times New Roman" w:cs="Times New Roman"/>
        </w:rPr>
      </w:pPr>
      <w:r w:rsidRPr="00E73F56">
        <w:rPr>
          <w:rFonts w:ascii="Times New Roman" w:hAnsi="Times New Roman" w:cs="Times New Roman"/>
          <w:b/>
          <w:bCs/>
        </w:rPr>
        <w:t>Insights</w:t>
      </w:r>
      <w:r w:rsidRPr="00E73F56">
        <w:rPr>
          <w:rFonts w:ascii="Times New Roman" w:hAnsi="Times New Roman" w:cs="Times New Roman"/>
        </w:rPr>
        <w:t>:</w:t>
      </w:r>
    </w:p>
    <w:p w14:paraId="595B88CE" w14:textId="77777777" w:rsidR="00E73F56" w:rsidRPr="00E73F56" w:rsidRDefault="00E73F56" w:rsidP="00E73F56">
      <w:pPr>
        <w:numPr>
          <w:ilvl w:val="1"/>
          <w:numId w:val="13"/>
        </w:numPr>
        <w:rPr>
          <w:rFonts w:ascii="Times New Roman" w:hAnsi="Times New Roman" w:cs="Times New Roman"/>
        </w:rPr>
      </w:pPr>
      <w:r w:rsidRPr="00E73F56">
        <w:rPr>
          <w:rFonts w:ascii="Times New Roman" w:hAnsi="Times New Roman" w:cs="Times New Roman"/>
        </w:rPr>
        <w:t>Most orders have a discount percent between 0-20%, with quantities ordered typically below 10.</w:t>
      </w:r>
    </w:p>
    <w:p w14:paraId="279C3834" w14:textId="77777777" w:rsidR="00E73F56" w:rsidRPr="00E73F56" w:rsidRDefault="00E73F56" w:rsidP="00E73F56">
      <w:pPr>
        <w:numPr>
          <w:ilvl w:val="1"/>
          <w:numId w:val="13"/>
        </w:numPr>
        <w:rPr>
          <w:rFonts w:ascii="Times New Roman" w:hAnsi="Times New Roman" w:cs="Times New Roman"/>
        </w:rPr>
      </w:pPr>
      <w:r w:rsidRPr="00E73F56">
        <w:rPr>
          <w:rFonts w:ascii="Times New Roman" w:hAnsi="Times New Roman" w:cs="Times New Roman"/>
        </w:rPr>
        <w:t>A few outliers show high quantities (e.g., 171) with discounts around 60%.</w:t>
      </w:r>
    </w:p>
    <w:p w14:paraId="2F24F5EA" w14:textId="77777777" w:rsidR="00E73F56" w:rsidRPr="00E73F56" w:rsidRDefault="00E73F56" w:rsidP="00E73F56">
      <w:pPr>
        <w:numPr>
          <w:ilvl w:val="1"/>
          <w:numId w:val="13"/>
        </w:numPr>
        <w:rPr>
          <w:rFonts w:ascii="Times New Roman" w:hAnsi="Times New Roman" w:cs="Times New Roman"/>
        </w:rPr>
      </w:pPr>
      <w:r w:rsidRPr="00E73F56">
        <w:rPr>
          <w:rFonts w:ascii="Times New Roman" w:hAnsi="Times New Roman" w:cs="Times New Roman"/>
        </w:rPr>
        <w:t>No strong correlation is evident; higher discounts don’t consistently lead to higher quantities ordered.</w:t>
      </w:r>
    </w:p>
    <w:p w14:paraId="37FACF60" w14:textId="449FED21" w:rsidR="00E73F56" w:rsidRDefault="00484490" w:rsidP="00484490">
      <w:pPr>
        <w:jc w:val="center"/>
        <w:rPr>
          <w:rFonts w:ascii="Times New Roman" w:hAnsi="Times New Roman" w:cs="Times New Roman"/>
        </w:rPr>
      </w:pPr>
      <w:r>
        <w:rPr>
          <w:noProof/>
        </w:rPr>
        <w:lastRenderedPageBreak/>
        <w:drawing>
          <wp:inline distT="0" distB="0" distL="0" distR="0" wp14:anchorId="18D09B0A" wp14:editId="1A276888">
            <wp:extent cx="5943600" cy="2898775"/>
            <wp:effectExtent l="0" t="0" r="0" b="0"/>
            <wp:docPr id="174373437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34373" name="Picture 10" descr="A screenshot of a computer&#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14:paraId="415F227E" w14:textId="77777777" w:rsidR="00C57E67" w:rsidRPr="00E73F56" w:rsidRDefault="00C57E67" w:rsidP="00E73F56">
      <w:pPr>
        <w:rPr>
          <w:rFonts w:ascii="Times New Roman" w:hAnsi="Times New Roman" w:cs="Times New Roman"/>
        </w:rPr>
      </w:pPr>
    </w:p>
    <w:p w14:paraId="2BF266A6"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5.7 Worksheet 7: Regionwise Qty and Total</w:t>
      </w:r>
    </w:p>
    <w:p w14:paraId="0D58C0CE" w14:textId="77777777" w:rsidR="00E73F56" w:rsidRPr="00E73F56" w:rsidRDefault="00E73F56" w:rsidP="00E73F56">
      <w:pPr>
        <w:numPr>
          <w:ilvl w:val="0"/>
          <w:numId w:val="14"/>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Compare quantity ordered and total sales across states, grouped by region.</w:t>
      </w:r>
    </w:p>
    <w:p w14:paraId="20E951CA" w14:textId="77777777" w:rsidR="00E73F56" w:rsidRPr="00E73F56" w:rsidRDefault="00E73F56" w:rsidP="00E73F56">
      <w:pPr>
        <w:numPr>
          <w:ilvl w:val="0"/>
          <w:numId w:val="14"/>
        </w:numPr>
        <w:rPr>
          <w:rFonts w:ascii="Times New Roman" w:hAnsi="Times New Roman" w:cs="Times New Roman"/>
        </w:rPr>
      </w:pPr>
      <w:r w:rsidRPr="00E73F56">
        <w:rPr>
          <w:rFonts w:ascii="Times New Roman" w:hAnsi="Times New Roman" w:cs="Times New Roman"/>
          <w:b/>
          <w:bCs/>
        </w:rPr>
        <w:t>Visualization</w:t>
      </w:r>
      <w:r w:rsidRPr="00E73F56">
        <w:rPr>
          <w:rFonts w:ascii="Times New Roman" w:hAnsi="Times New Roman" w:cs="Times New Roman"/>
        </w:rPr>
        <w:t xml:space="preserve">: Dual-axis bar chart with State on the x-axis, </w:t>
      </w:r>
      <w:proofErr w:type="gramStart"/>
      <w:r w:rsidRPr="00E73F56">
        <w:rPr>
          <w:rFonts w:ascii="Times New Roman" w:hAnsi="Times New Roman" w:cs="Times New Roman"/>
        </w:rPr>
        <w:t>SUM(</w:t>
      </w:r>
      <w:proofErr w:type="gramEnd"/>
      <w:r w:rsidRPr="00E73F56">
        <w:rPr>
          <w:rFonts w:ascii="Times New Roman" w:hAnsi="Times New Roman" w:cs="Times New Roman"/>
        </w:rPr>
        <w:t>Qty Ordered) on one y-axis, and SUM(Total) on the other y-axis, colored by state.</w:t>
      </w:r>
    </w:p>
    <w:p w14:paraId="31F379A4" w14:textId="77777777" w:rsidR="00E73F56" w:rsidRPr="00E73F56" w:rsidRDefault="00E73F56" w:rsidP="00E73F56">
      <w:pPr>
        <w:numPr>
          <w:ilvl w:val="0"/>
          <w:numId w:val="14"/>
        </w:numPr>
        <w:rPr>
          <w:rFonts w:ascii="Times New Roman" w:hAnsi="Times New Roman" w:cs="Times New Roman"/>
        </w:rPr>
      </w:pPr>
      <w:r w:rsidRPr="00E73F56">
        <w:rPr>
          <w:rFonts w:ascii="Times New Roman" w:hAnsi="Times New Roman" w:cs="Times New Roman"/>
          <w:b/>
          <w:bCs/>
        </w:rPr>
        <w:t>Key Components</w:t>
      </w:r>
      <w:r w:rsidRPr="00E73F56">
        <w:rPr>
          <w:rFonts w:ascii="Times New Roman" w:hAnsi="Times New Roman" w:cs="Times New Roman"/>
        </w:rPr>
        <w:t>:</w:t>
      </w:r>
    </w:p>
    <w:p w14:paraId="648E5873" w14:textId="77777777" w:rsidR="00E73F56" w:rsidRPr="00E73F56" w:rsidRDefault="00E73F56" w:rsidP="00E73F56">
      <w:pPr>
        <w:numPr>
          <w:ilvl w:val="1"/>
          <w:numId w:val="14"/>
        </w:numPr>
        <w:rPr>
          <w:rFonts w:ascii="Times New Roman" w:hAnsi="Times New Roman" w:cs="Times New Roman"/>
        </w:rPr>
      </w:pPr>
      <w:r w:rsidRPr="00E73F56">
        <w:rPr>
          <w:rFonts w:ascii="Times New Roman" w:hAnsi="Times New Roman" w:cs="Times New Roman"/>
          <w:b/>
          <w:bCs/>
        </w:rPr>
        <w:t>Filters</w:t>
      </w:r>
      <w:r w:rsidRPr="00E73F56">
        <w:rPr>
          <w:rFonts w:ascii="Times New Roman" w:hAnsi="Times New Roman" w:cs="Times New Roman"/>
        </w:rPr>
        <w:t>: Region, State, Payment Method, Category, Gender, Age (bin).</w:t>
      </w:r>
    </w:p>
    <w:p w14:paraId="43E425BE" w14:textId="77777777" w:rsidR="00E73F56" w:rsidRPr="00E73F56" w:rsidRDefault="00E73F56" w:rsidP="00E73F56">
      <w:pPr>
        <w:numPr>
          <w:ilvl w:val="1"/>
          <w:numId w:val="14"/>
        </w:numPr>
        <w:rPr>
          <w:rFonts w:ascii="Times New Roman" w:hAnsi="Times New Roman" w:cs="Times New Roman"/>
        </w:rPr>
      </w:pPr>
      <w:r w:rsidRPr="00E73F56">
        <w:rPr>
          <w:rFonts w:ascii="Times New Roman" w:hAnsi="Times New Roman" w:cs="Times New Roman"/>
          <w:b/>
          <w:bCs/>
        </w:rPr>
        <w:t>Metrics</w:t>
      </w:r>
      <w:r w:rsidRPr="00E73F56">
        <w:rPr>
          <w:rFonts w:ascii="Times New Roman" w:hAnsi="Times New Roman" w:cs="Times New Roman"/>
        </w:rPr>
        <w:t>: Quantity Ordered, Total sales (SUM(Total)).</w:t>
      </w:r>
    </w:p>
    <w:p w14:paraId="2288CE6E" w14:textId="77777777" w:rsidR="00E73F56" w:rsidRPr="00E73F56" w:rsidRDefault="00E73F56" w:rsidP="00E73F56">
      <w:pPr>
        <w:numPr>
          <w:ilvl w:val="0"/>
          <w:numId w:val="14"/>
        </w:numPr>
        <w:rPr>
          <w:rFonts w:ascii="Times New Roman" w:hAnsi="Times New Roman" w:cs="Times New Roman"/>
        </w:rPr>
      </w:pPr>
      <w:r w:rsidRPr="00E73F56">
        <w:rPr>
          <w:rFonts w:ascii="Times New Roman" w:hAnsi="Times New Roman" w:cs="Times New Roman"/>
          <w:b/>
          <w:bCs/>
        </w:rPr>
        <w:t>Insights</w:t>
      </w:r>
      <w:r w:rsidRPr="00E73F56">
        <w:rPr>
          <w:rFonts w:ascii="Times New Roman" w:hAnsi="Times New Roman" w:cs="Times New Roman"/>
        </w:rPr>
        <w:t>:</w:t>
      </w:r>
    </w:p>
    <w:p w14:paraId="756414B8" w14:textId="77777777" w:rsidR="00E73F56" w:rsidRPr="00E73F56" w:rsidRDefault="00E73F56" w:rsidP="00E73F56">
      <w:pPr>
        <w:numPr>
          <w:ilvl w:val="1"/>
          <w:numId w:val="14"/>
        </w:numPr>
        <w:rPr>
          <w:rFonts w:ascii="Times New Roman" w:hAnsi="Times New Roman" w:cs="Times New Roman"/>
        </w:rPr>
      </w:pPr>
      <w:r w:rsidRPr="00E73F56">
        <w:rPr>
          <w:rFonts w:ascii="Times New Roman" w:hAnsi="Times New Roman" w:cs="Times New Roman"/>
        </w:rPr>
        <w:t>Colorado (CO) has the highest quantity ordered (49,382) and total sales ($17.0M).</w:t>
      </w:r>
    </w:p>
    <w:p w14:paraId="1B7BD0FB" w14:textId="77777777" w:rsidR="00E73F56" w:rsidRPr="00E73F56" w:rsidRDefault="00E73F56" w:rsidP="00E73F56">
      <w:pPr>
        <w:numPr>
          <w:ilvl w:val="1"/>
          <w:numId w:val="14"/>
        </w:numPr>
        <w:rPr>
          <w:rFonts w:ascii="Times New Roman" w:hAnsi="Times New Roman" w:cs="Times New Roman"/>
        </w:rPr>
      </w:pPr>
      <w:r w:rsidRPr="00E73F56">
        <w:rPr>
          <w:rFonts w:ascii="Times New Roman" w:hAnsi="Times New Roman" w:cs="Times New Roman"/>
        </w:rPr>
        <w:t>States like New Hampshire (NH) and Rhode Island (RI) have the lowest quantities and sales.</w:t>
      </w:r>
    </w:p>
    <w:p w14:paraId="780CE3A7" w14:textId="77777777" w:rsidR="00E73F56" w:rsidRPr="00E73F56" w:rsidRDefault="00E73F56" w:rsidP="00E73F56">
      <w:pPr>
        <w:numPr>
          <w:ilvl w:val="1"/>
          <w:numId w:val="14"/>
        </w:numPr>
        <w:rPr>
          <w:rFonts w:ascii="Times New Roman" w:hAnsi="Times New Roman" w:cs="Times New Roman"/>
        </w:rPr>
      </w:pPr>
      <w:r w:rsidRPr="00E73F56">
        <w:rPr>
          <w:rFonts w:ascii="Times New Roman" w:hAnsi="Times New Roman" w:cs="Times New Roman"/>
        </w:rPr>
        <w:t>The South region (e.g., CO, TX) shows higher overall sales compared to other regions.</w:t>
      </w:r>
    </w:p>
    <w:p w14:paraId="21867FE5" w14:textId="0C99C073" w:rsidR="00E73F56" w:rsidRPr="00E73F56" w:rsidRDefault="00F721F8" w:rsidP="00F721F8">
      <w:pPr>
        <w:jc w:val="center"/>
        <w:rPr>
          <w:rFonts w:ascii="Times New Roman" w:hAnsi="Times New Roman" w:cs="Times New Roman"/>
        </w:rPr>
      </w:pPr>
      <w:r>
        <w:rPr>
          <w:noProof/>
        </w:rPr>
        <w:lastRenderedPageBreak/>
        <w:drawing>
          <wp:inline distT="0" distB="0" distL="0" distR="0" wp14:anchorId="1579C778" wp14:editId="0A2A301A">
            <wp:extent cx="5943600" cy="2981325"/>
            <wp:effectExtent l="0" t="0" r="0" b="9525"/>
            <wp:docPr id="1202843242"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3242" name="Picture 11" descr="A screenshot of a graph&#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3FE54258"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5.8 Worksheet 8: Revenue per State</w:t>
      </w:r>
    </w:p>
    <w:p w14:paraId="592EEEC0" w14:textId="77777777" w:rsidR="00E73F56" w:rsidRPr="00E73F56" w:rsidRDefault="00E73F56" w:rsidP="00E73F56">
      <w:pPr>
        <w:numPr>
          <w:ilvl w:val="0"/>
          <w:numId w:val="15"/>
        </w:numPr>
        <w:rPr>
          <w:rFonts w:ascii="Times New Roman" w:hAnsi="Times New Roman" w:cs="Times New Roman"/>
        </w:rPr>
      </w:pPr>
      <w:r w:rsidRPr="00E73F56">
        <w:rPr>
          <w:rFonts w:ascii="Times New Roman" w:hAnsi="Times New Roman" w:cs="Times New Roman"/>
          <w:b/>
          <w:bCs/>
        </w:rPr>
        <w:t>Purpose</w:t>
      </w:r>
      <w:r w:rsidRPr="00E73F56">
        <w:rPr>
          <w:rFonts w:ascii="Times New Roman" w:hAnsi="Times New Roman" w:cs="Times New Roman"/>
        </w:rPr>
        <w:t>: Visualize revenue distribution across states in the U.S.</w:t>
      </w:r>
    </w:p>
    <w:p w14:paraId="788A3235" w14:textId="77777777" w:rsidR="00E73F56" w:rsidRPr="00E73F56" w:rsidRDefault="00E73F56" w:rsidP="00E73F56">
      <w:pPr>
        <w:numPr>
          <w:ilvl w:val="0"/>
          <w:numId w:val="15"/>
        </w:numPr>
        <w:rPr>
          <w:rFonts w:ascii="Times New Roman" w:hAnsi="Times New Roman" w:cs="Times New Roman"/>
        </w:rPr>
      </w:pPr>
      <w:r w:rsidRPr="00E73F56">
        <w:rPr>
          <w:rFonts w:ascii="Times New Roman" w:hAnsi="Times New Roman" w:cs="Times New Roman"/>
          <w:b/>
          <w:bCs/>
        </w:rPr>
        <w:t>Visualization</w:t>
      </w:r>
      <w:r w:rsidRPr="00E73F56">
        <w:rPr>
          <w:rFonts w:ascii="Times New Roman" w:hAnsi="Times New Roman" w:cs="Times New Roman"/>
        </w:rPr>
        <w:t>: Map with states colored by SUM(Total), using Latitude and Longitude (generated).</w:t>
      </w:r>
    </w:p>
    <w:p w14:paraId="68B5221F" w14:textId="77777777" w:rsidR="00E73F56" w:rsidRPr="00E73F56" w:rsidRDefault="00E73F56" w:rsidP="00E73F56">
      <w:pPr>
        <w:numPr>
          <w:ilvl w:val="0"/>
          <w:numId w:val="15"/>
        </w:numPr>
        <w:rPr>
          <w:rFonts w:ascii="Times New Roman" w:hAnsi="Times New Roman" w:cs="Times New Roman"/>
        </w:rPr>
      </w:pPr>
      <w:r w:rsidRPr="00E73F56">
        <w:rPr>
          <w:rFonts w:ascii="Times New Roman" w:hAnsi="Times New Roman" w:cs="Times New Roman"/>
          <w:b/>
          <w:bCs/>
        </w:rPr>
        <w:t>Key Components</w:t>
      </w:r>
      <w:r w:rsidRPr="00E73F56">
        <w:rPr>
          <w:rFonts w:ascii="Times New Roman" w:hAnsi="Times New Roman" w:cs="Times New Roman"/>
        </w:rPr>
        <w:t>:</w:t>
      </w:r>
    </w:p>
    <w:p w14:paraId="07EAFDAB" w14:textId="77777777" w:rsidR="00E73F56" w:rsidRPr="00E73F56" w:rsidRDefault="00E73F56" w:rsidP="00E73F56">
      <w:pPr>
        <w:numPr>
          <w:ilvl w:val="1"/>
          <w:numId w:val="15"/>
        </w:numPr>
        <w:rPr>
          <w:rFonts w:ascii="Times New Roman" w:hAnsi="Times New Roman" w:cs="Times New Roman"/>
        </w:rPr>
      </w:pPr>
      <w:r w:rsidRPr="00E73F56">
        <w:rPr>
          <w:rFonts w:ascii="Times New Roman" w:hAnsi="Times New Roman" w:cs="Times New Roman"/>
          <w:b/>
          <w:bCs/>
        </w:rPr>
        <w:t>Filters</w:t>
      </w:r>
      <w:r w:rsidRPr="00E73F56">
        <w:rPr>
          <w:rFonts w:ascii="Times New Roman" w:hAnsi="Times New Roman" w:cs="Times New Roman"/>
        </w:rPr>
        <w:t>: Region, City, Category, Age (bin), Month, Gender.</w:t>
      </w:r>
    </w:p>
    <w:p w14:paraId="5D124D01" w14:textId="77777777" w:rsidR="00E73F56" w:rsidRPr="00E73F56" w:rsidRDefault="00E73F56" w:rsidP="00E73F56">
      <w:pPr>
        <w:numPr>
          <w:ilvl w:val="1"/>
          <w:numId w:val="15"/>
        </w:numPr>
        <w:rPr>
          <w:rFonts w:ascii="Times New Roman" w:hAnsi="Times New Roman" w:cs="Times New Roman"/>
        </w:rPr>
      </w:pPr>
      <w:r w:rsidRPr="00E73F56">
        <w:rPr>
          <w:rFonts w:ascii="Times New Roman" w:hAnsi="Times New Roman" w:cs="Times New Roman"/>
          <w:b/>
          <w:bCs/>
        </w:rPr>
        <w:t>Metrics</w:t>
      </w:r>
      <w:r w:rsidRPr="00E73F56">
        <w:rPr>
          <w:rFonts w:ascii="Times New Roman" w:hAnsi="Times New Roman" w:cs="Times New Roman"/>
        </w:rPr>
        <w:t>: Total sales (SUM(Total)).</w:t>
      </w:r>
    </w:p>
    <w:p w14:paraId="22210EEF" w14:textId="77777777" w:rsidR="00E73F56" w:rsidRPr="00E73F56" w:rsidRDefault="00E73F56" w:rsidP="00E73F56">
      <w:pPr>
        <w:numPr>
          <w:ilvl w:val="0"/>
          <w:numId w:val="15"/>
        </w:numPr>
        <w:rPr>
          <w:rFonts w:ascii="Times New Roman" w:hAnsi="Times New Roman" w:cs="Times New Roman"/>
        </w:rPr>
      </w:pPr>
      <w:r w:rsidRPr="00E73F56">
        <w:rPr>
          <w:rFonts w:ascii="Times New Roman" w:hAnsi="Times New Roman" w:cs="Times New Roman"/>
          <w:b/>
          <w:bCs/>
        </w:rPr>
        <w:t>Insights</w:t>
      </w:r>
      <w:r w:rsidRPr="00E73F56">
        <w:rPr>
          <w:rFonts w:ascii="Times New Roman" w:hAnsi="Times New Roman" w:cs="Times New Roman"/>
        </w:rPr>
        <w:t>:</w:t>
      </w:r>
    </w:p>
    <w:p w14:paraId="6946AC0E" w14:textId="77777777" w:rsidR="00E73F56" w:rsidRPr="00E73F56" w:rsidRDefault="00E73F56" w:rsidP="00E73F56">
      <w:pPr>
        <w:numPr>
          <w:ilvl w:val="1"/>
          <w:numId w:val="15"/>
        </w:numPr>
        <w:rPr>
          <w:rFonts w:ascii="Times New Roman" w:hAnsi="Times New Roman" w:cs="Times New Roman"/>
        </w:rPr>
      </w:pPr>
      <w:r w:rsidRPr="00E73F56">
        <w:rPr>
          <w:rFonts w:ascii="Times New Roman" w:hAnsi="Times New Roman" w:cs="Times New Roman"/>
        </w:rPr>
        <w:t>Alaska (AK) and Oregon (OR) have the highest revenue at $0.0M each (likely a data error, as the map shows high values).</w:t>
      </w:r>
    </w:p>
    <w:p w14:paraId="57438EFE" w14:textId="77777777" w:rsidR="00E73F56" w:rsidRPr="00E73F56" w:rsidRDefault="00E73F56" w:rsidP="00E73F56">
      <w:pPr>
        <w:numPr>
          <w:ilvl w:val="1"/>
          <w:numId w:val="15"/>
        </w:numPr>
        <w:rPr>
          <w:rFonts w:ascii="Times New Roman" w:hAnsi="Times New Roman" w:cs="Times New Roman"/>
        </w:rPr>
      </w:pPr>
      <w:r w:rsidRPr="00E73F56">
        <w:rPr>
          <w:rFonts w:ascii="Times New Roman" w:hAnsi="Times New Roman" w:cs="Times New Roman"/>
        </w:rPr>
        <w:t>Most states have revenues between $0.1M and $0.3M.</w:t>
      </w:r>
    </w:p>
    <w:p w14:paraId="55D1946B" w14:textId="77777777" w:rsidR="00E73F56" w:rsidRPr="00E73F56" w:rsidRDefault="00E73F56" w:rsidP="00E73F56">
      <w:pPr>
        <w:numPr>
          <w:ilvl w:val="1"/>
          <w:numId w:val="15"/>
        </w:numPr>
        <w:rPr>
          <w:rFonts w:ascii="Times New Roman" w:hAnsi="Times New Roman" w:cs="Times New Roman"/>
        </w:rPr>
      </w:pPr>
      <w:r w:rsidRPr="00E73F56">
        <w:rPr>
          <w:rFonts w:ascii="Times New Roman" w:hAnsi="Times New Roman" w:cs="Times New Roman"/>
        </w:rPr>
        <w:t>The map highlights regional clusters of revenue, with the South and Midwest showing higher concentrations.</w:t>
      </w:r>
    </w:p>
    <w:p w14:paraId="6437A728" w14:textId="21C605F9" w:rsidR="00E73F56" w:rsidRPr="00E73F56" w:rsidRDefault="003F7A99" w:rsidP="003F7A99">
      <w:pPr>
        <w:jc w:val="center"/>
        <w:rPr>
          <w:rFonts w:ascii="Times New Roman" w:hAnsi="Times New Roman" w:cs="Times New Roman"/>
        </w:rPr>
      </w:pPr>
      <w:r>
        <w:rPr>
          <w:noProof/>
        </w:rPr>
        <w:lastRenderedPageBreak/>
        <w:drawing>
          <wp:inline distT="0" distB="0" distL="0" distR="0" wp14:anchorId="210C7559" wp14:editId="773E145F">
            <wp:extent cx="5943600" cy="2854960"/>
            <wp:effectExtent l="0" t="0" r="0" b="2540"/>
            <wp:docPr id="1151074509" name="Picture 12"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74509" name="Picture 12" descr="A map of the united states&#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inline>
        </w:drawing>
      </w:r>
    </w:p>
    <w:p w14:paraId="4614A503" w14:textId="77777777" w:rsidR="00E73F56" w:rsidRPr="00E73F56" w:rsidRDefault="00E73F56" w:rsidP="00E73F56">
      <w:pPr>
        <w:rPr>
          <w:rFonts w:ascii="Times New Roman" w:hAnsi="Times New Roman" w:cs="Times New Roman"/>
        </w:rPr>
      </w:pPr>
      <w:r w:rsidRPr="00E73F56">
        <w:rPr>
          <w:rFonts w:ascii="Times New Roman" w:hAnsi="Times New Roman" w:cs="Times New Roman"/>
        </w:rPr>
        <w:pict w14:anchorId="4174A2A0">
          <v:rect id="_x0000_i1091" style="width:0;height:1.5pt" o:hralign="center" o:hrstd="t" o:hr="t" fillcolor="#a0a0a0" stroked="f"/>
        </w:pict>
      </w:r>
    </w:p>
    <w:p w14:paraId="210B4B1E"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6. Visualizations: Dashboards</w:t>
      </w:r>
    </w:p>
    <w:p w14:paraId="494D8E5F" w14:textId="77777777" w:rsidR="00E73F56" w:rsidRPr="00E73F56" w:rsidRDefault="00E73F56" w:rsidP="00E73F56">
      <w:pPr>
        <w:rPr>
          <w:rFonts w:ascii="Times New Roman" w:hAnsi="Times New Roman" w:cs="Times New Roman"/>
        </w:rPr>
      </w:pPr>
      <w:r w:rsidRPr="00E73F56">
        <w:rPr>
          <w:rFonts w:ascii="Times New Roman" w:hAnsi="Times New Roman" w:cs="Times New Roman"/>
        </w:rPr>
        <w:t>This section describes the dashboards that combine multiple worksheets to provide a holistic view of the data.</w:t>
      </w:r>
    </w:p>
    <w:p w14:paraId="3F5BAF80" w14:textId="438D1B3E"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 xml:space="preserve">6.1 Dashboard 1: </w:t>
      </w:r>
      <w:r w:rsidR="00C83473" w:rsidRPr="00E73F56">
        <w:rPr>
          <w:rFonts w:ascii="Times New Roman" w:hAnsi="Times New Roman" w:cs="Times New Roman"/>
          <w:b/>
          <w:bCs/>
          <w:sz w:val="28"/>
          <w:szCs w:val="28"/>
        </w:rPr>
        <w:t>Region wise</w:t>
      </w:r>
      <w:r w:rsidRPr="00E73F56">
        <w:rPr>
          <w:rFonts w:ascii="Times New Roman" w:hAnsi="Times New Roman" w:cs="Times New Roman"/>
          <w:b/>
          <w:bCs/>
          <w:sz w:val="28"/>
          <w:szCs w:val="28"/>
        </w:rPr>
        <w:t xml:space="preserve"> Qty and Total with Payment Mode</w:t>
      </w:r>
    </w:p>
    <w:p w14:paraId="3B6884F0" w14:textId="77777777" w:rsidR="00E73F56" w:rsidRPr="00E73F56" w:rsidRDefault="00E73F56" w:rsidP="00E73F56">
      <w:pPr>
        <w:numPr>
          <w:ilvl w:val="0"/>
          <w:numId w:val="16"/>
        </w:numPr>
        <w:rPr>
          <w:rFonts w:ascii="Times New Roman" w:hAnsi="Times New Roman" w:cs="Times New Roman"/>
        </w:rPr>
      </w:pPr>
      <w:r w:rsidRPr="00E73F56">
        <w:rPr>
          <w:rFonts w:ascii="Times New Roman" w:hAnsi="Times New Roman" w:cs="Times New Roman"/>
          <w:b/>
          <w:bCs/>
        </w:rPr>
        <w:t>Objective</w:t>
      </w:r>
      <w:r w:rsidRPr="00E73F56">
        <w:rPr>
          <w:rFonts w:ascii="Times New Roman" w:hAnsi="Times New Roman" w:cs="Times New Roman"/>
        </w:rPr>
        <w:t>: Provide a comparative view of quantities ordered and total sales by state, alongside payment method distribution.</w:t>
      </w:r>
    </w:p>
    <w:p w14:paraId="33C0B0F2" w14:textId="77777777" w:rsidR="00E73F56" w:rsidRPr="00E73F56" w:rsidRDefault="00E73F56" w:rsidP="00E73F56">
      <w:pPr>
        <w:numPr>
          <w:ilvl w:val="0"/>
          <w:numId w:val="16"/>
        </w:numPr>
        <w:rPr>
          <w:rFonts w:ascii="Times New Roman" w:hAnsi="Times New Roman" w:cs="Times New Roman"/>
        </w:rPr>
      </w:pPr>
      <w:r w:rsidRPr="00E73F56">
        <w:rPr>
          <w:rFonts w:ascii="Times New Roman" w:hAnsi="Times New Roman" w:cs="Times New Roman"/>
          <w:b/>
          <w:bCs/>
        </w:rPr>
        <w:t>Layout</w:t>
      </w:r>
      <w:r w:rsidRPr="00E73F56">
        <w:rPr>
          <w:rFonts w:ascii="Times New Roman" w:hAnsi="Times New Roman" w:cs="Times New Roman"/>
        </w:rPr>
        <w:t>:</w:t>
      </w:r>
    </w:p>
    <w:p w14:paraId="025111E1" w14:textId="1E15466F" w:rsidR="00E73F56" w:rsidRPr="00E73F56" w:rsidRDefault="00E73F56" w:rsidP="00E73F56">
      <w:pPr>
        <w:numPr>
          <w:ilvl w:val="1"/>
          <w:numId w:val="16"/>
        </w:numPr>
        <w:rPr>
          <w:rFonts w:ascii="Times New Roman" w:hAnsi="Times New Roman" w:cs="Times New Roman"/>
        </w:rPr>
      </w:pPr>
      <w:r w:rsidRPr="00E73F56">
        <w:rPr>
          <w:rFonts w:ascii="Times New Roman" w:hAnsi="Times New Roman" w:cs="Times New Roman"/>
          <w:b/>
          <w:bCs/>
        </w:rPr>
        <w:t>Left Section</w:t>
      </w:r>
      <w:r w:rsidRPr="00E73F56">
        <w:rPr>
          <w:rFonts w:ascii="Times New Roman" w:hAnsi="Times New Roman" w:cs="Times New Roman"/>
        </w:rPr>
        <w:t>: "</w:t>
      </w:r>
      <w:r w:rsidR="00E40984" w:rsidRPr="00E73F56">
        <w:rPr>
          <w:rFonts w:ascii="Times New Roman" w:hAnsi="Times New Roman" w:cs="Times New Roman"/>
        </w:rPr>
        <w:t>Region wise</w:t>
      </w:r>
      <w:r w:rsidRPr="00E73F56">
        <w:rPr>
          <w:rFonts w:ascii="Times New Roman" w:hAnsi="Times New Roman" w:cs="Times New Roman"/>
        </w:rPr>
        <w:t xml:space="preserve"> Qty and Total" worksheet (dual-axis bar chart) showing quantity ordered and total sales across states.</w:t>
      </w:r>
    </w:p>
    <w:p w14:paraId="7B278FAB" w14:textId="77777777" w:rsidR="00E73F56" w:rsidRPr="00E73F56" w:rsidRDefault="00E73F56" w:rsidP="00E73F56">
      <w:pPr>
        <w:numPr>
          <w:ilvl w:val="1"/>
          <w:numId w:val="16"/>
        </w:numPr>
        <w:rPr>
          <w:rFonts w:ascii="Times New Roman" w:hAnsi="Times New Roman" w:cs="Times New Roman"/>
        </w:rPr>
      </w:pPr>
      <w:r w:rsidRPr="00E73F56">
        <w:rPr>
          <w:rFonts w:ascii="Times New Roman" w:hAnsi="Times New Roman" w:cs="Times New Roman"/>
          <w:b/>
          <w:bCs/>
        </w:rPr>
        <w:t>Right Section</w:t>
      </w:r>
      <w:r w:rsidRPr="00E73F56">
        <w:rPr>
          <w:rFonts w:ascii="Times New Roman" w:hAnsi="Times New Roman" w:cs="Times New Roman"/>
        </w:rPr>
        <w:t>: "Payment Mode" worksheet (histogram) showing sales distribution by payment method.</w:t>
      </w:r>
    </w:p>
    <w:p w14:paraId="37BF9666" w14:textId="77777777" w:rsidR="00E73F56" w:rsidRPr="00E73F56" w:rsidRDefault="00E73F56" w:rsidP="00E73F56">
      <w:pPr>
        <w:numPr>
          <w:ilvl w:val="0"/>
          <w:numId w:val="16"/>
        </w:numPr>
        <w:rPr>
          <w:rFonts w:ascii="Times New Roman" w:hAnsi="Times New Roman" w:cs="Times New Roman"/>
        </w:rPr>
      </w:pPr>
      <w:r w:rsidRPr="00E73F56">
        <w:rPr>
          <w:rFonts w:ascii="Times New Roman" w:hAnsi="Times New Roman" w:cs="Times New Roman"/>
          <w:b/>
          <w:bCs/>
        </w:rPr>
        <w:t>Interactivity</w:t>
      </w:r>
      <w:r w:rsidRPr="00E73F56">
        <w:rPr>
          <w:rFonts w:ascii="Times New Roman" w:hAnsi="Times New Roman" w:cs="Times New Roman"/>
        </w:rPr>
        <w:t>:</w:t>
      </w:r>
    </w:p>
    <w:p w14:paraId="4BF99A99" w14:textId="77777777" w:rsidR="00E73F56" w:rsidRPr="00E73F56" w:rsidRDefault="00E73F56" w:rsidP="00E73F56">
      <w:pPr>
        <w:numPr>
          <w:ilvl w:val="1"/>
          <w:numId w:val="16"/>
        </w:numPr>
        <w:rPr>
          <w:rFonts w:ascii="Times New Roman" w:hAnsi="Times New Roman" w:cs="Times New Roman"/>
        </w:rPr>
      </w:pPr>
      <w:r w:rsidRPr="00E73F56">
        <w:rPr>
          <w:rFonts w:ascii="Times New Roman" w:hAnsi="Times New Roman" w:cs="Times New Roman"/>
          <w:b/>
          <w:bCs/>
        </w:rPr>
        <w:t>Filters</w:t>
      </w:r>
      <w:r w:rsidRPr="00E73F56">
        <w:rPr>
          <w:rFonts w:ascii="Times New Roman" w:hAnsi="Times New Roman" w:cs="Times New Roman"/>
        </w:rPr>
        <w:t>: Region, State, Payment Method, Category, Gender.</w:t>
      </w:r>
    </w:p>
    <w:p w14:paraId="41ACCDBA" w14:textId="77777777" w:rsidR="00E73F56" w:rsidRPr="00E73F56" w:rsidRDefault="00E73F56" w:rsidP="00E73F56">
      <w:pPr>
        <w:numPr>
          <w:ilvl w:val="1"/>
          <w:numId w:val="16"/>
        </w:numPr>
        <w:rPr>
          <w:rFonts w:ascii="Times New Roman" w:hAnsi="Times New Roman" w:cs="Times New Roman"/>
        </w:rPr>
      </w:pPr>
      <w:r w:rsidRPr="00E73F56">
        <w:rPr>
          <w:rFonts w:ascii="Times New Roman" w:hAnsi="Times New Roman" w:cs="Times New Roman"/>
        </w:rPr>
        <w:t>Users can select specific regions or states to drill down into the data.</w:t>
      </w:r>
    </w:p>
    <w:p w14:paraId="1D5D32DD" w14:textId="77777777" w:rsidR="00E73F56" w:rsidRPr="00E73F56" w:rsidRDefault="00E73F56" w:rsidP="00E73F56">
      <w:pPr>
        <w:numPr>
          <w:ilvl w:val="1"/>
          <w:numId w:val="16"/>
        </w:numPr>
        <w:rPr>
          <w:rFonts w:ascii="Times New Roman" w:hAnsi="Times New Roman" w:cs="Times New Roman"/>
        </w:rPr>
      </w:pPr>
      <w:r w:rsidRPr="00E73F56">
        <w:rPr>
          <w:rFonts w:ascii="Times New Roman" w:hAnsi="Times New Roman" w:cs="Times New Roman"/>
        </w:rPr>
        <w:t>Payment method filter allows focusing on specific payment types.</w:t>
      </w:r>
    </w:p>
    <w:p w14:paraId="1B74F70B" w14:textId="77777777" w:rsidR="00E73F56" w:rsidRPr="00E73F56" w:rsidRDefault="00E73F56" w:rsidP="00E73F56">
      <w:pPr>
        <w:numPr>
          <w:ilvl w:val="0"/>
          <w:numId w:val="16"/>
        </w:numPr>
        <w:rPr>
          <w:rFonts w:ascii="Times New Roman" w:hAnsi="Times New Roman" w:cs="Times New Roman"/>
        </w:rPr>
      </w:pPr>
      <w:r w:rsidRPr="00E73F56">
        <w:rPr>
          <w:rFonts w:ascii="Times New Roman" w:hAnsi="Times New Roman" w:cs="Times New Roman"/>
          <w:b/>
          <w:bCs/>
        </w:rPr>
        <w:t>Key Insights</w:t>
      </w:r>
      <w:r w:rsidRPr="00E73F56">
        <w:rPr>
          <w:rFonts w:ascii="Times New Roman" w:hAnsi="Times New Roman" w:cs="Times New Roman"/>
        </w:rPr>
        <w:t>:</w:t>
      </w:r>
    </w:p>
    <w:p w14:paraId="713621A8" w14:textId="77777777" w:rsidR="00E73F56" w:rsidRPr="00E73F56" w:rsidRDefault="00E73F56" w:rsidP="00E73F56">
      <w:pPr>
        <w:numPr>
          <w:ilvl w:val="1"/>
          <w:numId w:val="16"/>
        </w:numPr>
        <w:rPr>
          <w:rFonts w:ascii="Times New Roman" w:hAnsi="Times New Roman" w:cs="Times New Roman"/>
        </w:rPr>
      </w:pPr>
      <w:r w:rsidRPr="00E73F56">
        <w:rPr>
          <w:rFonts w:ascii="Times New Roman" w:hAnsi="Times New Roman" w:cs="Times New Roman"/>
        </w:rPr>
        <w:t xml:space="preserve">Colorado (CO) leads in both </w:t>
      </w:r>
      <w:proofErr w:type="gramStart"/>
      <w:r w:rsidRPr="00E73F56">
        <w:rPr>
          <w:rFonts w:ascii="Times New Roman" w:hAnsi="Times New Roman" w:cs="Times New Roman"/>
        </w:rPr>
        <w:t>quantity</w:t>
      </w:r>
      <w:proofErr w:type="gramEnd"/>
      <w:r w:rsidRPr="00E73F56">
        <w:rPr>
          <w:rFonts w:ascii="Times New Roman" w:hAnsi="Times New Roman" w:cs="Times New Roman"/>
        </w:rPr>
        <w:t xml:space="preserve"> ordered (49,382) and total sales ($17.0M), indicating a high sales volume in the South region.</w:t>
      </w:r>
    </w:p>
    <w:p w14:paraId="44B620DE" w14:textId="77777777" w:rsidR="00E73F56" w:rsidRPr="00E73F56" w:rsidRDefault="00E73F56" w:rsidP="00E73F56">
      <w:pPr>
        <w:numPr>
          <w:ilvl w:val="1"/>
          <w:numId w:val="16"/>
        </w:numPr>
        <w:rPr>
          <w:rFonts w:ascii="Times New Roman" w:hAnsi="Times New Roman" w:cs="Times New Roman"/>
        </w:rPr>
      </w:pPr>
      <w:r w:rsidRPr="00E73F56">
        <w:rPr>
          <w:rFonts w:ascii="Times New Roman" w:hAnsi="Times New Roman" w:cs="Times New Roman"/>
        </w:rPr>
        <w:lastRenderedPageBreak/>
        <w:t>customercredit is the dominant payment method (55M in sales), suggesting a preference for credit-based transactions.</w:t>
      </w:r>
    </w:p>
    <w:p w14:paraId="1A17C1C9" w14:textId="77777777" w:rsidR="00E73F56" w:rsidRPr="00E73F56" w:rsidRDefault="00E73F56" w:rsidP="00E73F56">
      <w:pPr>
        <w:numPr>
          <w:ilvl w:val="1"/>
          <w:numId w:val="16"/>
        </w:numPr>
        <w:rPr>
          <w:rFonts w:ascii="Times New Roman" w:hAnsi="Times New Roman" w:cs="Times New Roman"/>
        </w:rPr>
      </w:pPr>
      <w:r w:rsidRPr="00E73F56">
        <w:rPr>
          <w:rFonts w:ascii="Times New Roman" w:hAnsi="Times New Roman" w:cs="Times New Roman"/>
        </w:rPr>
        <w:t>States like NH and RI show minimal activity, which may indicate low market penetration in those areas.</w:t>
      </w:r>
    </w:p>
    <w:p w14:paraId="1C720D65" w14:textId="20C9309D" w:rsidR="00E73F56" w:rsidRPr="00E73F56" w:rsidRDefault="00556C56" w:rsidP="00556C56">
      <w:pPr>
        <w:jc w:val="center"/>
        <w:rPr>
          <w:rFonts w:ascii="Times New Roman" w:hAnsi="Times New Roman" w:cs="Times New Roman"/>
        </w:rPr>
      </w:pPr>
      <w:r>
        <w:rPr>
          <w:noProof/>
        </w:rPr>
        <w:drawing>
          <wp:inline distT="0" distB="0" distL="0" distR="0" wp14:anchorId="35F0BFAE" wp14:editId="6BE24D6E">
            <wp:extent cx="5943600" cy="2872740"/>
            <wp:effectExtent l="0" t="0" r="0" b="3810"/>
            <wp:docPr id="1511036354" name="Picture 1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36354" name="Picture 14" descr="A screenshot of a graph&#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5E789935"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6.2 Dashboard 2: Customer Analysis</w:t>
      </w:r>
    </w:p>
    <w:p w14:paraId="539A64F6" w14:textId="77777777" w:rsidR="00E73F56" w:rsidRPr="00E73F56" w:rsidRDefault="00E73F56" w:rsidP="00E73F56">
      <w:pPr>
        <w:numPr>
          <w:ilvl w:val="0"/>
          <w:numId w:val="17"/>
        </w:numPr>
        <w:rPr>
          <w:rFonts w:ascii="Times New Roman" w:hAnsi="Times New Roman" w:cs="Times New Roman"/>
        </w:rPr>
      </w:pPr>
      <w:r w:rsidRPr="00E73F56">
        <w:rPr>
          <w:rFonts w:ascii="Times New Roman" w:hAnsi="Times New Roman" w:cs="Times New Roman"/>
          <w:b/>
          <w:bCs/>
        </w:rPr>
        <w:t>Objective</w:t>
      </w:r>
      <w:r w:rsidRPr="00E73F56">
        <w:rPr>
          <w:rFonts w:ascii="Times New Roman" w:hAnsi="Times New Roman" w:cs="Times New Roman"/>
        </w:rPr>
        <w:t>: Provide a comprehensive overview of customer sales data, focusing on temporal, regional, demographic, and discount trends.</w:t>
      </w:r>
    </w:p>
    <w:p w14:paraId="652021FC" w14:textId="77777777" w:rsidR="00E73F56" w:rsidRPr="00E73F56" w:rsidRDefault="00E73F56" w:rsidP="00E73F56">
      <w:pPr>
        <w:numPr>
          <w:ilvl w:val="0"/>
          <w:numId w:val="17"/>
        </w:numPr>
        <w:rPr>
          <w:rFonts w:ascii="Times New Roman" w:hAnsi="Times New Roman" w:cs="Times New Roman"/>
        </w:rPr>
      </w:pPr>
      <w:r w:rsidRPr="00E73F56">
        <w:rPr>
          <w:rFonts w:ascii="Times New Roman" w:hAnsi="Times New Roman" w:cs="Times New Roman"/>
          <w:b/>
          <w:bCs/>
        </w:rPr>
        <w:t>Layout</w:t>
      </w:r>
      <w:r w:rsidRPr="00E73F56">
        <w:rPr>
          <w:rFonts w:ascii="Times New Roman" w:hAnsi="Times New Roman" w:cs="Times New Roman"/>
        </w:rPr>
        <w:t>:</w:t>
      </w:r>
    </w:p>
    <w:p w14:paraId="1CC49A9D"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b/>
          <w:bCs/>
        </w:rPr>
        <w:t>Top Left</w:t>
      </w:r>
      <w:r w:rsidRPr="00E73F56">
        <w:rPr>
          <w:rFonts w:ascii="Times New Roman" w:hAnsi="Times New Roman" w:cs="Times New Roman"/>
        </w:rPr>
        <w:t>: "Month-Wise Revenue" worksheet (histogram) showing revenue trends over months.</w:t>
      </w:r>
    </w:p>
    <w:p w14:paraId="3D6C3940"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b/>
          <w:bCs/>
        </w:rPr>
        <w:t>Top Center</w:t>
      </w:r>
      <w:r w:rsidRPr="00E73F56">
        <w:rPr>
          <w:rFonts w:ascii="Times New Roman" w:hAnsi="Times New Roman" w:cs="Times New Roman"/>
        </w:rPr>
        <w:t>: "Revenue per State" worksheet (map) showing state-wise revenue distribution.</w:t>
      </w:r>
    </w:p>
    <w:p w14:paraId="7BDD1946"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b/>
          <w:bCs/>
        </w:rPr>
        <w:t>Top Right</w:t>
      </w:r>
      <w:r w:rsidRPr="00E73F56">
        <w:rPr>
          <w:rFonts w:ascii="Times New Roman" w:hAnsi="Times New Roman" w:cs="Times New Roman"/>
        </w:rPr>
        <w:t>: "Age-Wise Sales Analysis" worksheet (histogram) showing sales by age group and gender.</w:t>
      </w:r>
    </w:p>
    <w:p w14:paraId="6C1F8824"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b/>
          <w:bCs/>
        </w:rPr>
        <w:t>Bottom Left</w:t>
      </w:r>
      <w:r w:rsidRPr="00E73F56">
        <w:rPr>
          <w:rFonts w:ascii="Times New Roman" w:hAnsi="Times New Roman" w:cs="Times New Roman"/>
        </w:rPr>
        <w:t>: "Region-Wise Revenue Share (%)" worksheet (bubble chart) showing regional revenue contributions.</w:t>
      </w:r>
    </w:p>
    <w:p w14:paraId="10B6B4B5"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b/>
          <w:bCs/>
        </w:rPr>
        <w:t>Bottom Center</w:t>
      </w:r>
      <w:r w:rsidRPr="00E73F56">
        <w:rPr>
          <w:rFonts w:ascii="Times New Roman" w:hAnsi="Times New Roman" w:cs="Times New Roman"/>
        </w:rPr>
        <w:t>: "Gender-Wise Sales Analysis" worksheet (histogram) comparing sales by gender across categories.</w:t>
      </w:r>
    </w:p>
    <w:p w14:paraId="4C3F3F52"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b/>
          <w:bCs/>
        </w:rPr>
        <w:t>Bottom Right</w:t>
      </w:r>
      <w:r w:rsidRPr="00E73F56">
        <w:rPr>
          <w:rFonts w:ascii="Times New Roman" w:hAnsi="Times New Roman" w:cs="Times New Roman"/>
        </w:rPr>
        <w:t>: "Quantity-Discount Correlation" worksheet (scatter plot) analyzing the relationship between discounts and quantities ordered.</w:t>
      </w:r>
    </w:p>
    <w:p w14:paraId="316D1624"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b/>
          <w:bCs/>
        </w:rPr>
        <w:lastRenderedPageBreak/>
        <w:t>Filters</w:t>
      </w:r>
      <w:r w:rsidRPr="00E73F56">
        <w:rPr>
          <w:rFonts w:ascii="Times New Roman" w:hAnsi="Times New Roman" w:cs="Times New Roman"/>
        </w:rPr>
        <w:t>: Region, Category, Month, Age (bin), displayed at the top for user interaction.</w:t>
      </w:r>
    </w:p>
    <w:p w14:paraId="40F72564"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b/>
          <w:bCs/>
        </w:rPr>
        <w:t>Total Display</w:t>
      </w:r>
      <w:r w:rsidRPr="00E73F56">
        <w:rPr>
          <w:rFonts w:ascii="Times New Roman" w:hAnsi="Times New Roman" w:cs="Times New Roman"/>
        </w:rPr>
        <w:t>: A text box at the top right showing the total revenue ($23,36,50,194.432088).</w:t>
      </w:r>
    </w:p>
    <w:p w14:paraId="64623DA6" w14:textId="77777777" w:rsidR="00E73F56" w:rsidRPr="00E73F56" w:rsidRDefault="00E73F56" w:rsidP="00E73F56">
      <w:pPr>
        <w:numPr>
          <w:ilvl w:val="0"/>
          <w:numId w:val="17"/>
        </w:numPr>
        <w:rPr>
          <w:rFonts w:ascii="Times New Roman" w:hAnsi="Times New Roman" w:cs="Times New Roman"/>
        </w:rPr>
      </w:pPr>
      <w:r w:rsidRPr="00E73F56">
        <w:rPr>
          <w:rFonts w:ascii="Times New Roman" w:hAnsi="Times New Roman" w:cs="Times New Roman"/>
          <w:b/>
          <w:bCs/>
        </w:rPr>
        <w:t>Interactivity</w:t>
      </w:r>
      <w:r w:rsidRPr="00E73F56">
        <w:rPr>
          <w:rFonts w:ascii="Times New Roman" w:hAnsi="Times New Roman" w:cs="Times New Roman"/>
        </w:rPr>
        <w:t>:</w:t>
      </w:r>
    </w:p>
    <w:p w14:paraId="27E3FEB8"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b/>
          <w:bCs/>
        </w:rPr>
        <w:t>Filters</w:t>
      </w:r>
      <w:r w:rsidRPr="00E73F56">
        <w:rPr>
          <w:rFonts w:ascii="Times New Roman" w:hAnsi="Times New Roman" w:cs="Times New Roman"/>
        </w:rPr>
        <w:t>: Region, Category, Month, Age (bin).</w:t>
      </w:r>
    </w:p>
    <w:p w14:paraId="70AFA485"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rPr>
        <w:t>Users can filter data by region, category, month, or age group to explore specific segments.</w:t>
      </w:r>
    </w:p>
    <w:p w14:paraId="1D476DB1"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rPr>
        <w:t>The map allows zooming into specific states for detailed analysis.</w:t>
      </w:r>
    </w:p>
    <w:p w14:paraId="5847DE04" w14:textId="77777777" w:rsidR="00E73F56" w:rsidRPr="00E73F56" w:rsidRDefault="00E73F56" w:rsidP="00E73F56">
      <w:pPr>
        <w:numPr>
          <w:ilvl w:val="0"/>
          <w:numId w:val="17"/>
        </w:numPr>
        <w:rPr>
          <w:rFonts w:ascii="Times New Roman" w:hAnsi="Times New Roman" w:cs="Times New Roman"/>
        </w:rPr>
      </w:pPr>
      <w:r w:rsidRPr="00E73F56">
        <w:rPr>
          <w:rFonts w:ascii="Times New Roman" w:hAnsi="Times New Roman" w:cs="Times New Roman"/>
          <w:b/>
          <w:bCs/>
        </w:rPr>
        <w:t>Key Insights</w:t>
      </w:r>
      <w:r w:rsidRPr="00E73F56">
        <w:rPr>
          <w:rFonts w:ascii="Times New Roman" w:hAnsi="Times New Roman" w:cs="Times New Roman"/>
        </w:rPr>
        <w:t>:</w:t>
      </w:r>
    </w:p>
    <w:p w14:paraId="581D1A91"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rPr>
        <w:t>August 2021 shows a peak in revenue ($2.0M), indicating a potential seasonal trend.</w:t>
      </w:r>
    </w:p>
    <w:p w14:paraId="6F9101B8"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rPr>
        <w:t>The South region contributes the most to revenue (2,329,634), as seen in the bubble chart.</w:t>
      </w:r>
    </w:p>
    <w:p w14:paraId="28FBCFE7"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rPr>
        <w:t>Tablets are the top-selling category for both genders, with females slightly outperforming males (~250K vs. ~220K).</w:t>
      </w:r>
    </w:p>
    <w:p w14:paraId="5F63A5A9"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rPr>
        <w:t>Age group 30-40 is the most significant contributor to sales ($22.8M for females, $20.0M for males).</w:t>
      </w:r>
    </w:p>
    <w:p w14:paraId="0CD72EF2"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rPr>
        <w:t>The scatter plot shows no strong correlation between discounts and quantities ordered, suggesting discounts may not be a primary driver for higher order volumes.</w:t>
      </w:r>
    </w:p>
    <w:p w14:paraId="3630B8A1" w14:textId="77777777" w:rsidR="00E73F56" w:rsidRPr="00E73F56" w:rsidRDefault="00E73F56" w:rsidP="00E73F56">
      <w:pPr>
        <w:numPr>
          <w:ilvl w:val="1"/>
          <w:numId w:val="17"/>
        </w:numPr>
        <w:rPr>
          <w:rFonts w:ascii="Times New Roman" w:hAnsi="Times New Roman" w:cs="Times New Roman"/>
        </w:rPr>
      </w:pPr>
      <w:r w:rsidRPr="00E73F56">
        <w:rPr>
          <w:rFonts w:ascii="Times New Roman" w:hAnsi="Times New Roman" w:cs="Times New Roman"/>
        </w:rPr>
        <w:t>The map indicates potential data errors (e.g., $0.0M for AK and OR despite high visual intensity), which should be investigated.</w:t>
      </w:r>
    </w:p>
    <w:p w14:paraId="0627D39B" w14:textId="3CEBA74F" w:rsidR="00E73F56" w:rsidRPr="00E73F56" w:rsidRDefault="00556C56" w:rsidP="00556C56">
      <w:pPr>
        <w:jc w:val="center"/>
        <w:rPr>
          <w:rFonts w:ascii="Times New Roman" w:hAnsi="Times New Roman" w:cs="Times New Roman"/>
        </w:rPr>
      </w:pPr>
      <w:r>
        <w:rPr>
          <w:noProof/>
        </w:rPr>
        <w:lastRenderedPageBreak/>
        <w:drawing>
          <wp:inline distT="0" distB="0" distL="0" distR="0" wp14:anchorId="01993EB1" wp14:editId="6F82BCAC">
            <wp:extent cx="5913966" cy="2950210"/>
            <wp:effectExtent l="0" t="0" r="0" b="2540"/>
            <wp:docPr id="71166152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1528" name="Picture 15" descr="A screenshot of a computer&#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78754" cy="3032415"/>
                    </a:xfrm>
                    <a:prstGeom prst="rect">
                      <a:avLst/>
                    </a:prstGeom>
                    <a:noFill/>
                    <a:ln>
                      <a:noFill/>
                    </a:ln>
                  </pic:spPr>
                </pic:pic>
              </a:graphicData>
            </a:graphic>
          </wp:inline>
        </w:drawing>
      </w:r>
    </w:p>
    <w:p w14:paraId="40ED8FFD" w14:textId="77777777" w:rsidR="00E73F56" w:rsidRPr="00E73F56" w:rsidRDefault="00E73F56" w:rsidP="00E73F56">
      <w:pPr>
        <w:rPr>
          <w:rFonts w:ascii="Times New Roman" w:hAnsi="Times New Roman" w:cs="Times New Roman"/>
        </w:rPr>
      </w:pPr>
      <w:r w:rsidRPr="00E73F56">
        <w:rPr>
          <w:rFonts w:ascii="Times New Roman" w:hAnsi="Times New Roman" w:cs="Times New Roman"/>
        </w:rPr>
        <w:pict w14:anchorId="328FA25A">
          <v:rect id="_x0000_i1092" style="width:0;height:1.5pt" o:hralign="center" o:hrstd="t" o:hr="t" fillcolor="#a0a0a0" stroked="f"/>
        </w:pict>
      </w:r>
    </w:p>
    <w:p w14:paraId="74B9BCF7"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7. Key Insights</w:t>
      </w:r>
    </w:p>
    <w:p w14:paraId="14934AB1" w14:textId="77777777" w:rsidR="00E73F56" w:rsidRPr="00E73F56" w:rsidRDefault="00E73F56" w:rsidP="00E73F56">
      <w:pPr>
        <w:numPr>
          <w:ilvl w:val="0"/>
          <w:numId w:val="18"/>
        </w:numPr>
        <w:rPr>
          <w:rFonts w:ascii="Times New Roman" w:hAnsi="Times New Roman" w:cs="Times New Roman"/>
        </w:rPr>
      </w:pPr>
      <w:r w:rsidRPr="00E73F56">
        <w:rPr>
          <w:rFonts w:ascii="Times New Roman" w:hAnsi="Times New Roman" w:cs="Times New Roman"/>
          <w:b/>
          <w:bCs/>
        </w:rPr>
        <w:t>Revenue Trends</w:t>
      </w:r>
      <w:r w:rsidRPr="00E73F56">
        <w:rPr>
          <w:rFonts w:ascii="Times New Roman" w:hAnsi="Times New Roman" w:cs="Times New Roman"/>
        </w:rPr>
        <w:t>: Sales peak in August 2021 ($2.0M), with lower activity in November and October 2020 ($0.1M each), suggesting seasonal patterns.</w:t>
      </w:r>
    </w:p>
    <w:p w14:paraId="71A51E9F" w14:textId="77777777" w:rsidR="00E73F56" w:rsidRPr="00E73F56" w:rsidRDefault="00E73F56" w:rsidP="00E73F56">
      <w:pPr>
        <w:numPr>
          <w:ilvl w:val="0"/>
          <w:numId w:val="18"/>
        </w:numPr>
        <w:rPr>
          <w:rFonts w:ascii="Times New Roman" w:hAnsi="Times New Roman" w:cs="Times New Roman"/>
        </w:rPr>
      </w:pPr>
      <w:r w:rsidRPr="00E73F56">
        <w:rPr>
          <w:rFonts w:ascii="Times New Roman" w:hAnsi="Times New Roman" w:cs="Times New Roman"/>
          <w:b/>
          <w:bCs/>
        </w:rPr>
        <w:t>Demographic Insights</w:t>
      </w:r>
      <w:r w:rsidRPr="00E73F56">
        <w:rPr>
          <w:rFonts w:ascii="Times New Roman" w:hAnsi="Times New Roman" w:cs="Times New Roman"/>
        </w:rPr>
        <w:t>: The 30-40 age group is the most significant contributor to sales, with balanced gender contributions. Tablets are the top product category for both genders.</w:t>
      </w:r>
    </w:p>
    <w:p w14:paraId="6694AE0C" w14:textId="77777777" w:rsidR="00E73F56" w:rsidRPr="00E73F56" w:rsidRDefault="00E73F56" w:rsidP="00E73F56">
      <w:pPr>
        <w:numPr>
          <w:ilvl w:val="0"/>
          <w:numId w:val="18"/>
        </w:numPr>
        <w:rPr>
          <w:rFonts w:ascii="Times New Roman" w:hAnsi="Times New Roman" w:cs="Times New Roman"/>
        </w:rPr>
      </w:pPr>
      <w:r w:rsidRPr="00E73F56">
        <w:rPr>
          <w:rFonts w:ascii="Times New Roman" w:hAnsi="Times New Roman" w:cs="Times New Roman"/>
          <w:b/>
          <w:bCs/>
        </w:rPr>
        <w:t>Regional Performance</w:t>
      </w:r>
      <w:r w:rsidRPr="00E73F56">
        <w:rPr>
          <w:rFonts w:ascii="Times New Roman" w:hAnsi="Times New Roman" w:cs="Times New Roman"/>
        </w:rPr>
        <w:t>: The South and Midwest regions dominate revenue, with Colorado leading in both quantity ordered and total sales.</w:t>
      </w:r>
    </w:p>
    <w:p w14:paraId="70E5FEF6" w14:textId="77777777" w:rsidR="00E73F56" w:rsidRPr="00E73F56" w:rsidRDefault="00E73F56" w:rsidP="00E73F56">
      <w:pPr>
        <w:numPr>
          <w:ilvl w:val="0"/>
          <w:numId w:val="18"/>
        </w:numPr>
        <w:rPr>
          <w:rFonts w:ascii="Times New Roman" w:hAnsi="Times New Roman" w:cs="Times New Roman"/>
        </w:rPr>
      </w:pPr>
      <w:r w:rsidRPr="00E73F56">
        <w:rPr>
          <w:rFonts w:ascii="Times New Roman" w:hAnsi="Times New Roman" w:cs="Times New Roman"/>
          <w:b/>
          <w:bCs/>
        </w:rPr>
        <w:t>Payment Preferences</w:t>
      </w:r>
      <w:r w:rsidRPr="00E73F56">
        <w:rPr>
          <w:rFonts w:ascii="Times New Roman" w:hAnsi="Times New Roman" w:cs="Times New Roman"/>
        </w:rPr>
        <w:t>: customercredit is the preferred payment method (55M in sales), indicating a reliance on credit transactions.</w:t>
      </w:r>
    </w:p>
    <w:p w14:paraId="42732631" w14:textId="77777777" w:rsidR="00E73F56" w:rsidRPr="00E73F56" w:rsidRDefault="00E73F56" w:rsidP="00E73F56">
      <w:pPr>
        <w:numPr>
          <w:ilvl w:val="0"/>
          <w:numId w:val="18"/>
        </w:numPr>
        <w:rPr>
          <w:rFonts w:ascii="Times New Roman" w:hAnsi="Times New Roman" w:cs="Times New Roman"/>
        </w:rPr>
      </w:pPr>
      <w:r w:rsidRPr="00E73F56">
        <w:rPr>
          <w:rFonts w:ascii="Times New Roman" w:hAnsi="Times New Roman" w:cs="Times New Roman"/>
          <w:b/>
          <w:bCs/>
        </w:rPr>
        <w:t>Discount Impact</w:t>
      </w:r>
      <w:r w:rsidRPr="00E73F56">
        <w:rPr>
          <w:rFonts w:ascii="Times New Roman" w:hAnsi="Times New Roman" w:cs="Times New Roman"/>
        </w:rPr>
        <w:t>: No strong correlation exists between discount percentages and quantities ordered, suggesting other factors may drive purchasing behavior.</w:t>
      </w:r>
    </w:p>
    <w:p w14:paraId="568D0555" w14:textId="77777777" w:rsidR="00E73F56" w:rsidRPr="00E73F56" w:rsidRDefault="00E73F56" w:rsidP="00E73F56">
      <w:pPr>
        <w:numPr>
          <w:ilvl w:val="0"/>
          <w:numId w:val="18"/>
        </w:numPr>
        <w:rPr>
          <w:rFonts w:ascii="Times New Roman" w:hAnsi="Times New Roman" w:cs="Times New Roman"/>
        </w:rPr>
      </w:pPr>
      <w:r w:rsidRPr="00E73F56">
        <w:rPr>
          <w:rFonts w:ascii="Times New Roman" w:hAnsi="Times New Roman" w:cs="Times New Roman"/>
          <w:b/>
          <w:bCs/>
        </w:rPr>
        <w:t>Data Quality</w:t>
      </w:r>
      <w:r w:rsidRPr="00E73F56">
        <w:rPr>
          <w:rFonts w:ascii="Times New Roman" w:hAnsi="Times New Roman" w:cs="Times New Roman"/>
        </w:rPr>
        <w:t>: Unrealistically high revenue values in calculated fields (e.g., $540T for Female Revenue) and discrepancies in the map (e.g., $0.0M for AK) indicate potential data scaling or calculation errors.</w:t>
      </w:r>
    </w:p>
    <w:p w14:paraId="7B127E6B" w14:textId="77777777" w:rsidR="00E73F56" w:rsidRPr="00E73F56" w:rsidRDefault="00E73F56" w:rsidP="00E73F56">
      <w:pPr>
        <w:rPr>
          <w:rFonts w:ascii="Times New Roman" w:hAnsi="Times New Roman" w:cs="Times New Roman"/>
        </w:rPr>
      </w:pPr>
      <w:r w:rsidRPr="00E73F56">
        <w:rPr>
          <w:rFonts w:ascii="Times New Roman" w:hAnsi="Times New Roman" w:cs="Times New Roman"/>
        </w:rPr>
        <w:pict w14:anchorId="4B542273">
          <v:rect id="_x0000_i1093" style="width:0;height:1.5pt" o:hralign="center" o:hrstd="t" o:hr="t" fillcolor="#a0a0a0" stroked="f"/>
        </w:pict>
      </w:r>
    </w:p>
    <w:p w14:paraId="7A6A7454" w14:textId="77777777" w:rsidR="00037007" w:rsidRDefault="00037007" w:rsidP="00E73F56">
      <w:pPr>
        <w:rPr>
          <w:rFonts w:ascii="Times New Roman" w:hAnsi="Times New Roman" w:cs="Times New Roman"/>
          <w:b/>
          <w:bCs/>
          <w:sz w:val="28"/>
          <w:szCs w:val="28"/>
        </w:rPr>
      </w:pPr>
    </w:p>
    <w:p w14:paraId="7ECECF29" w14:textId="77777777" w:rsidR="00037007" w:rsidRDefault="00037007" w:rsidP="00E73F56">
      <w:pPr>
        <w:rPr>
          <w:rFonts w:ascii="Times New Roman" w:hAnsi="Times New Roman" w:cs="Times New Roman"/>
          <w:b/>
          <w:bCs/>
          <w:sz w:val="28"/>
          <w:szCs w:val="28"/>
        </w:rPr>
      </w:pPr>
    </w:p>
    <w:p w14:paraId="764C848E" w14:textId="77777777" w:rsidR="00037007" w:rsidRDefault="00037007" w:rsidP="00E73F56">
      <w:pPr>
        <w:rPr>
          <w:rFonts w:ascii="Times New Roman" w:hAnsi="Times New Roman" w:cs="Times New Roman"/>
          <w:b/>
          <w:bCs/>
          <w:sz w:val="28"/>
          <w:szCs w:val="28"/>
        </w:rPr>
      </w:pPr>
    </w:p>
    <w:p w14:paraId="0F88C855" w14:textId="5EEE47FC"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lastRenderedPageBreak/>
        <w:t>8. Assumptions and Notes</w:t>
      </w:r>
    </w:p>
    <w:p w14:paraId="0D7A294B"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8.1 Assumptions</w:t>
      </w:r>
    </w:p>
    <w:p w14:paraId="228ECF81" w14:textId="77777777" w:rsidR="00E73F56" w:rsidRPr="00E73F56" w:rsidRDefault="00E73F56" w:rsidP="00E73F56">
      <w:pPr>
        <w:numPr>
          <w:ilvl w:val="0"/>
          <w:numId w:val="19"/>
        </w:numPr>
        <w:rPr>
          <w:rFonts w:ascii="Times New Roman" w:hAnsi="Times New Roman" w:cs="Times New Roman"/>
        </w:rPr>
      </w:pPr>
      <w:r w:rsidRPr="00E73F56">
        <w:rPr>
          <w:rFonts w:ascii="Times New Roman" w:hAnsi="Times New Roman" w:cs="Times New Roman"/>
        </w:rPr>
        <w:t>The Gender field contains values like "Male" and "Female" for the revenue calculations.</w:t>
      </w:r>
    </w:p>
    <w:p w14:paraId="5BBB569D" w14:textId="77777777" w:rsidR="00E73F56" w:rsidRPr="00E73F56" w:rsidRDefault="00E73F56" w:rsidP="00E73F56">
      <w:pPr>
        <w:numPr>
          <w:ilvl w:val="0"/>
          <w:numId w:val="19"/>
        </w:numPr>
        <w:rPr>
          <w:rFonts w:ascii="Times New Roman" w:hAnsi="Times New Roman" w:cs="Times New Roman"/>
        </w:rPr>
      </w:pPr>
      <w:r w:rsidRPr="00E73F56">
        <w:rPr>
          <w:rFonts w:ascii="Times New Roman" w:hAnsi="Times New Roman" w:cs="Times New Roman"/>
        </w:rPr>
        <w:t>The Total field represents the final revenue per order.</w:t>
      </w:r>
    </w:p>
    <w:p w14:paraId="3CF69B34" w14:textId="77777777" w:rsidR="00E73F56" w:rsidRPr="00E73F56" w:rsidRDefault="00E73F56" w:rsidP="00E73F56">
      <w:pPr>
        <w:numPr>
          <w:ilvl w:val="0"/>
          <w:numId w:val="19"/>
        </w:numPr>
        <w:rPr>
          <w:rFonts w:ascii="Times New Roman" w:hAnsi="Times New Roman" w:cs="Times New Roman"/>
        </w:rPr>
      </w:pPr>
      <w:r w:rsidRPr="00E73F56">
        <w:rPr>
          <w:rFonts w:ascii="Times New Roman" w:hAnsi="Times New Roman" w:cs="Times New Roman"/>
        </w:rPr>
        <w:t>No significant data transformations were applied beyond binning the Age field.</w:t>
      </w:r>
    </w:p>
    <w:p w14:paraId="5BACEF62" w14:textId="77777777"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8.2 Limitations</w:t>
      </w:r>
    </w:p>
    <w:p w14:paraId="1468661C" w14:textId="77777777" w:rsidR="00E73F56" w:rsidRPr="00E73F56" w:rsidRDefault="00E73F56" w:rsidP="00E73F56">
      <w:pPr>
        <w:numPr>
          <w:ilvl w:val="0"/>
          <w:numId w:val="20"/>
        </w:numPr>
        <w:rPr>
          <w:rFonts w:ascii="Times New Roman" w:hAnsi="Times New Roman" w:cs="Times New Roman"/>
        </w:rPr>
      </w:pPr>
      <w:r w:rsidRPr="00E73F56">
        <w:rPr>
          <w:rFonts w:ascii="Times New Roman" w:hAnsi="Times New Roman" w:cs="Times New Roman"/>
        </w:rPr>
        <w:t>Revenue values in calculated fields are unrealistically high, suggesting a data issue (e.g., incorrect units, such as cents instead of dollars, or a calculation error in Tableau).</w:t>
      </w:r>
    </w:p>
    <w:p w14:paraId="0421FC0B" w14:textId="77777777" w:rsidR="00E73F56" w:rsidRPr="00E73F56" w:rsidRDefault="00E73F56" w:rsidP="00E73F56">
      <w:pPr>
        <w:numPr>
          <w:ilvl w:val="0"/>
          <w:numId w:val="20"/>
        </w:numPr>
        <w:rPr>
          <w:rFonts w:ascii="Times New Roman" w:hAnsi="Times New Roman" w:cs="Times New Roman"/>
        </w:rPr>
      </w:pPr>
      <w:r w:rsidRPr="00E73F56">
        <w:rPr>
          <w:rFonts w:ascii="Times New Roman" w:hAnsi="Times New Roman" w:cs="Times New Roman"/>
        </w:rPr>
        <w:t>The map shows discrepancies (e.g., $0.0M for AK despite high visual intensity), indicating potential data errors.</w:t>
      </w:r>
    </w:p>
    <w:p w14:paraId="26CEEA7E" w14:textId="77777777" w:rsidR="00E73F56" w:rsidRPr="00E73F56" w:rsidRDefault="00E73F56" w:rsidP="00E73F56">
      <w:pPr>
        <w:numPr>
          <w:ilvl w:val="0"/>
          <w:numId w:val="20"/>
        </w:numPr>
        <w:rPr>
          <w:rFonts w:ascii="Times New Roman" w:hAnsi="Times New Roman" w:cs="Times New Roman"/>
        </w:rPr>
      </w:pPr>
      <w:r w:rsidRPr="00E73F56">
        <w:rPr>
          <w:rFonts w:ascii="Times New Roman" w:hAnsi="Times New Roman" w:cs="Times New Roman"/>
        </w:rPr>
        <w:t>Calculated field formulas were not provided, so assumptions were made based on field names and context.</w:t>
      </w:r>
    </w:p>
    <w:p w14:paraId="590B754D" w14:textId="77777777" w:rsidR="00E73F56" w:rsidRPr="00E73F56" w:rsidRDefault="00E73F56" w:rsidP="00E73F56">
      <w:pPr>
        <w:rPr>
          <w:rFonts w:ascii="Times New Roman" w:hAnsi="Times New Roman" w:cs="Times New Roman"/>
        </w:rPr>
      </w:pPr>
      <w:r w:rsidRPr="00E73F56">
        <w:rPr>
          <w:rFonts w:ascii="Times New Roman" w:hAnsi="Times New Roman" w:cs="Times New Roman"/>
        </w:rPr>
        <w:pict w14:anchorId="75BA61C0">
          <v:rect id="_x0000_i1094" style="width:0;height:1.5pt" o:hralign="center" o:hrstd="t" o:hr="t" fillcolor="#a0a0a0" stroked="f"/>
        </w:pict>
      </w:r>
    </w:p>
    <w:p w14:paraId="279FE962" w14:textId="28A4C362" w:rsidR="00E73F56" w:rsidRPr="00E73F56" w:rsidRDefault="00E73F56" w:rsidP="00E73F56">
      <w:pPr>
        <w:rPr>
          <w:rFonts w:ascii="Times New Roman" w:hAnsi="Times New Roman" w:cs="Times New Roman"/>
          <w:b/>
          <w:bCs/>
          <w:sz w:val="28"/>
          <w:szCs w:val="28"/>
        </w:rPr>
      </w:pPr>
      <w:r w:rsidRPr="00E73F56">
        <w:rPr>
          <w:rFonts w:ascii="Times New Roman" w:hAnsi="Times New Roman" w:cs="Times New Roman"/>
          <w:b/>
          <w:bCs/>
          <w:sz w:val="28"/>
          <w:szCs w:val="28"/>
        </w:rPr>
        <w:t>9. Conclusion</w:t>
      </w:r>
    </w:p>
    <w:p w14:paraId="3CC92959" w14:textId="4A1700B3" w:rsidR="00E73F56" w:rsidRPr="00E73F56" w:rsidRDefault="00E73F56" w:rsidP="00E73F56">
      <w:pPr>
        <w:rPr>
          <w:rFonts w:ascii="Times New Roman" w:hAnsi="Times New Roman" w:cs="Times New Roman"/>
        </w:rPr>
      </w:pPr>
      <w:r w:rsidRPr="00E73F56">
        <w:rPr>
          <w:rFonts w:ascii="Times New Roman" w:hAnsi="Times New Roman" w:cs="Times New Roman"/>
        </w:rPr>
        <w:t xml:space="preserve">The </w:t>
      </w:r>
      <w:r w:rsidRPr="00E73F56">
        <w:rPr>
          <w:rFonts w:ascii="Times New Roman" w:hAnsi="Times New Roman" w:cs="Times New Roman"/>
          <w:i/>
          <w:iCs/>
        </w:rPr>
        <w:t xml:space="preserve">Customer </w:t>
      </w:r>
      <w:proofErr w:type="gramStart"/>
      <w:r w:rsidRPr="00E73F56">
        <w:rPr>
          <w:rFonts w:ascii="Times New Roman" w:hAnsi="Times New Roman" w:cs="Times New Roman"/>
          <w:i/>
          <w:iCs/>
        </w:rPr>
        <w:t xml:space="preserve">Analysis </w:t>
      </w:r>
      <w:r w:rsidRPr="00E73F56">
        <w:rPr>
          <w:rFonts w:ascii="Times New Roman" w:hAnsi="Times New Roman" w:cs="Times New Roman"/>
        </w:rPr>
        <w:t xml:space="preserve"> project</w:t>
      </w:r>
      <w:proofErr w:type="gramEnd"/>
      <w:r w:rsidRPr="00E73F56">
        <w:rPr>
          <w:rFonts w:ascii="Times New Roman" w:hAnsi="Times New Roman" w:cs="Times New Roman"/>
        </w:rPr>
        <w:t xml:space="preserve"> provides valuable insights into sales performance for FY 2020-21. Key findings include the dominance of the 30-40 age group in sales, the South region's significant revenue contribution, and the preference for credit-based payment methods. However, data quality issues, such as unrealistic revenue values and map discrepancies, need to be addressed to ensure the reliability of the analysis. Future iterations of this project should focus on data validation and enhanced interactivity to better serve business decision-making.</w:t>
      </w:r>
    </w:p>
    <w:p w14:paraId="56C04C3D" w14:textId="77777777" w:rsidR="00BA2B51" w:rsidRPr="00E73F56" w:rsidRDefault="00BA2B51">
      <w:pPr>
        <w:rPr>
          <w:rFonts w:ascii="Times New Roman" w:hAnsi="Times New Roman" w:cs="Times New Roman"/>
        </w:rPr>
      </w:pPr>
    </w:p>
    <w:sectPr w:rsidR="00BA2B51" w:rsidRPr="00E73F56">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91C640" w14:textId="77777777" w:rsidR="0068396A" w:rsidRDefault="0068396A" w:rsidP="00E73F56">
      <w:pPr>
        <w:spacing w:after="0" w:line="240" w:lineRule="auto"/>
      </w:pPr>
      <w:r>
        <w:separator/>
      </w:r>
    </w:p>
  </w:endnote>
  <w:endnote w:type="continuationSeparator" w:id="0">
    <w:p w14:paraId="79AB9D87" w14:textId="77777777" w:rsidR="0068396A" w:rsidRDefault="0068396A" w:rsidP="00E7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6830"/>
      <w:docPartObj>
        <w:docPartGallery w:val="Page Numbers (Bottom of Page)"/>
        <w:docPartUnique/>
      </w:docPartObj>
    </w:sdtPr>
    <w:sdtEndPr>
      <w:rPr>
        <w:noProof/>
      </w:rPr>
    </w:sdtEndPr>
    <w:sdtContent>
      <w:p w14:paraId="22CA01E5" w14:textId="4BEF9545" w:rsidR="00E73F56" w:rsidRDefault="00E73F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E089B4" w14:textId="77777777" w:rsidR="00E73F56" w:rsidRDefault="00E73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4113B" w14:textId="77777777" w:rsidR="0068396A" w:rsidRDefault="0068396A" w:rsidP="00E73F56">
      <w:pPr>
        <w:spacing w:after="0" w:line="240" w:lineRule="auto"/>
      </w:pPr>
      <w:r>
        <w:separator/>
      </w:r>
    </w:p>
  </w:footnote>
  <w:footnote w:type="continuationSeparator" w:id="0">
    <w:p w14:paraId="61B11E99" w14:textId="77777777" w:rsidR="0068396A" w:rsidRDefault="0068396A" w:rsidP="00E73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753A4"/>
    <w:multiLevelType w:val="multilevel"/>
    <w:tmpl w:val="21F4D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E0A07"/>
    <w:multiLevelType w:val="multilevel"/>
    <w:tmpl w:val="CEBE0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67496"/>
    <w:multiLevelType w:val="multilevel"/>
    <w:tmpl w:val="F76A2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187117"/>
    <w:multiLevelType w:val="multilevel"/>
    <w:tmpl w:val="816C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DB561F"/>
    <w:multiLevelType w:val="multilevel"/>
    <w:tmpl w:val="76D8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20958"/>
    <w:multiLevelType w:val="multilevel"/>
    <w:tmpl w:val="399EA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2C365E"/>
    <w:multiLevelType w:val="multilevel"/>
    <w:tmpl w:val="06C29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90BB4"/>
    <w:multiLevelType w:val="multilevel"/>
    <w:tmpl w:val="72C09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52C43"/>
    <w:multiLevelType w:val="multilevel"/>
    <w:tmpl w:val="6F5E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C60B8D"/>
    <w:multiLevelType w:val="multilevel"/>
    <w:tmpl w:val="B016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374EFD"/>
    <w:multiLevelType w:val="multilevel"/>
    <w:tmpl w:val="EE303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6441C4"/>
    <w:multiLevelType w:val="multilevel"/>
    <w:tmpl w:val="59A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8C5C10"/>
    <w:multiLevelType w:val="multilevel"/>
    <w:tmpl w:val="48E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BA5929"/>
    <w:multiLevelType w:val="multilevel"/>
    <w:tmpl w:val="624C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FF7017"/>
    <w:multiLevelType w:val="multilevel"/>
    <w:tmpl w:val="0688D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D608F1"/>
    <w:multiLevelType w:val="multilevel"/>
    <w:tmpl w:val="8F9E0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0A670D"/>
    <w:multiLevelType w:val="multilevel"/>
    <w:tmpl w:val="737A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1E5DE0"/>
    <w:multiLevelType w:val="multilevel"/>
    <w:tmpl w:val="6E6EF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E6750B"/>
    <w:multiLevelType w:val="multilevel"/>
    <w:tmpl w:val="CCFE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05BD9"/>
    <w:multiLevelType w:val="multilevel"/>
    <w:tmpl w:val="D0886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52522F"/>
    <w:multiLevelType w:val="multilevel"/>
    <w:tmpl w:val="2BDC0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850174">
    <w:abstractNumId w:val="14"/>
  </w:num>
  <w:num w:numId="2" w16cid:durableId="1148326593">
    <w:abstractNumId w:val="19"/>
  </w:num>
  <w:num w:numId="3" w16cid:durableId="1566187514">
    <w:abstractNumId w:val="3"/>
  </w:num>
  <w:num w:numId="4" w16cid:durableId="1048337240">
    <w:abstractNumId w:val="16"/>
  </w:num>
  <w:num w:numId="5" w16cid:durableId="1514568858">
    <w:abstractNumId w:val="18"/>
  </w:num>
  <w:num w:numId="6" w16cid:durableId="1323268471">
    <w:abstractNumId w:val="13"/>
  </w:num>
  <w:num w:numId="7" w16cid:durableId="1611009597">
    <w:abstractNumId w:val="7"/>
  </w:num>
  <w:num w:numId="8" w16cid:durableId="533082795">
    <w:abstractNumId w:val="17"/>
  </w:num>
  <w:num w:numId="9" w16cid:durableId="168764703">
    <w:abstractNumId w:val="2"/>
  </w:num>
  <w:num w:numId="10" w16cid:durableId="198977458">
    <w:abstractNumId w:val="10"/>
  </w:num>
  <w:num w:numId="11" w16cid:durableId="1727219088">
    <w:abstractNumId w:val="1"/>
  </w:num>
  <w:num w:numId="12" w16cid:durableId="1065176798">
    <w:abstractNumId w:val="20"/>
  </w:num>
  <w:num w:numId="13" w16cid:durableId="1825849682">
    <w:abstractNumId w:val="15"/>
  </w:num>
  <w:num w:numId="14" w16cid:durableId="177811852">
    <w:abstractNumId w:val="5"/>
  </w:num>
  <w:num w:numId="15" w16cid:durableId="1017931186">
    <w:abstractNumId w:val="0"/>
  </w:num>
  <w:num w:numId="16" w16cid:durableId="326327723">
    <w:abstractNumId w:val="6"/>
  </w:num>
  <w:num w:numId="17" w16cid:durableId="2028943043">
    <w:abstractNumId w:val="9"/>
  </w:num>
  <w:num w:numId="18" w16cid:durableId="1613588251">
    <w:abstractNumId w:val="4"/>
  </w:num>
  <w:num w:numId="19" w16cid:durableId="1235119653">
    <w:abstractNumId w:val="8"/>
  </w:num>
  <w:num w:numId="20" w16cid:durableId="444350256">
    <w:abstractNumId w:val="12"/>
  </w:num>
  <w:num w:numId="21" w16cid:durableId="4779644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F56"/>
    <w:rsid w:val="00037007"/>
    <w:rsid w:val="00057431"/>
    <w:rsid w:val="0007187A"/>
    <w:rsid w:val="002B5040"/>
    <w:rsid w:val="0037370A"/>
    <w:rsid w:val="00380F82"/>
    <w:rsid w:val="003818F3"/>
    <w:rsid w:val="003C5E32"/>
    <w:rsid w:val="003F7A99"/>
    <w:rsid w:val="00446017"/>
    <w:rsid w:val="00484490"/>
    <w:rsid w:val="00556651"/>
    <w:rsid w:val="00556C56"/>
    <w:rsid w:val="005E2C39"/>
    <w:rsid w:val="00603EA2"/>
    <w:rsid w:val="0068396A"/>
    <w:rsid w:val="00786751"/>
    <w:rsid w:val="007D666C"/>
    <w:rsid w:val="008400FF"/>
    <w:rsid w:val="00867483"/>
    <w:rsid w:val="008C3263"/>
    <w:rsid w:val="009275D4"/>
    <w:rsid w:val="00AC6196"/>
    <w:rsid w:val="00B801E8"/>
    <w:rsid w:val="00BA2B51"/>
    <w:rsid w:val="00C57E67"/>
    <w:rsid w:val="00C83473"/>
    <w:rsid w:val="00CB77EA"/>
    <w:rsid w:val="00E40984"/>
    <w:rsid w:val="00E73F56"/>
    <w:rsid w:val="00F72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943A2"/>
  <w15:chartTrackingRefBased/>
  <w15:docId w15:val="{BD2A72F7-8CFD-4A9F-AFD2-09FCEB76E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F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3F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F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F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F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F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F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F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F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F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3F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F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F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F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F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F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F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F56"/>
    <w:rPr>
      <w:rFonts w:eastAsiaTheme="majorEastAsia" w:cstheme="majorBidi"/>
      <w:color w:val="272727" w:themeColor="text1" w:themeTint="D8"/>
    </w:rPr>
  </w:style>
  <w:style w:type="paragraph" w:styleId="Title">
    <w:name w:val="Title"/>
    <w:basedOn w:val="Normal"/>
    <w:next w:val="Normal"/>
    <w:link w:val="TitleChar"/>
    <w:uiPriority w:val="10"/>
    <w:qFormat/>
    <w:rsid w:val="00E73F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F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3F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F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3F56"/>
    <w:pPr>
      <w:spacing w:before="160"/>
      <w:jc w:val="center"/>
    </w:pPr>
    <w:rPr>
      <w:i/>
      <w:iCs/>
      <w:color w:val="404040" w:themeColor="text1" w:themeTint="BF"/>
    </w:rPr>
  </w:style>
  <w:style w:type="character" w:customStyle="1" w:styleId="QuoteChar">
    <w:name w:val="Quote Char"/>
    <w:basedOn w:val="DefaultParagraphFont"/>
    <w:link w:val="Quote"/>
    <w:uiPriority w:val="29"/>
    <w:rsid w:val="00E73F56"/>
    <w:rPr>
      <w:i/>
      <w:iCs/>
      <w:color w:val="404040" w:themeColor="text1" w:themeTint="BF"/>
    </w:rPr>
  </w:style>
  <w:style w:type="paragraph" w:styleId="ListParagraph">
    <w:name w:val="List Paragraph"/>
    <w:basedOn w:val="Normal"/>
    <w:uiPriority w:val="34"/>
    <w:qFormat/>
    <w:rsid w:val="00E73F56"/>
    <w:pPr>
      <w:ind w:left="720"/>
      <w:contextualSpacing/>
    </w:pPr>
  </w:style>
  <w:style w:type="character" w:styleId="IntenseEmphasis">
    <w:name w:val="Intense Emphasis"/>
    <w:basedOn w:val="DefaultParagraphFont"/>
    <w:uiPriority w:val="21"/>
    <w:qFormat/>
    <w:rsid w:val="00E73F56"/>
    <w:rPr>
      <w:i/>
      <w:iCs/>
      <w:color w:val="0F4761" w:themeColor="accent1" w:themeShade="BF"/>
    </w:rPr>
  </w:style>
  <w:style w:type="paragraph" w:styleId="IntenseQuote">
    <w:name w:val="Intense Quote"/>
    <w:basedOn w:val="Normal"/>
    <w:next w:val="Normal"/>
    <w:link w:val="IntenseQuoteChar"/>
    <w:uiPriority w:val="30"/>
    <w:qFormat/>
    <w:rsid w:val="00E73F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F56"/>
    <w:rPr>
      <w:i/>
      <w:iCs/>
      <w:color w:val="0F4761" w:themeColor="accent1" w:themeShade="BF"/>
    </w:rPr>
  </w:style>
  <w:style w:type="character" w:styleId="IntenseReference">
    <w:name w:val="Intense Reference"/>
    <w:basedOn w:val="DefaultParagraphFont"/>
    <w:uiPriority w:val="32"/>
    <w:qFormat/>
    <w:rsid w:val="00E73F56"/>
    <w:rPr>
      <w:b/>
      <w:bCs/>
      <w:smallCaps/>
      <w:color w:val="0F4761" w:themeColor="accent1" w:themeShade="BF"/>
      <w:spacing w:val="5"/>
    </w:rPr>
  </w:style>
  <w:style w:type="character" w:styleId="Hyperlink">
    <w:name w:val="Hyperlink"/>
    <w:basedOn w:val="DefaultParagraphFont"/>
    <w:uiPriority w:val="99"/>
    <w:unhideWhenUsed/>
    <w:rsid w:val="00E73F56"/>
    <w:rPr>
      <w:color w:val="467886" w:themeColor="hyperlink"/>
      <w:u w:val="single"/>
    </w:rPr>
  </w:style>
  <w:style w:type="character" w:styleId="UnresolvedMention">
    <w:name w:val="Unresolved Mention"/>
    <w:basedOn w:val="DefaultParagraphFont"/>
    <w:uiPriority w:val="99"/>
    <w:semiHidden/>
    <w:unhideWhenUsed/>
    <w:rsid w:val="00E73F56"/>
    <w:rPr>
      <w:color w:val="605E5C"/>
      <w:shd w:val="clear" w:color="auto" w:fill="E1DFDD"/>
    </w:rPr>
  </w:style>
  <w:style w:type="paragraph" w:styleId="Header">
    <w:name w:val="header"/>
    <w:basedOn w:val="Normal"/>
    <w:link w:val="HeaderChar"/>
    <w:uiPriority w:val="99"/>
    <w:unhideWhenUsed/>
    <w:rsid w:val="00E73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F56"/>
  </w:style>
  <w:style w:type="paragraph" w:styleId="Footer">
    <w:name w:val="footer"/>
    <w:basedOn w:val="Normal"/>
    <w:link w:val="FooterChar"/>
    <w:uiPriority w:val="99"/>
    <w:unhideWhenUsed/>
    <w:rsid w:val="00E73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93368">
      <w:bodyDiv w:val="1"/>
      <w:marLeft w:val="0"/>
      <w:marRight w:val="0"/>
      <w:marTop w:val="0"/>
      <w:marBottom w:val="0"/>
      <w:divBdr>
        <w:top w:val="none" w:sz="0" w:space="0" w:color="auto"/>
        <w:left w:val="none" w:sz="0" w:space="0" w:color="auto"/>
        <w:bottom w:val="none" w:sz="0" w:space="0" w:color="auto"/>
        <w:right w:val="none" w:sz="0" w:space="0" w:color="auto"/>
      </w:divBdr>
    </w:div>
    <w:div w:id="95355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ok.com/chat/a6f8872e-6f3b-4d84-bdb2-6c06980baf29" TargetMode="External"/><Relationship Id="rId18" Type="http://schemas.openxmlformats.org/officeDocument/2006/relationships/hyperlink" Target="https://grok.com/chat/a6f8872e-6f3b-4d84-bdb2-6c06980baf29" TargetMode="External"/><Relationship Id="rId26" Type="http://schemas.openxmlformats.org/officeDocument/2006/relationships/hyperlink" Target="https://grok.com/chat/a6f8872e-6f3b-4d84-bdb2-6c06980baf29" TargetMode="External"/><Relationship Id="rId39" Type="http://schemas.openxmlformats.org/officeDocument/2006/relationships/image" Target="media/image5.png"/><Relationship Id="rId21" Type="http://schemas.openxmlformats.org/officeDocument/2006/relationships/hyperlink" Target="https://grok.com/chat/a6f8872e-6f3b-4d84-bdb2-6c06980baf29" TargetMode="External"/><Relationship Id="rId34" Type="http://schemas.openxmlformats.org/officeDocument/2006/relationships/hyperlink" Target="https://grok.com/chat/a6f8872e-6f3b-4d84-bdb2-6c06980baf29"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fontTable" Target="fontTable.xml"/><Relationship Id="rId7" Type="http://schemas.openxmlformats.org/officeDocument/2006/relationships/hyperlink" Target="https://grok.com/chat/a6f8872e-6f3b-4d84-bdb2-6c06980baf29" TargetMode="External"/><Relationship Id="rId2" Type="http://schemas.openxmlformats.org/officeDocument/2006/relationships/styles" Target="styles.xml"/><Relationship Id="rId16" Type="http://schemas.openxmlformats.org/officeDocument/2006/relationships/hyperlink" Target="https://grok.com/chat/a6f8872e-6f3b-4d84-bdb2-6c06980baf29" TargetMode="External"/><Relationship Id="rId29" Type="http://schemas.openxmlformats.org/officeDocument/2006/relationships/hyperlink" Target="https://grok.com/chat/a6f8872e-6f3b-4d84-bdb2-6c06980baf29" TargetMode="External"/><Relationship Id="rId11" Type="http://schemas.openxmlformats.org/officeDocument/2006/relationships/hyperlink" Target="https://grok.com/chat/a6f8872e-6f3b-4d84-bdb2-6c06980baf29" TargetMode="External"/><Relationship Id="rId24" Type="http://schemas.openxmlformats.org/officeDocument/2006/relationships/hyperlink" Target="https://grok.com/chat/a6f8872e-6f3b-4d84-bdb2-6c06980baf29" TargetMode="External"/><Relationship Id="rId32" Type="http://schemas.openxmlformats.org/officeDocument/2006/relationships/hyperlink" Target="https://grok.com/chat/a6f8872e-6f3b-4d84-bdb2-6c06980baf29"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grok.com/chat/a6f8872e-6f3b-4d84-bdb2-6c06980baf29" TargetMode="External"/><Relationship Id="rId23" Type="http://schemas.openxmlformats.org/officeDocument/2006/relationships/hyperlink" Target="https://grok.com/chat/a6f8872e-6f3b-4d84-bdb2-6c06980baf29" TargetMode="External"/><Relationship Id="rId28" Type="http://schemas.openxmlformats.org/officeDocument/2006/relationships/hyperlink" Target="https://grok.com/chat/a6f8872e-6f3b-4d84-bdb2-6c06980baf29" TargetMode="External"/><Relationship Id="rId36" Type="http://schemas.openxmlformats.org/officeDocument/2006/relationships/image" Target="media/image2.png"/><Relationship Id="rId49" Type="http://schemas.openxmlformats.org/officeDocument/2006/relationships/footer" Target="footer1.xml"/><Relationship Id="rId10" Type="http://schemas.openxmlformats.org/officeDocument/2006/relationships/hyperlink" Target="https://grok.com/chat/a6f8872e-6f3b-4d84-bdb2-6c06980baf29" TargetMode="External"/><Relationship Id="rId19" Type="http://schemas.openxmlformats.org/officeDocument/2006/relationships/hyperlink" Target="https://grok.com/chat/a6f8872e-6f3b-4d84-bdb2-6c06980baf29" TargetMode="External"/><Relationship Id="rId31" Type="http://schemas.openxmlformats.org/officeDocument/2006/relationships/hyperlink" Target="https://grok.com/chat/a6f8872e-6f3b-4d84-bdb2-6c06980baf29" TargetMode="External"/><Relationship Id="rId44"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rok.com/chat/a6f8872e-6f3b-4d84-bdb2-6c06980baf29" TargetMode="External"/><Relationship Id="rId14" Type="http://schemas.openxmlformats.org/officeDocument/2006/relationships/hyperlink" Target="https://grok.com/chat/a6f8872e-6f3b-4d84-bdb2-6c06980baf29" TargetMode="External"/><Relationship Id="rId22" Type="http://schemas.openxmlformats.org/officeDocument/2006/relationships/hyperlink" Target="https://grok.com/chat/a6f8872e-6f3b-4d84-bdb2-6c06980baf29" TargetMode="External"/><Relationship Id="rId27" Type="http://schemas.openxmlformats.org/officeDocument/2006/relationships/hyperlink" Target="https://grok.com/chat/a6f8872e-6f3b-4d84-bdb2-6c06980baf29" TargetMode="External"/><Relationship Id="rId30" Type="http://schemas.openxmlformats.org/officeDocument/2006/relationships/hyperlink" Target="https://grok.com/chat/a6f8872e-6f3b-4d84-bdb2-6c06980baf29"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4.png"/><Relationship Id="rId8" Type="http://schemas.openxmlformats.org/officeDocument/2006/relationships/hyperlink" Target="https://grok.com/chat/a6f8872e-6f3b-4d84-bdb2-6c06980baf29"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rok.com/chat/a6f8872e-6f3b-4d84-bdb2-6c06980baf29" TargetMode="External"/><Relationship Id="rId17" Type="http://schemas.openxmlformats.org/officeDocument/2006/relationships/hyperlink" Target="https://grok.com/chat/a6f8872e-6f3b-4d84-bdb2-6c06980baf29" TargetMode="External"/><Relationship Id="rId25" Type="http://schemas.openxmlformats.org/officeDocument/2006/relationships/hyperlink" Target="https://grok.com/chat/a6f8872e-6f3b-4d84-bdb2-6c06980baf29" TargetMode="External"/><Relationship Id="rId33" Type="http://schemas.openxmlformats.org/officeDocument/2006/relationships/hyperlink" Target="https://grok.com/chat/a6f8872e-6f3b-4d84-bdb2-6c06980baf29" TargetMode="External"/><Relationship Id="rId38" Type="http://schemas.openxmlformats.org/officeDocument/2006/relationships/image" Target="media/image4.png"/><Relationship Id="rId46" Type="http://schemas.openxmlformats.org/officeDocument/2006/relationships/image" Target="media/image12.png"/><Relationship Id="rId20" Type="http://schemas.openxmlformats.org/officeDocument/2006/relationships/hyperlink" Target="https://grok.com/chat/a6f8872e-6f3b-4d84-bdb2-6c06980baf29"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18</Pages>
  <Words>2675</Words>
  <Characters>15249</Characters>
  <Application>Microsoft Office Word</Application>
  <DocSecurity>0</DocSecurity>
  <Lines>127</Lines>
  <Paragraphs>35</Paragraphs>
  <ScaleCrop>false</ScaleCrop>
  <Company/>
  <LinksUpToDate>false</LinksUpToDate>
  <CharactersWithSpaces>17889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Kowsik S</dc:creator>
  <cp:keywords/>
  <dc:description/>
  <cp:lastModifiedBy>Kowsik S</cp:lastModifiedBy>
  <cp:revision>24</cp:revision>
  <dcterms:created xsi:type="dcterms:W3CDTF">2025-05-05T03:36:00Z</dcterms:created>
  <dcterms:modified xsi:type="dcterms:W3CDTF">2025-05-05T04:02:00Z</dcterms:modified>
</cp:coreProperties>
</file>