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BDC9" w14:textId="34964058" w:rsidR="001850D9" w:rsidRPr="001850D9" w:rsidRDefault="001850D9" w:rsidP="001850D9">
      <w:pPr>
        <w:rPr>
          <w:b/>
          <w:bCs/>
          <w:lang w:val="en-US"/>
        </w:rPr>
      </w:pPr>
      <w:r w:rsidRPr="001850D9">
        <w:rPr>
          <w:b/>
          <w:bCs/>
          <w:lang w:val="en-US"/>
        </w:rPr>
        <w:t>The Problem</w:t>
      </w:r>
    </w:p>
    <w:p w14:paraId="015EB771" w14:textId="16B4AC8B" w:rsidR="001850D9" w:rsidRPr="001850D9" w:rsidRDefault="001850D9" w:rsidP="001850D9">
      <w:pPr>
        <w:rPr>
          <w:lang w:val="en-US"/>
        </w:rPr>
      </w:pPr>
      <w:r w:rsidRPr="001850D9">
        <w:t xml:space="preserve">Many Nigerian </w:t>
      </w:r>
      <w:r w:rsidRPr="001850D9">
        <w:t>students’</w:t>
      </w:r>
      <w:r w:rsidRPr="001850D9">
        <w:t xml:space="preserve"> progress to the next class by meeting a certain criteria or cut-off mark. However, teachers don't know what each student can or cannot do, so struggling students continue to fall behind.</w:t>
      </w:r>
    </w:p>
    <w:p w14:paraId="64FF0EFD" w14:textId="77777777" w:rsidR="001850D9" w:rsidRPr="001850D9" w:rsidRDefault="001850D9" w:rsidP="001850D9">
      <w:pPr>
        <w:rPr>
          <w:lang w:val="en-US"/>
        </w:rPr>
      </w:pPr>
      <w:r w:rsidRPr="001850D9">
        <w:rPr>
          <w:lang w:val="en-US"/>
        </w:rPr>
        <w:t>The problem is that teachers may not know the exact skills each child has or is missing.</w:t>
      </w:r>
    </w:p>
    <w:p w14:paraId="27EEF4B0" w14:textId="77777777" w:rsidR="001850D9" w:rsidRPr="001850D9" w:rsidRDefault="001850D9" w:rsidP="001850D9">
      <w:pPr>
        <w:rPr>
          <w:lang w:val="en-US"/>
        </w:rPr>
      </w:pPr>
      <w:r w:rsidRPr="001850D9">
        <w:rPr>
          <w:lang w:val="en-US"/>
        </w:rPr>
        <w:t>According to the MICS-based UNICEF data:</w:t>
      </w:r>
    </w:p>
    <w:p w14:paraId="152DCDF8" w14:textId="77777777" w:rsidR="001850D9" w:rsidRPr="001850D9" w:rsidRDefault="001850D9" w:rsidP="001850D9">
      <w:pPr>
        <w:numPr>
          <w:ilvl w:val="0"/>
          <w:numId w:val="2"/>
        </w:numPr>
        <w:rPr>
          <w:lang w:val="en-US"/>
        </w:rPr>
      </w:pPr>
      <w:r w:rsidRPr="001850D9">
        <w:rPr>
          <w:lang w:val="en-US"/>
        </w:rPr>
        <w:t xml:space="preserve">Only 27% of Nigerian children aged 7–14 have foundational reading skills. </w:t>
      </w:r>
    </w:p>
    <w:p w14:paraId="19436841" w14:textId="77777777" w:rsidR="001850D9" w:rsidRPr="001850D9" w:rsidRDefault="001850D9" w:rsidP="001850D9">
      <w:pPr>
        <w:numPr>
          <w:ilvl w:val="0"/>
          <w:numId w:val="2"/>
        </w:numPr>
        <w:rPr>
          <w:lang w:val="en-US"/>
        </w:rPr>
      </w:pPr>
      <w:r w:rsidRPr="001850D9">
        <w:rPr>
          <w:lang w:val="en-US"/>
        </w:rPr>
        <w:t xml:space="preserve">Only 25% have foundational numeracy skills. </w:t>
      </w:r>
    </w:p>
    <w:p w14:paraId="4A035231" w14:textId="77777777" w:rsidR="001850D9" w:rsidRPr="001850D9" w:rsidRDefault="001850D9" w:rsidP="001850D9">
      <w:pPr>
        <w:numPr>
          <w:ilvl w:val="0"/>
          <w:numId w:val="2"/>
        </w:numPr>
        <w:rPr>
          <w:lang w:val="en-US"/>
        </w:rPr>
      </w:pPr>
      <w:r w:rsidRPr="001850D9">
        <w:rPr>
          <w:lang w:val="en-US"/>
        </w:rPr>
        <w:t xml:space="preserve">That means about 3 out of 4 children lack foundational reading or numeracy skills. </w:t>
      </w:r>
    </w:p>
    <w:p w14:paraId="7C74EDB3" w14:textId="77777777" w:rsidR="001850D9" w:rsidRPr="001850D9" w:rsidRDefault="001850D9" w:rsidP="001850D9">
      <w:pPr>
        <w:rPr>
          <w:lang w:val="en-US"/>
        </w:rPr>
      </w:pPr>
      <w:r w:rsidRPr="001850D9">
        <w:rPr>
          <w:lang w:val="en-US"/>
        </w:rPr>
        <w:t>This is a Foundational Literacy and Numeracy (FLN) crisis.</w:t>
      </w:r>
    </w:p>
    <w:p w14:paraId="5D488329" w14:textId="77777777" w:rsidR="00CA53F7" w:rsidRDefault="00CA53F7">
      <w:pPr>
        <w:rPr>
          <w:lang w:val="en-US"/>
        </w:rPr>
      </w:pPr>
    </w:p>
    <w:p w14:paraId="7AB17F98" w14:textId="7F2273AC" w:rsidR="001850D9" w:rsidRPr="001850D9" w:rsidRDefault="001850D9">
      <w:pPr>
        <w:rPr>
          <w:b/>
          <w:bCs/>
          <w:lang w:val="en-US"/>
        </w:rPr>
      </w:pPr>
      <w:r w:rsidRPr="001850D9">
        <w:rPr>
          <w:b/>
          <w:bCs/>
          <w:lang w:val="en-US"/>
        </w:rPr>
        <w:t xml:space="preserve">The </w:t>
      </w:r>
      <w:r>
        <w:rPr>
          <w:b/>
          <w:bCs/>
          <w:lang w:val="en-US"/>
        </w:rPr>
        <w:t>Solution</w:t>
      </w:r>
    </w:p>
    <w:p w14:paraId="64172D66" w14:textId="31189AF0" w:rsidR="001850D9" w:rsidRDefault="001850D9">
      <w:r w:rsidRPr="001850D9">
        <w:rPr>
          <w:b/>
          <w:bCs/>
        </w:rPr>
        <w:t>Koyi →</w:t>
      </w:r>
      <w:r w:rsidRPr="001850D9">
        <w:t xml:space="preserve"> An AI-powered assessment and teaching assistant</w:t>
      </w:r>
      <w:r>
        <w:t xml:space="preserve"> tool</w:t>
      </w:r>
      <w:r w:rsidRPr="001850D9">
        <w:t xml:space="preserve"> that </w:t>
      </w:r>
      <w:r w:rsidR="00E77356">
        <w:t>a</w:t>
      </w:r>
      <w:r w:rsidR="00E77356" w:rsidRPr="00E77356">
        <w:t>ssesses foundational literacy and numeracy, places students in classes, groups them by learning needs, and tracks</w:t>
      </w:r>
      <w:r w:rsidR="00E77356">
        <w:t xml:space="preserve"> their</w:t>
      </w:r>
      <w:r w:rsidR="00E77356" w:rsidRPr="00E77356">
        <w:t xml:space="preserve"> progress.</w:t>
      </w:r>
    </w:p>
    <w:p w14:paraId="1B4FBC73" w14:textId="77777777" w:rsidR="004737D7" w:rsidRDefault="004737D7"/>
    <w:p w14:paraId="7DD0A781" w14:textId="77777777" w:rsidR="004737D7" w:rsidRDefault="004737D7"/>
    <w:p w14:paraId="525F6EDE" w14:textId="032E856B" w:rsidR="004737D7" w:rsidRPr="004737D7" w:rsidRDefault="004737D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Existing </w:t>
      </w:r>
      <w:r>
        <w:rPr>
          <w:b/>
          <w:bCs/>
          <w:lang w:val="en-US"/>
        </w:rP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3324"/>
        <w:gridCol w:w="4109"/>
      </w:tblGrid>
      <w:tr w:rsidR="004737D7" w:rsidRPr="004737D7" w14:paraId="515C4211" w14:textId="77777777" w:rsidTr="004737D7">
        <w:tc>
          <w:tcPr>
            <w:tcW w:w="0" w:type="auto"/>
            <w:hideMark/>
          </w:tcPr>
          <w:p w14:paraId="4772A75C" w14:textId="77777777" w:rsidR="004737D7" w:rsidRPr="004737D7" w:rsidRDefault="004737D7" w:rsidP="004737D7">
            <w:pPr>
              <w:rPr>
                <w:b/>
                <w:bCs/>
                <w:lang w:val="en-US"/>
              </w:rPr>
            </w:pPr>
            <w:r w:rsidRPr="004737D7">
              <w:rPr>
                <w:b/>
                <w:bCs/>
                <w:lang w:val="en-US"/>
              </w:rPr>
              <w:t>Solution</w:t>
            </w:r>
          </w:p>
        </w:tc>
        <w:tc>
          <w:tcPr>
            <w:tcW w:w="0" w:type="auto"/>
            <w:hideMark/>
          </w:tcPr>
          <w:p w14:paraId="148B5DA0" w14:textId="77777777" w:rsidR="004737D7" w:rsidRPr="004737D7" w:rsidRDefault="004737D7" w:rsidP="004737D7">
            <w:pPr>
              <w:rPr>
                <w:b/>
                <w:bCs/>
                <w:lang w:val="en-US"/>
              </w:rPr>
            </w:pPr>
            <w:r w:rsidRPr="004737D7">
              <w:rPr>
                <w:b/>
                <w:bCs/>
                <w:lang w:val="en-US"/>
              </w:rPr>
              <w:t>What they do</w:t>
            </w:r>
          </w:p>
        </w:tc>
        <w:tc>
          <w:tcPr>
            <w:tcW w:w="0" w:type="auto"/>
            <w:hideMark/>
          </w:tcPr>
          <w:p w14:paraId="41937780" w14:textId="77777777" w:rsidR="004737D7" w:rsidRPr="004737D7" w:rsidRDefault="004737D7" w:rsidP="004737D7">
            <w:pPr>
              <w:rPr>
                <w:b/>
                <w:bCs/>
                <w:lang w:val="en-US"/>
              </w:rPr>
            </w:pPr>
            <w:r w:rsidRPr="004737D7">
              <w:rPr>
                <w:b/>
                <w:bCs/>
                <w:lang w:val="en-US"/>
              </w:rPr>
              <w:t>What they don't address</w:t>
            </w:r>
          </w:p>
        </w:tc>
      </w:tr>
      <w:tr w:rsidR="004737D7" w:rsidRPr="004737D7" w14:paraId="7970FC86" w14:textId="77777777" w:rsidTr="004737D7">
        <w:tc>
          <w:tcPr>
            <w:tcW w:w="0" w:type="auto"/>
            <w:hideMark/>
          </w:tcPr>
          <w:p w14:paraId="5B5F5479" w14:textId="77777777" w:rsidR="004737D7" w:rsidRPr="004737D7" w:rsidRDefault="004737D7" w:rsidP="004737D7">
            <w:pPr>
              <w:rPr>
                <w:lang w:val="en-US"/>
              </w:rPr>
            </w:pPr>
            <w:proofErr w:type="spellStart"/>
            <w:r w:rsidRPr="004737D7">
              <w:rPr>
                <w:b/>
                <w:bCs/>
                <w:lang w:val="en-US"/>
              </w:rPr>
              <w:t>TaRL</w:t>
            </w:r>
            <w:proofErr w:type="spellEnd"/>
          </w:p>
        </w:tc>
        <w:tc>
          <w:tcPr>
            <w:tcW w:w="0" w:type="auto"/>
            <w:hideMark/>
          </w:tcPr>
          <w:p w14:paraId="73389F0A" w14:textId="77777777" w:rsidR="004737D7" w:rsidRPr="004737D7" w:rsidRDefault="004737D7" w:rsidP="004737D7">
            <w:pPr>
              <w:rPr>
                <w:lang w:val="en-US"/>
              </w:rPr>
            </w:pPr>
            <w:r w:rsidRPr="004737D7">
              <w:rPr>
                <w:lang w:val="en-US"/>
              </w:rPr>
              <w:t>Assesses students, finds their learning level, groups them, and teaches at their level.</w:t>
            </w:r>
          </w:p>
        </w:tc>
        <w:tc>
          <w:tcPr>
            <w:tcW w:w="0" w:type="auto"/>
            <w:hideMark/>
          </w:tcPr>
          <w:p w14:paraId="5E3A30DA" w14:textId="77777777" w:rsidR="004737D7" w:rsidRPr="004737D7" w:rsidRDefault="004737D7" w:rsidP="004737D7">
            <w:pPr>
              <w:rPr>
                <w:lang w:val="en-US"/>
              </w:rPr>
            </w:pPr>
            <w:r w:rsidRPr="004737D7">
              <w:rPr>
                <w:lang w:val="en-US"/>
              </w:rPr>
              <w:t>Does not fully automate the process for everyday classroom use.</w:t>
            </w:r>
          </w:p>
        </w:tc>
      </w:tr>
      <w:tr w:rsidR="004737D7" w:rsidRPr="004737D7" w14:paraId="2926CE99" w14:textId="77777777" w:rsidTr="004737D7">
        <w:tc>
          <w:tcPr>
            <w:tcW w:w="0" w:type="auto"/>
            <w:hideMark/>
          </w:tcPr>
          <w:p w14:paraId="7E949F01" w14:textId="77777777" w:rsidR="004737D7" w:rsidRPr="004737D7" w:rsidRDefault="004737D7" w:rsidP="004737D7">
            <w:pPr>
              <w:rPr>
                <w:lang w:val="en-US"/>
              </w:rPr>
            </w:pPr>
            <w:proofErr w:type="spellStart"/>
            <w:r w:rsidRPr="004737D7">
              <w:rPr>
                <w:b/>
                <w:bCs/>
                <w:lang w:val="en-US"/>
              </w:rPr>
              <w:t>LEARNigeria</w:t>
            </w:r>
            <w:proofErr w:type="spellEnd"/>
          </w:p>
        </w:tc>
        <w:tc>
          <w:tcPr>
            <w:tcW w:w="0" w:type="auto"/>
            <w:hideMark/>
          </w:tcPr>
          <w:p w14:paraId="26A4F329" w14:textId="77777777" w:rsidR="004737D7" w:rsidRPr="004737D7" w:rsidRDefault="004737D7" w:rsidP="004737D7">
            <w:pPr>
              <w:rPr>
                <w:lang w:val="en-US"/>
              </w:rPr>
            </w:pPr>
            <w:r w:rsidRPr="004737D7">
              <w:rPr>
                <w:lang w:val="en-US"/>
              </w:rPr>
              <w:t>Assesses foundational literacy and numeracy and groups students by learning level.</w:t>
            </w:r>
          </w:p>
        </w:tc>
        <w:tc>
          <w:tcPr>
            <w:tcW w:w="0" w:type="auto"/>
            <w:hideMark/>
          </w:tcPr>
          <w:p w14:paraId="211120DF" w14:textId="77777777" w:rsidR="004737D7" w:rsidRPr="004737D7" w:rsidRDefault="004737D7" w:rsidP="004737D7">
            <w:pPr>
              <w:rPr>
                <w:lang w:val="en-US"/>
              </w:rPr>
            </w:pPr>
            <w:r w:rsidRPr="004737D7">
              <w:rPr>
                <w:lang w:val="en-US"/>
              </w:rPr>
              <w:t>Does not focus on automatically placing students across classes and guiding the teacher on what to teach next.</w:t>
            </w:r>
          </w:p>
        </w:tc>
      </w:tr>
      <w:tr w:rsidR="004737D7" w:rsidRPr="004737D7" w14:paraId="26CEFE29" w14:textId="77777777" w:rsidTr="004737D7">
        <w:tc>
          <w:tcPr>
            <w:tcW w:w="0" w:type="auto"/>
            <w:hideMark/>
          </w:tcPr>
          <w:p w14:paraId="50D09747" w14:textId="77777777" w:rsidR="004737D7" w:rsidRPr="004737D7" w:rsidRDefault="004737D7" w:rsidP="004737D7">
            <w:pPr>
              <w:rPr>
                <w:lang w:val="en-US"/>
              </w:rPr>
            </w:pPr>
            <w:proofErr w:type="spellStart"/>
            <w:r w:rsidRPr="004737D7">
              <w:rPr>
                <w:b/>
                <w:bCs/>
                <w:lang w:val="en-US"/>
              </w:rPr>
              <w:t>MamaMaths</w:t>
            </w:r>
            <w:proofErr w:type="spellEnd"/>
          </w:p>
        </w:tc>
        <w:tc>
          <w:tcPr>
            <w:tcW w:w="0" w:type="auto"/>
            <w:hideMark/>
          </w:tcPr>
          <w:p w14:paraId="6D485482" w14:textId="77777777" w:rsidR="004737D7" w:rsidRPr="004737D7" w:rsidRDefault="004737D7" w:rsidP="004737D7">
            <w:pPr>
              <w:rPr>
                <w:lang w:val="en-US"/>
              </w:rPr>
            </w:pPr>
            <w:r w:rsidRPr="004737D7">
              <w:rPr>
                <w:lang w:val="en-US"/>
              </w:rPr>
              <w:t>Uses AI to assess students and identify numeracy gaps.</w:t>
            </w:r>
          </w:p>
        </w:tc>
        <w:tc>
          <w:tcPr>
            <w:tcW w:w="0" w:type="auto"/>
            <w:hideMark/>
          </w:tcPr>
          <w:p w14:paraId="0ADEF7A4" w14:textId="77777777" w:rsidR="004737D7" w:rsidRPr="004737D7" w:rsidRDefault="004737D7" w:rsidP="004737D7">
            <w:pPr>
              <w:rPr>
                <w:lang w:val="en-US"/>
              </w:rPr>
            </w:pPr>
            <w:r w:rsidRPr="004737D7">
              <w:rPr>
                <w:lang w:val="en-US"/>
              </w:rPr>
              <w:t>Focuses mainly on numeracy, not reading, comprehension and mathematics together.</w:t>
            </w:r>
          </w:p>
        </w:tc>
      </w:tr>
      <w:tr w:rsidR="004737D7" w:rsidRPr="004737D7" w14:paraId="61215F5B" w14:textId="77777777" w:rsidTr="004737D7">
        <w:tc>
          <w:tcPr>
            <w:tcW w:w="0" w:type="auto"/>
            <w:hideMark/>
          </w:tcPr>
          <w:p w14:paraId="594B470C" w14:textId="77777777" w:rsidR="004737D7" w:rsidRPr="004737D7" w:rsidRDefault="004737D7" w:rsidP="004737D7">
            <w:pPr>
              <w:rPr>
                <w:lang w:val="en-US"/>
              </w:rPr>
            </w:pPr>
            <w:r w:rsidRPr="004737D7">
              <w:rPr>
                <w:b/>
                <w:bCs/>
                <w:lang w:val="en-US"/>
              </w:rPr>
              <w:t>Nigeria Learning Passport</w:t>
            </w:r>
          </w:p>
        </w:tc>
        <w:tc>
          <w:tcPr>
            <w:tcW w:w="0" w:type="auto"/>
            <w:hideMark/>
          </w:tcPr>
          <w:p w14:paraId="37F17A7E" w14:textId="77777777" w:rsidR="004737D7" w:rsidRPr="004737D7" w:rsidRDefault="004737D7" w:rsidP="004737D7">
            <w:pPr>
              <w:rPr>
                <w:lang w:val="en-US"/>
              </w:rPr>
            </w:pPr>
            <w:r w:rsidRPr="004737D7">
              <w:rPr>
                <w:lang w:val="en-US"/>
              </w:rPr>
              <w:t>Provides curriculum content, quizzes and assessments.</w:t>
            </w:r>
          </w:p>
        </w:tc>
        <w:tc>
          <w:tcPr>
            <w:tcW w:w="0" w:type="auto"/>
            <w:hideMark/>
          </w:tcPr>
          <w:p w14:paraId="45F4F32A" w14:textId="77777777" w:rsidR="004737D7" w:rsidRPr="004737D7" w:rsidRDefault="004737D7" w:rsidP="004737D7">
            <w:pPr>
              <w:rPr>
                <w:lang w:val="en-US"/>
              </w:rPr>
            </w:pPr>
            <w:r w:rsidRPr="004737D7">
              <w:rPr>
                <w:lang w:val="en-US"/>
              </w:rPr>
              <w:t>Does not focus on diagnosing each child's FLN level and turning it into a classroom teaching plan.</w:t>
            </w:r>
          </w:p>
        </w:tc>
      </w:tr>
    </w:tbl>
    <w:p w14:paraId="2DF5103C" w14:textId="77777777" w:rsidR="004737D7" w:rsidRPr="001850D9" w:rsidRDefault="004737D7">
      <w:pPr>
        <w:rPr>
          <w:lang w:val="en-US"/>
        </w:rPr>
      </w:pPr>
    </w:p>
    <w:sectPr w:rsidR="004737D7" w:rsidRPr="00185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7B34"/>
    <w:multiLevelType w:val="multilevel"/>
    <w:tmpl w:val="115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24DBD"/>
    <w:multiLevelType w:val="multilevel"/>
    <w:tmpl w:val="3BC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777255">
    <w:abstractNumId w:val="0"/>
  </w:num>
  <w:num w:numId="2" w16cid:durableId="1145968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D9"/>
    <w:rsid w:val="0000540B"/>
    <w:rsid w:val="001850D9"/>
    <w:rsid w:val="001D2354"/>
    <w:rsid w:val="00207E76"/>
    <w:rsid w:val="00217695"/>
    <w:rsid w:val="00331E86"/>
    <w:rsid w:val="003B1E00"/>
    <w:rsid w:val="00454BE7"/>
    <w:rsid w:val="004737D7"/>
    <w:rsid w:val="00504EE0"/>
    <w:rsid w:val="005C399D"/>
    <w:rsid w:val="005F3D71"/>
    <w:rsid w:val="006A0735"/>
    <w:rsid w:val="006E7A50"/>
    <w:rsid w:val="0075797F"/>
    <w:rsid w:val="00882233"/>
    <w:rsid w:val="00934CFF"/>
    <w:rsid w:val="009F4893"/>
    <w:rsid w:val="009F4EFB"/>
    <w:rsid w:val="00A245A2"/>
    <w:rsid w:val="00A449AF"/>
    <w:rsid w:val="00B06A84"/>
    <w:rsid w:val="00B93EB6"/>
    <w:rsid w:val="00BF05A2"/>
    <w:rsid w:val="00BF3CCA"/>
    <w:rsid w:val="00C525C8"/>
    <w:rsid w:val="00CA5249"/>
    <w:rsid w:val="00CA53F7"/>
    <w:rsid w:val="00D5343E"/>
    <w:rsid w:val="00D60430"/>
    <w:rsid w:val="00D60FC0"/>
    <w:rsid w:val="00E210FC"/>
    <w:rsid w:val="00E77356"/>
    <w:rsid w:val="00F0304D"/>
    <w:rsid w:val="00F30224"/>
    <w:rsid w:val="00F7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4915"/>
  <w15:chartTrackingRefBased/>
  <w15:docId w15:val="{7FEA4474-57BF-499D-98E7-C15CB25C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7D7"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5A2"/>
    <w:pPr>
      <w:keepNext/>
      <w:keepLines/>
      <w:spacing w:before="400" w:after="120"/>
      <w:jc w:val="center"/>
      <w:outlineLvl w:val="0"/>
    </w:pPr>
    <w:rPr>
      <w:rFonts w:ascii="Times New Roman" w:hAnsi="Times New Roman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5A2"/>
    <w:pPr>
      <w:keepNext/>
      <w:keepLines/>
      <w:spacing w:before="360" w:after="120"/>
      <w:outlineLvl w:val="1"/>
    </w:pPr>
    <w:rPr>
      <w:rFonts w:ascii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5A2"/>
    <w:pPr>
      <w:keepNext/>
      <w:keepLines/>
      <w:spacing w:before="320" w:after="80"/>
      <w:outlineLvl w:val="2"/>
    </w:pPr>
    <w:rPr>
      <w:rFonts w:ascii="Times New Roman" w:hAnsi="Times New Roman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45A2"/>
    <w:pPr>
      <w:keepNext/>
      <w:keepLines/>
      <w:spacing w:before="280" w:after="80"/>
      <w:outlineLvl w:val="3"/>
    </w:pPr>
    <w:rPr>
      <w:rFonts w:ascii="Times New Roman" w:hAnsi="Times New Roman"/>
      <w:b/>
      <w:color w:val="000000" w:themeColor="tex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45A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5A2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5A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5A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5A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245A2"/>
    <w:rPr>
      <w:rFonts w:ascii="Times New Roman" w:hAnsi="Times New Roman"/>
      <w:b/>
      <w:sz w:val="24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245A2"/>
    <w:rPr>
      <w:rFonts w:ascii="Times New Roman" w:hAnsi="Times New Roman"/>
      <w:b/>
      <w:sz w:val="24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245A2"/>
    <w:rPr>
      <w:rFonts w:ascii="Times New Roman" w:hAnsi="Times New Roman"/>
      <w:b/>
      <w:color w:val="000000" w:themeColor="text1"/>
      <w:sz w:val="24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A245A2"/>
    <w:rPr>
      <w:rFonts w:ascii="Times New Roman" w:hAnsi="Times New Roman"/>
      <w:b/>
      <w:color w:val="000000" w:themeColor="text1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A245A2"/>
    <w:rPr>
      <w:color w:val="666666"/>
      <w:sz w:val="22"/>
      <w:szCs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5A2"/>
    <w:rPr>
      <w:i/>
      <w:color w:val="666666"/>
      <w:sz w:val="22"/>
      <w:szCs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5A2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5A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5A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245A2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45A2"/>
    <w:rPr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5A2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45A2"/>
    <w:rPr>
      <w:color w:val="666666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A245A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50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E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rsid w:val="00504E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E0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245A2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A245A2"/>
    <w:rPr>
      <w:b/>
      <w:bCs/>
      <w:smallCaps/>
      <w:color w:val="4F81BD" w:themeColor="accent1"/>
      <w:spacing w:val="5"/>
    </w:rPr>
  </w:style>
  <w:style w:type="paragraph" w:customStyle="1" w:styleId="Bibliography1">
    <w:name w:val="Bibliography1"/>
    <w:basedOn w:val="Normal"/>
    <w:next w:val="Normal"/>
    <w:uiPriority w:val="37"/>
    <w:unhideWhenUsed/>
    <w:rsid w:val="00331E8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1E86"/>
    <w:rPr>
      <w:color w:val="605E5C"/>
      <w:shd w:val="clear" w:color="auto" w:fill="E1DFDD"/>
    </w:rPr>
  </w:style>
  <w:style w:type="character" w:customStyle="1" w:styleId="editortnoteditedlongjunnx">
    <w:name w:val="editor_t__not_edited_long__junnx"/>
    <w:basedOn w:val="DefaultParagraphFont"/>
    <w:rsid w:val="00331E86"/>
  </w:style>
  <w:style w:type="character" w:customStyle="1" w:styleId="editortaddedltunj">
    <w:name w:val="editor_t__added__ltunj"/>
    <w:basedOn w:val="DefaultParagraphFont"/>
    <w:rsid w:val="00331E86"/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A245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245A2"/>
    <w:rPr>
      <w:lang w:val="en-GB"/>
    </w:rPr>
  </w:style>
  <w:style w:type="paragraph" w:styleId="Header">
    <w:name w:val="header"/>
    <w:basedOn w:val="Normal"/>
    <w:link w:val="HeaderChar"/>
    <w:uiPriority w:val="99"/>
    <w:unhideWhenUsed/>
    <w:qFormat/>
    <w:rsid w:val="00A245A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A245A2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rsid w:val="00A245A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A245A2"/>
    <w:rPr>
      <w:sz w:val="22"/>
      <w:szCs w:val="2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245A2"/>
    <w:rPr>
      <w:sz w:val="16"/>
      <w:szCs w:val="16"/>
    </w:rPr>
  </w:style>
  <w:style w:type="paragraph" w:styleId="BodyText">
    <w:name w:val="Body Text"/>
    <w:basedOn w:val="Normal"/>
    <w:link w:val="BodyTextChar"/>
    <w:uiPriority w:val="1"/>
    <w:unhideWhenUsed/>
    <w:qFormat/>
    <w:rsid w:val="00A245A2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A245A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31E8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245A2"/>
    <w:rPr>
      <w:b/>
      <w:bCs/>
    </w:rPr>
  </w:style>
  <w:style w:type="paragraph" w:styleId="NormalWeb">
    <w:name w:val="Normal (Web)"/>
    <w:basedOn w:val="Normal"/>
    <w:uiPriority w:val="99"/>
    <w:qFormat/>
    <w:rsid w:val="00A245A2"/>
    <w:pPr>
      <w:spacing w:after="160" w:line="259" w:lineRule="auto"/>
    </w:pPr>
    <w:rPr>
      <w:rFonts w:ascii="Times New Roman" w:eastAsia="Calibri" w:hAnsi="Times New Roman" w:cs="Times New Roman"/>
      <w:kern w:val="2"/>
      <w:sz w:val="24"/>
      <w:szCs w:val="24"/>
      <w:lang w:val="zh-CN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A245A2"/>
    <w:pPr>
      <w:widowControl w:val="0"/>
      <w:autoSpaceDE w:val="0"/>
      <w:autoSpaceDN w:val="0"/>
      <w:spacing w:line="240" w:lineRule="auto"/>
      <w:ind w:left="50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A245A2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245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245A2"/>
    <w:rPr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245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245A2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39"/>
    <w:rsid w:val="004737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Oluwuyi Olumide</dc:creator>
  <cp:keywords/>
  <dc:description/>
  <cp:lastModifiedBy>Oluwuyi Olumide</cp:lastModifiedBy>
  <cp:revision>5</cp:revision>
  <dcterms:created xsi:type="dcterms:W3CDTF">2026-08-18T16:35:00Z</dcterms:created>
  <dcterms:modified xsi:type="dcterms:W3CDTF">2026-08-18T17:00:00Z</dcterms:modified>
</cp:coreProperties>
</file>