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40F33" w14:textId="77777777" w:rsidR="00F11E7B" w:rsidRDefault="00F11E7B">
      <w:pPr>
        <w:pStyle w:val="Normal2"/>
        <w:widowControl/>
        <w:spacing w:line="276" w:lineRule="auto"/>
        <w:rPr>
          <w:rFonts w:ascii="Times New Roman" w:eastAsia="Times New Roman" w:hAnsi="Times New Roman" w:cs="Times New Roman"/>
          <w:b/>
          <w:sz w:val="28"/>
          <w:szCs w:val="28"/>
        </w:rPr>
      </w:pPr>
    </w:p>
    <w:p w14:paraId="29E40F34" w14:textId="77777777" w:rsidR="00F11E7B" w:rsidRDefault="00565A77">
      <w:pPr>
        <w:pStyle w:val="Normal2"/>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29E40F35" w14:textId="77777777" w:rsidR="00F11E7B" w:rsidRDefault="00F11E7B">
      <w:pPr>
        <w:pStyle w:val="Normal2"/>
        <w:widowControl/>
        <w:spacing w:after="160" w:line="276" w:lineRule="auto"/>
        <w:rPr>
          <w:rFonts w:ascii="Times New Roman" w:eastAsia="Times New Roman" w:hAnsi="Times New Roman" w:cs="Times New Roma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4680"/>
        <w:gridCol w:w="4680"/>
      </w:tblGrid>
      <w:tr w:rsidR="00F11E7B" w14:paraId="29E40F38" w14:textId="77777777">
        <w:trPr>
          <w:cantSplit/>
          <w:tblHeader/>
        </w:trPr>
        <w:tc>
          <w:tcPr>
            <w:tcW w:w="4680" w:type="dxa"/>
            <w:shd w:val="clear" w:color="auto" w:fill="auto"/>
            <w:tcMar>
              <w:top w:w="100" w:type="dxa"/>
              <w:left w:w="100" w:type="dxa"/>
              <w:bottom w:w="100" w:type="dxa"/>
              <w:right w:w="100" w:type="dxa"/>
            </w:tcMar>
          </w:tcPr>
          <w:p w14:paraId="29E40F36"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9E40F37" w14:textId="77777777" w:rsidR="00F11E7B" w:rsidRDefault="001961B6">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w:t>
            </w:r>
            <w:r w:rsidR="00565A77">
              <w:rPr>
                <w:rFonts w:ascii="Times New Roman" w:eastAsia="Times New Roman" w:hAnsi="Times New Roman" w:cs="Times New Roman"/>
                <w:sz w:val="24"/>
                <w:szCs w:val="24"/>
              </w:rPr>
              <w:t>2024</w:t>
            </w:r>
          </w:p>
        </w:tc>
      </w:tr>
      <w:tr w:rsidR="00F11E7B" w14:paraId="29E40F3B" w14:textId="77777777">
        <w:trPr>
          <w:cantSplit/>
          <w:tblHeader/>
        </w:trPr>
        <w:tc>
          <w:tcPr>
            <w:tcW w:w="4680" w:type="dxa"/>
            <w:shd w:val="clear" w:color="auto" w:fill="auto"/>
            <w:tcMar>
              <w:top w:w="100" w:type="dxa"/>
              <w:left w:w="100" w:type="dxa"/>
              <w:bottom w:w="100" w:type="dxa"/>
              <w:right w:w="100" w:type="dxa"/>
            </w:tcMar>
          </w:tcPr>
          <w:p w14:paraId="29E40F39"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9E40F3A" w14:textId="0DE4FB73" w:rsidR="00F11E7B" w:rsidRDefault="00227FFB">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739836</w:t>
            </w:r>
          </w:p>
        </w:tc>
      </w:tr>
      <w:tr w:rsidR="00F11E7B" w14:paraId="29E40F3E" w14:textId="77777777">
        <w:trPr>
          <w:cantSplit/>
          <w:tblHeader/>
        </w:trPr>
        <w:tc>
          <w:tcPr>
            <w:tcW w:w="4680" w:type="dxa"/>
            <w:shd w:val="clear" w:color="auto" w:fill="auto"/>
            <w:tcMar>
              <w:top w:w="100" w:type="dxa"/>
              <w:left w:w="100" w:type="dxa"/>
              <w:bottom w:w="100" w:type="dxa"/>
              <w:right w:w="100" w:type="dxa"/>
            </w:tcMar>
          </w:tcPr>
          <w:p w14:paraId="29E40F3C"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9E40F3D" w14:textId="3839D974" w:rsidR="00F11E7B" w:rsidRDefault="001961B6">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w:t>
            </w:r>
            <w:r w:rsidR="00FD6DAE">
              <w:rPr>
                <w:rFonts w:ascii="Times New Roman" w:eastAsia="Times New Roman" w:hAnsi="Times New Roman" w:cs="Times New Roman"/>
                <w:sz w:val="24"/>
                <w:szCs w:val="24"/>
              </w:rPr>
              <w:t xml:space="preserve">tive </w:t>
            </w:r>
            <w:proofErr w:type="spellStart"/>
            <w:r w:rsidR="00FD6DAE">
              <w:rPr>
                <w:rFonts w:ascii="Times New Roman" w:eastAsia="Times New Roman" w:hAnsi="Times New Roman" w:cs="Times New Roman"/>
                <w:sz w:val="24"/>
                <w:szCs w:val="24"/>
              </w:rPr>
              <w:t>Modeling</w:t>
            </w:r>
            <w:proofErr w:type="spellEnd"/>
            <w:r w:rsidR="00FD6DAE">
              <w:rPr>
                <w:rFonts w:ascii="Times New Roman" w:eastAsia="Times New Roman" w:hAnsi="Times New Roman" w:cs="Times New Roman"/>
                <w:sz w:val="24"/>
                <w:szCs w:val="24"/>
              </w:rPr>
              <w:t xml:space="preserve"> </w:t>
            </w:r>
            <w:r w:rsidR="00B13E7E">
              <w:rPr>
                <w:rFonts w:ascii="Times New Roman" w:eastAsia="Times New Roman" w:hAnsi="Times New Roman" w:cs="Times New Roman"/>
                <w:sz w:val="24"/>
                <w:szCs w:val="24"/>
              </w:rPr>
              <w:t>f</w:t>
            </w:r>
            <w:r w:rsidR="00FD6DAE">
              <w:rPr>
                <w:rFonts w:ascii="Times New Roman" w:eastAsia="Times New Roman" w:hAnsi="Times New Roman" w:cs="Times New Roman"/>
                <w:sz w:val="24"/>
                <w:szCs w:val="24"/>
              </w:rPr>
              <w:t>or H1-B Visa Approval</w:t>
            </w:r>
            <w:r>
              <w:rPr>
                <w:rFonts w:ascii="Times New Roman" w:eastAsia="Times New Roman" w:hAnsi="Times New Roman" w:cs="Times New Roman"/>
                <w:sz w:val="24"/>
                <w:szCs w:val="24"/>
              </w:rPr>
              <w:t xml:space="preserve"> </w:t>
            </w:r>
            <w:r w:rsidR="00227FFB">
              <w:rPr>
                <w:rFonts w:ascii="Times New Roman" w:eastAsia="Times New Roman" w:hAnsi="Times New Roman" w:cs="Times New Roman"/>
                <w:sz w:val="24"/>
                <w:szCs w:val="24"/>
              </w:rPr>
              <w:t>U</w:t>
            </w:r>
            <w:r>
              <w:rPr>
                <w:rFonts w:ascii="Times New Roman" w:eastAsia="Times New Roman" w:hAnsi="Times New Roman" w:cs="Times New Roman"/>
                <w:sz w:val="24"/>
                <w:szCs w:val="24"/>
              </w:rPr>
              <w:t>sing Machine Learning</w:t>
            </w:r>
          </w:p>
        </w:tc>
      </w:tr>
      <w:tr w:rsidR="00F11E7B" w14:paraId="29E40F41" w14:textId="77777777">
        <w:trPr>
          <w:cantSplit/>
          <w:tblHeader/>
        </w:trPr>
        <w:tc>
          <w:tcPr>
            <w:tcW w:w="4680" w:type="dxa"/>
            <w:shd w:val="clear" w:color="auto" w:fill="auto"/>
            <w:tcMar>
              <w:top w:w="100" w:type="dxa"/>
              <w:left w:w="100" w:type="dxa"/>
              <w:bottom w:w="100" w:type="dxa"/>
              <w:right w:w="100" w:type="dxa"/>
            </w:tcMar>
          </w:tcPr>
          <w:p w14:paraId="29E40F3F"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9E40F40" w14:textId="77777777" w:rsidR="00F11E7B" w:rsidRDefault="00565A77">
            <w:pPr>
              <w:pStyle w:val="Normal2"/>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29E40F42" w14:textId="77777777" w:rsidR="00F11E7B" w:rsidRDefault="00F11E7B">
      <w:pPr>
        <w:pStyle w:val="Normal2"/>
        <w:widowControl/>
        <w:spacing w:after="160" w:line="276" w:lineRule="auto"/>
        <w:rPr>
          <w:rFonts w:ascii="Times New Roman" w:eastAsia="Times New Roman" w:hAnsi="Times New Roman" w:cs="Times New Roman"/>
          <w:sz w:val="24"/>
          <w:szCs w:val="24"/>
        </w:rPr>
      </w:pPr>
    </w:p>
    <w:p w14:paraId="29E40F43" w14:textId="4EA61D82" w:rsidR="00F11E7B" w:rsidRDefault="00565A77">
      <w:pPr>
        <w:pStyle w:val="Normal2"/>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r w:rsidR="00804594">
        <w:rPr>
          <w:rFonts w:ascii="Times New Roman" w:eastAsia="Times New Roman" w:hAnsi="Times New Roman" w:cs="Times New Roman"/>
          <w:b/>
          <w:sz w:val="24"/>
          <w:szCs w:val="24"/>
        </w:rPr>
        <w:t xml:space="preserve"> for H1-B Visa Approval</w:t>
      </w:r>
    </w:p>
    <w:p w14:paraId="29E40F44" w14:textId="1009C481" w:rsidR="00F11E7B" w:rsidRDefault="00565A77">
      <w:pPr>
        <w:pStyle w:val="Normal2"/>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w:t>
      </w:r>
      <w:r w:rsidR="00E17A94">
        <w:rPr>
          <w:rFonts w:ascii="Times New Roman" w:eastAsia="Times New Roman" w:hAnsi="Times New Roman" w:cs="Times New Roman"/>
          <w:sz w:val="24"/>
          <w:szCs w:val="24"/>
        </w:rPr>
        <w:t xml:space="preserve">is report, we evaluate </w:t>
      </w:r>
      <w:proofErr w:type="gramStart"/>
      <w:r w:rsidR="00E17A94">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 deep</w:t>
      </w:r>
      <w:proofErr w:type="gramEnd"/>
      <w:r>
        <w:rPr>
          <w:rFonts w:ascii="Times New Roman" w:eastAsia="Times New Roman" w:hAnsi="Times New Roman" w:cs="Times New Roman"/>
          <w:sz w:val="24"/>
          <w:szCs w:val="24"/>
        </w:rPr>
        <w:t xml:space="preserve"> learning </w:t>
      </w:r>
      <w:r w:rsidR="00E17A94">
        <w:rPr>
          <w:rFonts w:ascii="Times New Roman" w:eastAsia="Times New Roman" w:hAnsi="Times New Roman" w:cs="Times New Roman"/>
          <w:sz w:val="24"/>
          <w:szCs w:val="24"/>
        </w:rPr>
        <w:t>architectures for the task of H1-B visa approval prediction. We will assess Convolutional Neural Networks</w:t>
      </w:r>
      <w:r>
        <w:rPr>
          <w:rFonts w:ascii="Times New Roman" w:eastAsia="Times New Roman" w:hAnsi="Times New Roman" w:cs="Times New Roman"/>
          <w:sz w:val="24"/>
          <w:szCs w:val="24"/>
        </w:rPr>
        <w:t xml:space="preserve"> </w:t>
      </w:r>
      <w:r w:rsidR="00E17A94">
        <w:rPr>
          <w:rFonts w:ascii="Times New Roman" w:eastAsia="Times New Roman" w:hAnsi="Times New Roman" w:cs="Times New Roman"/>
          <w:sz w:val="24"/>
          <w:szCs w:val="24"/>
        </w:rPr>
        <w:t>(</w:t>
      </w:r>
      <w:r>
        <w:rPr>
          <w:rFonts w:ascii="Times New Roman" w:eastAsia="Times New Roman" w:hAnsi="Times New Roman" w:cs="Times New Roman"/>
          <w:sz w:val="24"/>
          <w:szCs w:val="24"/>
        </w:rPr>
        <w:t>CNNs</w:t>
      </w:r>
      <w:r w:rsidR="00E17A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17A94">
        <w:rPr>
          <w:rFonts w:ascii="Times New Roman" w:eastAsia="Times New Roman" w:hAnsi="Times New Roman" w:cs="Times New Roman"/>
          <w:sz w:val="24"/>
          <w:szCs w:val="24"/>
        </w:rPr>
        <w:t>and Recurrent Neural Networks</w:t>
      </w:r>
      <w:r>
        <w:rPr>
          <w:rFonts w:ascii="Times New Roman" w:eastAsia="Times New Roman" w:hAnsi="Times New Roman" w:cs="Times New Roman"/>
          <w:sz w:val="24"/>
          <w:szCs w:val="24"/>
        </w:rPr>
        <w:t xml:space="preserve"> </w:t>
      </w:r>
      <w:r w:rsidR="00E17A94">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RNNs</w:t>
      </w:r>
      <w:r w:rsidR="00E17A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91367">
        <w:rPr>
          <w:rFonts w:ascii="Times New Roman" w:eastAsia="Times New Roman" w:hAnsi="Times New Roman" w:cs="Times New Roman"/>
          <w:sz w:val="24"/>
          <w:szCs w:val="24"/>
        </w:rPr>
        <w:t xml:space="preserve"> based</w:t>
      </w:r>
      <w:proofErr w:type="gramEnd"/>
      <w:r w:rsidR="00091367">
        <w:rPr>
          <w:rFonts w:ascii="Times New Roman" w:eastAsia="Times New Roman" w:hAnsi="Times New Roman" w:cs="Times New Roman"/>
          <w:sz w:val="24"/>
          <w:szCs w:val="24"/>
        </w:rPr>
        <w:t xml:space="preserve"> on performance, complexity, and </w:t>
      </w:r>
      <w:r>
        <w:rPr>
          <w:rFonts w:ascii="Times New Roman" w:eastAsia="Times New Roman" w:hAnsi="Times New Roman" w:cs="Times New Roman"/>
          <w:sz w:val="24"/>
          <w:szCs w:val="24"/>
        </w:rPr>
        <w:t xml:space="preserve"> computational requirements</w:t>
      </w:r>
      <w:r w:rsidR="000913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91367">
        <w:rPr>
          <w:rFonts w:ascii="Times New Roman" w:eastAsia="Times New Roman" w:hAnsi="Times New Roman" w:cs="Times New Roman"/>
          <w:sz w:val="24"/>
          <w:szCs w:val="24"/>
        </w:rPr>
        <w:t xml:space="preserve">The goal is </w:t>
      </w:r>
      <w:r>
        <w:rPr>
          <w:rFonts w:ascii="Times New Roman" w:eastAsia="Times New Roman" w:hAnsi="Times New Roman" w:cs="Times New Roman"/>
          <w:sz w:val="24"/>
          <w:szCs w:val="24"/>
        </w:rPr>
        <w:t xml:space="preserve"> to determine the most suitable model </w:t>
      </w:r>
      <w:r w:rsidR="00091367">
        <w:rPr>
          <w:rFonts w:ascii="Times New Roman" w:eastAsia="Times New Roman" w:hAnsi="Times New Roman" w:cs="Times New Roman"/>
          <w:sz w:val="24"/>
          <w:szCs w:val="24"/>
        </w:rPr>
        <w:t>that provides high accuracy and efficiency</w:t>
      </w:r>
      <w:r>
        <w:rPr>
          <w:rFonts w:ascii="Times New Roman" w:eastAsia="Times New Roman" w:hAnsi="Times New Roman" w:cs="Times New Roman"/>
          <w:sz w:val="24"/>
          <w:szCs w:val="24"/>
        </w:rPr>
        <w:t>.</w:t>
      </w:r>
    </w:p>
    <w:p w14:paraId="29E40F45" w14:textId="77777777" w:rsidR="00F11E7B" w:rsidRDefault="00F11E7B">
      <w:pPr>
        <w:pStyle w:val="Normal2"/>
        <w:widowControl/>
        <w:spacing w:after="160" w:line="276" w:lineRule="auto"/>
        <w:rPr>
          <w:rFonts w:ascii="Times New Roman" w:eastAsia="Times New Roman" w:hAnsi="Times New Roman" w:cs="Times New Roman"/>
          <w:sz w:val="24"/>
          <w:szCs w:val="24"/>
        </w:rPr>
      </w:pPr>
    </w:p>
    <w:p w14:paraId="29E40F46" w14:textId="77777777" w:rsidR="00F11E7B" w:rsidRDefault="00565A77">
      <w:pPr>
        <w:pStyle w:val="Normal2"/>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W w:w="9415" w:type="dxa"/>
        <w:tblBorders>
          <w:top w:val="nil"/>
          <w:left w:val="nil"/>
          <w:bottom w:val="nil"/>
          <w:right w:val="nil"/>
          <w:insideH w:val="nil"/>
          <w:insideV w:val="nil"/>
        </w:tblBorders>
        <w:tblLayout w:type="fixed"/>
        <w:tblCellMar>
          <w:left w:w="115" w:type="dxa"/>
          <w:right w:w="115" w:type="dxa"/>
        </w:tblCellMar>
        <w:tblLook w:val="0600" w:firstRow="0" w:lastRow="0" w:firstColumn="0" w:lastColumn="0" w:noHBand="1" w:noVBand="1"/>
      </w:tblPr>
      <w:tblGrid>
        <w:gridCol w:w="1632"/>
        <w:gridCol w:w="7783"/>
      </w:tblGrid>
      <w:tr w:rsidR="00F11E7B" w14:paraId="29E40F49" w14:textId="77777777" w:rsidTr="00D565AC">
        <w:trPr>
          <w:cantSplit/>
          <w:trHeight w:val="1369"/>
          <w:tblHeader/>
        </w:trPr>
        <w:tc>
          <w:tcPr>
            <w:tcW w:w="16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9E40F47" w14:textId="77777777" w:rsidR="00F11E7B" w:rsidRDefault="00565A77">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lastRenderedPageBreak/>
              <w:t>Model</w:t>
            </w:r>
          </w:p>
        </w:tc>
        <w:tc>
          <w:tcPr>
            <w:tcW w:w="778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9E40F48" w14:textId="77777777" w:rsidR="00F11E7B" w:rsidRDefault="00565A77">
            <w:pPr>
              <w:pStyle w:val="Normal2"/>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F11E7B" w14:paraId="29E40F4C" w14:textId="77777777" w:rsidTr="00D565AC">
        <w:trPr>
          <w:cantSplit/>
          <w:trHeight w:val="2125"/>
          <w:tblHeader/>
        </w:trPr>
        <w:tc>
          <w:tcPr>
            <w:tcW w:w="16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4A" w14:textId="77777777" w:rsidR="00F11E7B" w:rsidRDefault="001961B6">
            <w:pPr>
              <w:pStyle w:val="Normal2"/>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4B" w14:textId="23AA3F77" w:rsidR="00F11E7B" w:rsidRPr="00333DB8" w:rsidRDefault="00333DB8" w:rsidP="00F90555">
            <w:pPr>
              <w:pStyle w:val="Normal2"/>
              <w:widowControl/>
              <w:spacing w:after="160" w:line="276" w:lineRule="auto"/>
              <w:rPr>
                <w:rFonts w:ascii="Times New Roman" w:eastAsia="Times New Roman" w:hAnsi="Times New Roman" w:cs="Times New Roman"/>
                <w:color w:val="0D0D0D"/>
                <w:sz w:val="24"/>
                <w:szCs w:val="24"/>
              </w:rPr>
            </w:pPr>
            <w:r w:rsidRPr="00333DB8">
              <w:rPr>
                <w:rFonts w:ascii="Times New Roman" w:hAnsi="Times New Roman" w:cs="Times New Roman"/>
                <w:sz w:val="24"/>
                <w:szCs w:val="24"/>
              </w:rPr>
              <w:t>The logistic regression cla</w:t>
            </w:r>
            <w:r>
              <w:rPr>
                <w:rFonts w:ascii="Times New Roman" w:hAnsi="Times New Roman" w:cs="Times New Roman"/>
                <w:sz w:val="24"/>
                <w:szCs w:val="24"/>
              </w:rPr>
              <w:t>ssifier is often selected for</w:t>
            </w:r>
            <w:r w:rsidR="006B638D">
              <w:rPr>
                <w:rFonts w:ascii="Times New Roman" w:hAnsi="Times New Roman" w:cs="Times New Roman"/>
                <w:sz w:val="24"/>
                <w:szCs w:val="24"/>
              </w:rPr>
              <w:t xml:space="preserve"> predicting</w:t>
            </w:r>
            <w:r>
              <w:rPr>
                <w:rFonts w:ascii="Times New Roman" w:hAnsi="Times New Roman" w:cs="Times New Roman"/>
                <w:sz w:val="24"/>
                <w:szCs w:val="24"/>
              </w:rPr>
              <w:t xml:space="preserve"> </w:t>
            </w:r>
            <w:r w:rsidR="00E83470">
              <w:rPr>
                <w:rFonts w:ascii="Times New Roman" w:hAnsi="Times New Roman" w:cs="Times New Roman"/>
                <w:sz w:val="24"/>
                <w:szCs w:val="24"/>
              </w:rPr>
              <w:t>H1-B visa approva</w:t>
            </w:r>
            <w:r w:rsidR="006B638D">
              <w:rPr>
                <w:rFonts w:ascii="Times New Roman" w:hAnsi="Times New Roman" w:cs="Times New Roman"/>
                <w:sz w:val="24"/>
                <w:szCs w:val="24"/>
              </w:rPr>
              <w:t xml:space="preserve">l </w:t>
            </w:r>
            <w:r w:rsidRPr="00333DB8">
              <w:rPr>
                <w:rFonts w:ascii="Times New Roman" w:hAnsi="Times New Roman" w:cs="Times New Roman"/>
                <w:sz w:val="24"/>
                <w:szCs w:val="24"/>
              </w:rPr>
              <w:t>due to its simplicity, interpretability, and effectiveness in handling binary classification problems. It provides probabilistic predictions, making it easy to understand and implement, while performing well with large datasets and requiring less computational power compared to more complex models.</w:t>
            </w:r>
          </w:p>
        </w:tc>
      </w:tr>
      <w:tr w:rsidR="00F11E7B" w14:paraId="29E40F50" w14:textId="77777777" w:rsidTr="00D565AC">
        <w:trPr>
          <w:cantSplit/>
          <w:trHeight w:val="2330"/>
          <w:tblHeader/>
        </w:trPr>
        <w:tc>
          <w:tcPr>
            <w:tcW w:w="16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4D" w14:textId="77777777" w:rsidR="00F11E7B" w:rsidRPr="00333DB8" w:rsidRDefault="001961B6" w:rsidP="00333DB8">
            <w:pPr>
              <w:pStyle w:val="NoSpacing"/>
              <w:rPr>
                <w:rFonts w:ascii="Times New Roman" w:hAnsi="Times New Roman" w:cs="Times New Roman"/>
                <w:sz w:val="24"/>
                <w:szCs w:val="24"/>
              </w:rPr>
            </w:pPr>
            <w:r w:rsidRPr="00333DB8">
              <w:rPr>
                <w:rFonts w:ascii="Times New Roman" w:hAnsi="Times New Roman" w:cs="Times New Roman"/>
                <w:sz w:val="24"/>
                <w:szCs w:val="24"/>
              </w:rPr>
              <w:t>Decision Tree</w:t>
            </w:r>
          </w:p>
          <w:p w14:paraId="29E40F4E" w14:textId="77777777" w:rsidR="00333DB8" w:rsidRDefault="00333DB8" w:rsidP="00333DB8">
            <w:pPr>
              <w:pStyle w:val="NoSpacing"/>
            </w:pPr>
            <w:r w:rsidRPr="00333DB8">
              <w:rPr>
                <w:rFonts w:ascii="Times New Roman" w:hAnsi="Times New Roman" w:cs="Times New Roman"/>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4F" w14:textId="201AB5CD" w:rsidR="00F11E7B" w:rsidRPr="00F90555" w:rsidRDefault="00F90555" w:rsidP="00F90555">
            <w:pPr>
              <w:pStyle w:val="Normal2"/>
              <w:widowControl/>
              <w:spacing w:after="160" w:line="276" w:lineRule="auto"/>
              <w:rPr>
                <w:rFonts w:ascii="Times New Roman" w:eastAsia="Times New Roman" w:hAnsi="Times New Roman" w:cs="Times New Roman"/>
                <w:color w:val="0D0D0D"/>
                <w:sz w:val="24"/>
                <w:szCs w:val="24"/>
              </w:rPr>
            </w:pPr>
            <w:r w:rsidRPr="00F90555">
              <w:rPr>
                <w:rFonts w:ascii="Times New Roman" w:hAnsi="Times New Roman" w:cs="Times New Roman"/>
                <w:sz w:val="24"/>
                <w:szCs w:val="24"/>
              </w:rPr>
              <w:t xml:space="preserve">The Decision Tree Classifier is chosen due to its ability to handle non-linear relationships, interpretability in decision-making processes, and robustness in handling diverse types of data relevant to </w:t>
            </w:r>
            <w:r w:rsidR="00430F83">
              <w:rPr>
                <w:rFonts w:ascii="Times New Roman" w:hAnsi="Times New Roman" w:cs="Times New Roman"/>
                <w:sz w:val="24"/>
                <w:szCs w:val="24"/>
              </w:rPr>
              <w:t>H1-B visa approval scenarios</w:t>
            </w:r>
            <w:r w:rsidRPr="00F90555">
              <w:rPr>
                <w:rFonts w:ascii="Times New Roman" w:hAnsi="Times New Roman" w:cs="Times New Roman"/>
                <w:sz w:val="24"/>
                <w:szCs w:val="24"/>
              </w:rPr>
              <w:t>.</w:t>
            </w:r>
          </w:p>
        </w:tc>
      </w:tr>
      <w:tr w:rsidR="00F11E7B" w14:paraId="29E40F53" w14:textId="77777777" w:rsidTr="00D565AC">
        <w:trPr>
          <w:cantSplit/>
          <w:trHeight w:val="2387"/>
          <w:tblHeader/>
        </w:trPr>
        <w:tc>
          <w:tcPr>
            <w:tcW w:w="16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1" w14:textId="77777777" w:rsidR="00F11E7B" w:rsidRPr="001961B6" w:rsidRDefault="001961B6">
            <w:pPr>
              <w:pStyle w:val="Normal2"/>
              <w:widowControl/>
              <w:spacing w:after="160" w:line="276" w:lineRule="auto"/>
              <w:rPr>
                <w:rFonts w:ascii="Times New Roman" w:eastAsia="Times New Roman" w:hAnsi="Times New Roman" w:cs="Times New Roman"/>
                <w:color w:val="0D0D0D"/>
                <w:sz w:val="24"/>
                <w:szCs w:val="24"/>
              </w:rPr>
            </w:pPr>
            <w:r w:rsidRPr="001961B6">
              <w:rPr>
                <w:rFonts w:ascii="Times New Roman" w:eastAsia="Times New Roman" w:hAnsi="Times New Roman" w:cs="Times New Roman"/>
                <w:color w:val="0D0D0D"/>
                <w:sz w:val="24"/>
                <w:szCs w:val="24"/>
              </w:rPr>
              <w:t xml:space="preserve">Random </w:t>
            </w:r>
            <w:r>
              <w:rPr>
                <w:rFonts w:ascii="Times New Roman" w:eastAsia="Times New Roman" w:hAnsi="Times New Roman" w:cs="Times New Roman"/>
                <w:color w:val="0D0D0D"/>
                <w:sz w:val="24"/>
                <w:szCs w:val="24"/>
              </w:rPr>
              <w:t>Forest</w:t>
            </w:r>
            <w:r w:rsidR="00333DB8">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2" w14:textId="78335BD1" w:rsidR="00F11E7B"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Random Forest Classifier is ideal because it combines the strength of multiple decision trees, offering high accuracy, robust performance against overfitting</w:t>
            </w:r>
            <w:r w:rsidR="006B76E4">
              <w:rPr>
                <w:rFonts w:ascii="Times New Roman" w:hAnsi="Times New Roman" w:cs="Times New Roman"/>
                <w:sz w:val="24"/>
                <w:szCs w:val="24"/>
              </w:rPr>
              <w:t>,</w:t>
            </w:r>
            <w:r w:rsidRPr="00F90555">
              <w:rPr>
                <w:rFonts w:ascii="Times New Roman" w:hAnsi="Times New Roman" w:cs="Times New Roman"/>
                <w:sz w:val="24"/>
                <w:szCs w:val="24"/>
              </w:rPr>
              <w:t xml:space="preserve"> and the ability to handle large and complex datasets, ensuring reliable predictions in vari</w:t>
            </w:r>
            <w:r w:rsidR="00EE41F9">
              <w:rPr>
                <w:rFonts w:ascii="Times New Roman" w:hAnsi="Times New Roman" w:cs="Times New Roman"/>
                <w:sz w:val="24"/>
                <w:szCs w:val="24"/>
              </w:rPr>
              <w:t>ed H1-B visa approval</w:t>
            </w:r>
            <w:r w:rsidRPr="00F90555">
              <w:rPr>
                <w:rFonts w:ascii="Times New Roman" w:hAnsi="Times New Roman" w:cs="Times New Roman"/>
                <w:sz w:val="24"/>
                <w:szCs w:val="24"/>
              </w:rPr>
              <w:t xml:space="preserve"> scenarios.</w:t>
            </w:r>
          </w:p>
        </w:tc>
      </w:tr>
      <w:tr w:rsidR="001961B6" w14:paraId="29E40F56" w14:textId="77777777" w:rsidTr="00D565AC">
        <w:trPr>
          <w:cantSplit/>
          <w:trHeight w:val="1914"/>
          <w:tblHeader/>
        </w:trPr>
        <w:tc>
          <w:tcPr>
            <w:tcW w:w="16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4" w14:textId="4481DCF2" w:rsidR="001961B6" w:rsidRPr="001961B6" w:rsidRDefault="001961B6">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Support Vector Machine</w:t>
            </w:r>
            <w:r w:rsidR="00333DB8">
              <w:rPr>
                <w:rFonts w:ascii="Times New Roman" w:eastAsia="Times New Roman" w:hAnsi="Times New Roman" w:cs="Times New Roman"/>
                <w:color w:val="0D0D0D"/>
                <w:sz w:val="24"/>
                <w:szCs w:val="24"/>
              </w:rPr>
              <w:t xml:space="preserve"> </w:t>
            </w:r>
            <w:r w:rsidR="00CE493A">
              <w:rPr>
                <w:rFonts w:ascii="Times New Roman" w:eastAsia="Times New Roman" w:hAnsi="Times New Roman" w:cs="Times New Roman"/>
                <w:color w:val="0D0D0D"/>
                <w:sz w:val="24"/>
                <w:szCs w:val="24"/>
              </w:rPr>
              <w:t>(</w:t>
            </w:r>
            <w:r w:rsidR="00050F07">
              <w:rPr>
                <w:rFonts w:ascii="Times New Roman" w:eastAsia="Times New Roman" w:hAnsi="Times New Roman" w:cs="Times New Roman"/>
                <w:color w:val="0D0D0D"/>
                <w:sz w:val="24"/>
                <w:szCs w:val="24"/>
              </w:rPr>
              <w:t xml:space="preserve">SVM) </w:t>
            </w:r>
            <w:r w:rsidR="00333DB8">
              <w:rPr>
                <w:rFonts w:ascii="Times New Roman" w:eastAsia="Times New Roman" w:hAnsi="Times New Roman" w:cs="Times New Roman"/>
                <w:color w:val="0D0D0D"/>
                <w:sz w:val="24"/>
                <w:szCs w:val="24"/>
              </w:rPr>
              <w:t>Classifier</w:t>
            </w:r>
          </w:p>
        </w:tc>
        <w:tc>
          <w:tcPr>
            <w:tcW w:w="778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5" w14:textId="20717C17"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 xml:space="preserve">The SVM </w:t>
            </w:r>
            <w:r w:rsidR="005E15D6">
              <w:rPr>
                <w:rFonts w:ascii="Times New Roman" w:hAnsi="Times New Roman" w:cs="Times New Roman"/>
                <w:sz w:val="24"/>
                <w:szCs w:val="24"/>
              </w:rPr>
              <w:t>is chosen for</w:t>
            </w:r>
            <w:r w:rsidRPr="00F90555">
              <w:rPr>
                <w:rFonts w:ascii="Times New Roman" w:hAnsi="Times New Roman" w:cs="Times New Roman"/>
                <w:sz w:val="24"/>
                <w:szCs w:val="24"/>
              </w:rPr>
              <w:t xml:space="preserve"> its effectiveness in handling high-dimensional data, ability to capture complex relationships between variables, and robustness in achieving high accuracy even with smaller datasets, making it suitable for precise </w:t>
            </w:r>
            <w:r w:rsidR="006E4D3D">
              <w:rPr>
                <w:rFonts w:ascii="Times New Roman" w:hAnsi="Times New Roman" w:cs="Times New Roman"/>
                <w:sz w:val="24"/>
                <w:szCs w:val="24"/>
              </w:rPr>
              <w:t>H1-B visa approval</w:t>
            </w:r>
            <w:r w:rsidRPr="00F90555">
              <w:rPr>
                <w:rFonts w:ascii="Times New Roman" w:hAnsi="Times New Roman" w:cs="Times New Roman"/>
                <w:sz w:val="24"/>
                <w:szCs w:val="24"/>
              </w:rPr>
              <w:t xml:space="preserve"> predictions.</w:t>
            </w:r>
          </w:p>
        </w:tc>
      </w:tr>
      <w:tr w:rsidR="001961B6" w14:paraId="29E40F5A" w14:textId="77777777" w:rsidTr="00D565AC">
        <w:trPr>
          <w:cantSplit/>
          <w:trHeight w:val="1916"/>
          <w:tblHeader/>
        </w:trPr>
        <w:tc>
          <w:tcPr>
            <w:tcW w:w="16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8" w14:textId="7CE24CC1" w:rsidR="00333DB8" w:rsidRPr="00333DB8" w:rsidRDefault="00181D58" w:rsidP="00333DB8">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K-Nearest </w:t>
            </w:r>
            <w:proofErr w:type="spellStart"/>
            <w:r>
              <w:rPr>
                <w:rFonts w:ascii="Times New Roman" w:hAnsi="Times New Roman" w:cs="Times New Roman"/>
                <w:sz w:val="24"/>
                <w:szCs w:val="24"/>
              </w:rPr>
              <w:t>Nei</w:t>
            </w:r>
            <w:r w:rsidR="00A2662C">
              <w:rPr>
                <w:rFonts w:ascii="Times New Roman" w:hAnsi="Times New Roman" w:cs="Times New Roman"/>
                <w:sz w:val="24"/>
                <w:szCs w:val="24"/>
              </w:rPr>
              <w:t>ghbors</w:t>
            </w:r>
            <w:proofErr w:type="spellEnd"/>
            <w:r w:rsidR="000F51DE">
              <w:rPr>
                <w:rFonts w:ascii="Times New Roman" w:hAnsi="Times New Roman" w:cs="Times New Roman"/>
                <w:sz w:val="24"/>
                <w:szCs w:val="24"/>
              </w:rPr>
              <w:t xml:space="preserve"> </w:t>
            </w:r>
            <w:r w:rsidR="00A2662C">
              <w:rPr>
                <w:rFonts w:ascii="Times New Roman" w:hAnsi="Times New Roman" w:cs="Times New Roman"/>
                <w:sz w:val="24"/>
                <w:szCs w:val="24"/>
              </w:rPr>
              <w:t>(K-NN) Classifier</w:t>
            </w:r>
          </w:p>
        </w:tc>
        <w:tc>
          <w:tcPr>
            <w:tcW w:w="778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9" w14:textId="1FBAC8CC" w:rsidR="001961B6"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The K-NN</w:t>
            </w:r>
            <w:r w:rsidR="000F51DE">
              <w:rPr>
                <w:rFonts w:ascii="Times New Roman" w:hAnsi="Times New Roman" w:cs="Times New Roman"/>
                <w:sz w:val="24"/>
                <w:szCs w:val="24"/>
              </w:rPr>
              <w:t xml:space="preserve"> is valued</w:t>
            </w:r>
            <w:r w:rsidRPr="00F90555">
              <w:rPr>
                <w:rFonts w:ascii="Times New Roman" w:hAnsi="Times New Roman" w:cs="Times New Roman"/>
                <w:sz w:val="24"/>
                <w:szCs w:val="24"/>
              </w:rPr>
              <w:t xml:space="preserve"> for its simplicity in implementation, flexibility in handling various types of data, and effectiveness in capturing local patterns in </w:t>
            </w:r>
            <w:r w:rsidR="0064686A">
              <w:rPr>
                <w:rFonts w:ascii="Times New Roman" w:hAnsi="Times New Roman" w:cs="Times New Roman"/>
                <w:sz w:val="24"/>
                <w:szCs w:val="24"/>
              </w:rPr>
              <w:t xml:space="preserve">visa </w:t>
            </w:r>
            <w:r w:rsidR="001F62C6">
              <w:rPr>
                <w:rFonts w:ascii="Times New Roman" w:hAnsi="Times New Roman" w:cs="Times New Roman"/>
                <w:sz w:val="24"/>
                <w:szCs w:val="24"/>
              </w:rPr>
              <w:t>approval</w:t>
            </w:r>
            <w:r w:rsidRPr="00F90555">
              <w:rPr>
                <w:rFonts w:ascii="Times New Roman" w:hAnsi="Times New Roman" w:cs="Times New Roman"/>
                <w:sz w:val="24"/>
                <w:szCs w:val="24"/>
              </w:rPr>
              <w:t xml:space="preserve"> data, making it suitable for real-time prediction and adaptability to changing  conditions.</w:t>
            </w:r>
          </w:p>
        </w:tc>
      </w:tr>
      <w:tr w:rsidR="00333DB8" w14:paraId="29E40F5D" w14:textId="77777777" w:rsidTr="00D565AC">
        <w:trPr>
          <w:cantSplit/>
          <w:trHeight w:val="1918"/>
          <w:tblHeader/>
        </w:trPr>
        <w:tc>
          <w:tcPr>
            <w:tcW w:w="16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B" w14:textId="77777777" w:rsidR="00333DB8" w:rsidRDefault="00333DB8">
            <w:pPr>
              <w:pStyle w:val="Normal2"/>
              <w:widowControl/>
              <w:spacing w:after="160" w:line="276" w:lineRule="auto"/>
              <w:rPr>
                <w:rFonts w:ascii="Times New Roman" w:eastAsia="Times New Roman" w:hAnsi="Times New Roman" w:cs="Times New Roman"/>
                <w:color w:val="0D0D0D"/>
                <w:sz w:val="24"/>
                <w:szCs w:val="24"/>
              </w:rPr>
            </w:pPr>
            <w:proofErr w:type="spellStart"/>
            <w:r>
              <w:rPr>
                <w:rFonts w:ascii="Times New Roman" w:eastAsia="Times New Roman" w:hAnsi="Times New Roman" w:cs="Times New Roman"/>
                <w:color w:val="0D0D0D"/>
                <w:sz w:val="24"/>
                <w:szCs w:val="24"/>
              </w:rPr>
              <w:t>XGBoost</w:t>
            </w:r>
            <w:proofErr w:type="spellEnd"/>
            <w:r>
              <w:rPr>
                <w:rFonts w:ascii="Times New Roman" w:eastAsia="Times New Roman" w:hAnsi="Times New Roman" w:cs="Times New Roman"/>
                <w:color w:val="0D0D0D"/>
                <w:sz w:val="24"/>
                <w:szCs w:val="24"/>
              </w:rPr>
              <w:t xml:space="preserve"> Classifier</w:t>
            </w:r>
          </w:p>
        </w:tc>
        <w:tc>
          <w:tcPr>
            <w:tcW w:w="778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C" w14:textId="54493135" w:rsidR="00333DB8"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 xml:space="preserve">The </w:t>
            </w:r>
            <w:proofErr w:type="spellStart"/>
            <w:r w:rsidRPr="00F90555">
              <w:rPr>
                <w:rFonts w:ascii="Times New Roman" w:hAnsi="Times New Roman" w:cs="Times New Roman"/>
                <w:sz w:val="24"/>
                <w:szCs w:val="24"/>
              </w:rPr>
              <w:t>XGBoost</w:t>
            </w:r>
            <w:proofErr w:type="spellEnd"/>
            <w:r w:rsidRPr="00F90555">
              <w:rPr>
                <w:rFonts w:ascii="Times New Roman" w:hAnsi="Times New Roman" w:cs="Times New Roman"/>
                <w:sz w:val="24"/>
                <w:szCs w:val="24"/>
              </w:rPr>
              <w:t xml:space="preserve"> </w:t>
            </w:r>
            <w:r w:rsidR="001F62C6">
              <w:rPr>
                <w:rFonts w:ascii="Times New Roman" w:hAnsi="Times New Roman" w:cs="Times New Roman"/>
                <w:sz w:val="24"/>
                <w:szCs w:val="24"/>
              </w:rPr>
              <w:t>i</w:t>
            </w:r>
            <w:r w:rsidR="006C2FE7">
              <w:rPr>
                <w:rFonts w:ascii="Times New Roman" w:hAnsi="Times New Roman" w:cs="Times New Roman"/>
                <w:sz w:val="24"/>
                <w:szCs w:val="24"/>
              </w:rPr>
              <w:t xml:space="preserve">s selected </w:t>
            </w:r>
            <w:proofErr w:type="gramStart"/>
            <w:r w:rsidR="006C2FE7">
              <w:rPr>
                <w:rFonts w:ascii="Times New Roman" w:hAnsi="Times New Roman" w:cs="Times New Roman"/>
                <w:sz w:val="24"/>
                <w:szCs w:val="24"/>
              </w:rPr>
              <w:t xml:space="preserve">for </w:t>
            </w:r>
            <w:r w:rsidRPr="00F90555">
              <w:rPr>
                <w:rFonts w:ascii="Times New Roman" w:hAnsi="Times New Roman" w:cs="Times New Roman"/>
                <w:sz w:val="24"/>
                <w:szCs w:val="24"/>
              </w:rPr>
              <w:t xml:space="preserve"> its</w:t>
            </w:r>
            <w:proofErr w:type="gramEnd"/>
            <w:r w:rsidRPr="00F90555">
              <w:rPr>
                <w:rFonts w:ascii="Times New Roman" w:hAnsi="Times New Roman" w:cs="Times New Roman"/>
                <w:sz w:val="24"/>
                <w:szCs w:val="24"/>
              </w:rPr>
              <w:t xml:space="preserve"> superior performance in handling large datasets, capability to capture complex relationships in data, robustness against overfitting, and ability to optimize predictive accuracy through boosting techniques, ensuring reliable and efficient </w:t>
            </w:r>
            <w:r w:rsidR="00AA3A9A">
              <w:rPr>
                <w:rFonts w:ascii="Times New Roman" w:hAnsi="Times New Roman" w:cs="Times New Roman"/>
                <w:sz w:val="24"/>
                <w:szCs w:val="24"/>
              </w:rPr>
              <w:t>H1-B visa approval</w:t>
            </w:r>
            <w:r w:rsidRPr="00F90555">
              <w:rPr>
                <w:rFonts w:ascii="Times New Roman" w:hAnsi="Times New Roman" w:cs="Times New Roman"/>
                <w:sz w:val="24"/>
                <w:szCs w:val="24"/>
              </w:rPr>
              <w:t xml:space="preserve"> predictions.</w:t>
            </w:r>
          </w:p>
        </w:tc>
      </w:tr>
      <w:tr w:rsidR="00333DB8" w14:paraId="29E40F60" w14:textId="77777777" w:rsidTr="00D565AC">
        <w:trPr>
          <w:cantSplit/>
          <w:trHeight w:val="1635"/>
          <w:tblHeader/>
        </w:trPr>
        <w:tc>
          <w:tcPr>
            <w:tcW w:w="163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E" w14:textId="77777777" w:rsidR="00333DB8" w:rsidRDefault="00333DB8">
            <w:pPr>
              <w:pStyle w:val="Normal2"/>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Ridge Classifier</w:t>
            </w:r>
          </w:p>
        </w:tc>
        <w:tc>
          <w:tcPr>
            <w:tcW w:w="778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E40F5F" w14:textId="1A1A8D73" w:rsidR="00333DB8" w:rsidRPr="00F90555" w:rsidRDefault="00F90555" w:rsidP="00F90555">
            <w:pPr>
              <w:pStyle w:val="Normal2"/>
              <w:widowControl/>
              <w:spacing w:after="160" w:line="276" w:lineRule="auto"/>
              <w:rPr>
                <w:rFonts w:ascii="Times New Roman" w:eastAsia="Times New Roman" w:hAnsi="Times New Roman" w:cs="Times New Roman"/>
                <w:b/>
                <w:color w:val="0D0D0D"/>
                <w:sz w:val="24"/>
                <w:szCs w:val="24"/>
              </w:rPr>
            </w:pPr>
            <w:r w:rsidRPr="00F90555">
              <w:rPr>
                <w:rFonts w:ascii="Times New Roman" w:hAnsi="Times New Roman" w:cs="Times New Roman"/>
                <w:sz w:val="24"/>
                <w:szCs w:val="24"/>
              </w:rPr>
              <w:t xml:space="preserve">The Ridge Classifier </w:t>
            </w:r>
            <w:r w:rsidR="0077416B">
              <w:rPr>
                <w:rFonts w:ascii="Times New Roman" w:hAnsi="Times New Roman" w:cs="Times New Roman"/>
                <w:sz w:val="24"/>
                <w:szCs w:val="24"/>
              </w:rPr>
              <w:t xml:space="preserve">is chosen </w:t>
            </w:r>
            <w:proofErr w:type="gramStart"/>
            <w:r w:rsidR="0077416B">
              <w:rPr>
                <w:rFonts w:ascii="Times New Roman" w:hAnsi="Times New Roman" w:cs="Times New Roman"/>
                <w:sz w:val="24"/>
                <w:szCs w:val="24"/>
              </w:rPr>
              <w:t xml:space="preserve">for </w:t>
            </w:r>
            <w:r w:rsidRPr="00F90555">
              <w:rPr>
                <w:rFonts w:ascii="Times New Roman" w:hAnsi="Times New Roman" w:cs="Times New Roman"/>
                <w:sz w:val="24"/>
                <w:szCs w:val="24"/>
              </w:rPr>
              <w:t xml:space="preserve"> its</w:t>
            </w:r>
            <w:proofErr w:type="gramEnd"/>
            <w:r w:rsidRPr="00F90555">
              <w:rPr>
                <w:rFonts w:ascii="Times New Roman" w:hAnsi="Times New Roman" w:cs="Times New Roman"/>
                <w:sz w:val="24"/>
                <w:szCs w:val="24"/>
              </w:rPr>
              <w:t xml:space="preserve"> ability to handle multicollinearity in feature variables, regularization to prevent overfitting, and suitability for datasets where predictors are correlated, ensuring stable and reliable predictions in </w:t>
            </w:r>
            <w:r w:rsidR="00E46FA2">
              <w:rPr>
                <w:rFonts w:ascii="Times New Roman" w:hAnsi="Times New Roman" w:cs="Times New Roman"/>
                <w:sz w:val="24"/>
                <w:szCs w:val="24"/>
              </w:rPr>
              <w:t xml:space="preserve">H1-B visa approval </w:t>
            </w:r>
            <w:r w:rsidRPr="00F90555">
              <w:rPr>
                <w:rFonts w:ascii="Times New Roman" w:hAnsi="Times New Roman" w:cs="Times New Roman"/>
                <w:sz w:val="24"/>
                <w:szCs w:val="24"/>
              </w:rPr>
              <w:t>scenarios.</w:t>
            </w:r>
          </w:p>
        </w:tc>
      </w:tr>
    </w:tbl>
    <w:p w14:paraId="29E40F61" w14:textId="77777777" w:rsidR="00F11E7B" w:rsidRDefault="00F11E7B">
      <w:pPr>
        <w:pStyle w:val="Normal2"/>
        <w:widowControl/>
        <w:spacing w:after="160" w:line="276" w:lineRule="auto"/>
        <w:rPr>
          <w:rFonts w:ascii="Times New Roman" w:eastAsia="Times New Roman" w:hAnsi="Times New Roman" w:cs="Times New Roman"/>
          <w:b/>
          <w:sz w:val="24"/>
          <w:szCs w:val="24"/>
        </w:rPr>
      </w:pPr>
    </w:p>
    <w:sectPr w:rsidR="00F11E7B" w:rsidSect="00F11E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AD7B6" w14:textId="77777777" w:rsidR="00880F2D" w:rsidRDefault="00880F2D" w:rsidP="00F11E7B">
      <w:r>
        <w:separator/>
      </w:r>
    </w:p>
  </w:endnote>
  <w:endnote w:type="continuationSeparator" w:id="0">
    <w:p w14:paraId="4E2DE44D" w14:textId="77777777" w:rsidR="00880F2D" w:rsidRDefault="00880F2D" w:rsidP="00F11E7B">
      <w:r>
        <w:continuationSeparator/>
      </w:r>
    </w:p>
  </w:endnote>
  <w:endnote w:type="continuationNotice" w:id="1">
    <w:p w14:paraId="7368FD76" w14:textId="77777777" w:rsidR="00880F2D" w:rsidRDefault="00880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738DA" w14:textId="77777777" w:rsidR="00880F2D" w:rsidRDefault="00880F2D" w:rsidP="00F11E7B">
      <w:r>
        <w:separator/>
      </w:r>
    </w:p>
  </w:footnote>
  <w:footnote w:type="continuationSeparator" w:id="0">
    <w:p w14:paraId="52A87E58" w14:textId="77777777" w:rsidR="00880F2D" w:rsidRDefault="00880F2D" w:rsidP="00F11E7B">
      <w:r>
        <w:continuationSeparator/>
      </w:r>
    </w:p>
  </w:footnote>
  <w:footnote w:type="continuationNotice" w:id="1">
    <w:p w14:paraId="1E8FE6A4" w14:textId="77777777" w:rsidR="00880F2D" w:rsidRDefault="00880F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40F66" w14:textId="77777777" w:rsidR="00F11E7B" w:rsidRDefault="00565A77">
    <w:pPr>
      <w:pStyle w:val="Normal2"/>
      <w:jc w:val="both"/>
    </w:pPr>
    <w:r>
      <w:rPr>
        <w:noProof/>
        <w:lang w:val="en-US"/>
      </w:rPr>
      <w:drawing>
        <wp:anchor distT="114300" distB="114300" distL="114300" distR="114300" simplePos="0" relativeHeight="251658240" behindDoc="0" locked="0" layoutInCell="1" allowOverlap="1" wp14:anchorId="29E40F69" wp14:editId="29E40F6A">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8241" behindDoc="0" locked="0" layoutInCell="1" allowOverlap="1" wp14:anchorId="29E40F6B" wp14:editId="29E40F6C">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9E40F67" w14:textId="77777777" w:rsidR="00F11E7B" w:rsidRDefault="00F11E7B">
    <w:pPr>
      <w:pStyle w:val="Normal2"/>
    </w:pPr>
  </w:p>
  <w:p w14:paraId="29E40F68" w14:textId="77777777" w:rsidR="00F11E7B" w:rsidRDefault="00F11E7B">
    <w:pPr>
      <w:pStyle w:val="Normal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7B"/>
    <w:rsid w:val="000240F9"/>
    <w:rsid w:val="00050F07"/>
    <w:rsid w:val="00091367"/>
    <w:rsid w:val="000F51DE"/>
    <w:rsid w:val="00181D58"/>
    <w:rsid w:val="001961B6"/>
    <w:rsid w:val="001C5CF7"/>
    <w:rsid w:val="001F62C6"/>
    <w:rsid w:val="00227FFB"/>
    <w:rsid w:val="00333DB8"/>
    <w:rsid w:val="00430F83"/>
    <w:rsid w:val="00565A77"/>
    <w:rsid w:val="005A7199"/>
    <w:rsid w:val="005E15D6"/>
    <w:rsid w:val="00606AC5"/>
    <w:rsid w:val="0064686A"/>
    <w:rsid w:val="006B638D"/>
    <w:rsid w:val="006B76E4"/>
    <w:rsid w:val="006C2FE7"/>
    <w:rsid w:val="006E4D3D"/>
    <w:rsid w:val="0076647D"/>
    <w:rsid w:val="0077416B"/>
    <w:rsid w:val="00781184"/>
    <w:rsid w:val="00804594"/>
    <w:rsid w:val="00880F2D"/>
    <w:rsid w:val="008B0155"/>
    <w:rsid w:val="009E64DA"/>
    <w:rsid w:val="00A2662C"/>
    <w:rsid w:val="00AA3A9A"/>
    <w:rsid w:val="00B13E7E"/>
    <w:rsid w:val="00BE4D71"/>
    <w:rsid w:val="00C91001"/>
    <w:rsid w:val="00CB6FCE"/>
    <w:rsid w:val="00CE493A"/>
    <w:rsid w:val="00D565AC"/>
    <w:rsid w:val="00E00343"/>
    <w:rsid w:val="00E17A94"/>
    <w:rsid w:val="00E45AC4"/>
    <w:rsid w:val="00E46FA2"/>
    <w:rsid w:val="00E83470"/>
    <w:rsid w:val="00EE41F9"/>
    <w:rsid w:val="00F11E7B"/>
    <w:rsid w:val="00F90555"/>
    <w:rsid w:val="00FD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0F33"/>
  <w15:docId w15:val="{BBC5CE10-C9FF-4840-AD94-3AC4C6B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2"/>
    <w:next w:val="Normal2"/>
    <w:rsid w:val="00F11E7B"/>
    <w:pPr>
      <w:spacing w:before="189"/>
      <w:ind w:left="4573" w:right="5380"/>
      <w:jc w:val="center"/>
      <w:outlineLvl w:val="0"/>
    </w:pPr>
    <w:rPr>
      <w:b/>
      <w:sz w:val="32"/>
      <w:szCs w:val="32"/>
      <w:u w:val="single"/>
    </w:rPr>
  </w:style>
  <w:style w:type="paragraph" w:styleId="Heading2">
    <w:name w:val="heading 2"/>
    <w:basedOn w:val="Normal2"/>
    <w:next w:val="Normal2"/>
    <w:rsid w:val="00F11E7B"/>
    <w:pPr>
      <w:ind w:left="1375"/>
      <w:outlineLvl w:val="1"/>
    </w:pPr>
    <w:rPr>
      <w:b/>
      <w:sz w:val="24"/>
      <w:szCs w:val="24"/>
    </w:rPr>
  </w:style>
  <w:style w:type="paragraph" w:styleId="Heading3">
    <w:name w:val="heading 3"/>
    <w:basedOn w:val="Normal2"/>
    <w:next w:val="Normal2"/>
    <w:rsid w:val="00F11E7B"/>
    <w:pPr>
      <w:ind w:left="1375"/>
      <w:outlineLvl w:val="2"/>
    </w:pPr>
    <w:rPr>
      <w:b/>
    </w:rPr>
  </w:style>
  <w:style w:type="paragraph" w:styleId="Heading4">
    <w:name w:val="heading 4"/>
    <w:basedOn w:val="Normal2"/>
    <w:next w:val="Normal2"/>
    <w:rsid w:val="00F11E7B"/>
    <w:pPr>
      <w:keepNext/>
      <w:keepLines/>
      <w:spacing w:before="240" w:after="40"/>
      <w:outlineLvl w:val="3"/>
    </w:pPr>
    <w:rPr>
      <w:b/>
      <w:sz w:val="24"/>
      <w:szCs w:val="24"/>
    </w:rPr>
  </w:style>
  <w:style w:type="paragraph" w:styleId="Heading5">
    <w:name w:val="heading 5"/>
    <w:basedOn w:val="Normal2"/>
    <w:next w:val="Normal2"/>
    <w:rsid w:val="00F11E7B"/>
    <w:pPr>
      <w:keepNext/>
      <w:keepLines/>
      <w:spacing w:before="220" w:after="40"/>
      <w:outlineLvl w:val="4"/>
    </w:pPr>
    <w:rPr>
      <w:b/>
    </w:rPr>
  </w:style>
  <w:style w:type="paragraph" w:styleId="Heading6">
    <w:name w:val="heading 6"/>
    <w:basedOn w:val="Normal2"/>
    <w:next w:val="Normal2"/>
    <w:rsid w:val="00F11E7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11E7B"/>
  </w:style>
  <w:style w:type="paragraph" w:styleId="Title">
    <w:name w:val="Title"/>
    <w:basedOn w:val="Normal2"/>
    <w:next w:val="Normal2"/>
    <w:rsid w:val="00F11E7B"/>
    <w:pPr>
      <w:keepNext/>
      <w:keepLines/>
      <w:spacing w:before="480" w:after="120"/>
    </w:pPr>
    <w:rPr>
      <w:b/>
      <w:sz w:val="72"/>
      <w:szCs w:val="72"/>
    </w:rPr>
  </w:style>
  <w:style w:type="paragraph" w:customStyle="1" w:styleId="Normal2">
    <w:name w:val="Normal2"/>
    <w:rsid w:val="00F11E7B"/>
  </w:style>
  <w:style w:type="paragraph" w:styleId="Subtitle">
    <w:name w:val="Subtitle"/>
    <w:basedOn w:val="Normal2"/>
    <w:next w:val="Normal2"/>
    <w:rsid w:val="00F11E7B"/>
    <w:pPr>
      <w:keepNext/>
      <w:keepLines/>
      <w:spacing w:before="360" w:after="80"/>
    </w:pPr>
    <w:rPr>
      <w:rFonts w:ascii="Georgia" w:eastAsia="Georgia" w:hAnsi="Georgia" w:cs="Georgia"/>
      <w:i/>
      <w:color w:val="666666"/>
      <w:sz w:val="48"/>
      <w:szCs w:val="48"/>
    </w:rPr>
  </w:style>
  <w:style w:type="table" w:customStyle="1" w:styleId="a">
    <w:basedOn w:val="TableNormal"/>
    <w:rsid w:val="00F11E7B"/>
    <w:tblPr>
      <w:tblStyleRowBandSize w:val="1"/>
      <w:tblStyleColBandSize w:val="1"/>
      <w:tblCellMar>
        <w:top w:w="100" w:type="dxa"/>
        <w:left w:w="100" w:type="dxa"/>
        <w:bottom w:w="100" w:type="dxa"/>
        <w:right w:w="100" w:type="dxa"/>
      </w:tblCellMar>
    </w:tblPr>
  </w:style>
  <w:style w:type="table" w:customStyle="1" w:styleId="a0">
    <w:basedOn w:val="TableNormal"/>
    <w:rsid w:val="00F11E7B"/>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rsid w:val="00F11E7B"/>
    <w:tblPr>
      <w:tblStyleRowBandSize w:val="1"/>
      <w:tblStyleColBandSize w:val="1"/>
      <w:tblCellMar>
        <w:left w:w="115" w:type="dxa"/>
        <w:right w:w="115" w:type="dxa"/>
      </w:tblCellMar>
    </w:tblPr>
    <w:tcPr>
      <w:shd w:val="clear" w:color="auto" w:fill="FFFFFF"/>
    </w:tcPr>
  </w:style>
  <w:style w:type="table" w:customStyle="1" w:styleId="a2">
    <w:basedOn w:val="TableNormal"/>
    <w:rsid w:val="00F11E7B"/>
    <w:tblPr>
      <w:tblStyleRowBandSize w:val="1"/>
      <w:tblStyleColBandSize w:val="1"/>
      <w:tblCellMar>
        <w:left w:w="115" w:type="dxa"/>
        <w:right w:w="115" w:type="dxa"/>
      </w:tblCellMar>
    </w:tblPr>
    <w:tcPr>
      <w:shd w:val="clear" w:color="auto" w:fill="FFFFFF"/>
    </w:tcPr>
  </w:style>
  <w:style w:type="paragraph" w:styleId="NoSpacing">
    <w:name w:val="No Spacing"/>
    <w:uiPriority w:val="1"/>
    <w:qFormat/>
    <w:rsid w:val="00333DB8"/>
  </w:style>
  <w:style w:type="paragraph" w:styleId="Header">
    <w:name w:val="header"/>
    <w:basedOn w:val="Normal"/>
    <w:link w:val="HeaderChar"/>
    <w:uiPriority w:val="99"/>
    <w:semiHidden/>
    <w:unhideWhenUsed/>
    <w:rsid w:val="008B0155"/>
    <w:pPr>
      <w:tabs>
        <w:tab w:val="center" w:pos="4513"/>
        <w:tab w:val="right" w:pos="9026"/>
      </w:tabs>
    </w:pPr>
  </w:style>
  <w:style w:type="character" w:customStyle="1" w:styleId="HeaderChar">
    <w:name w:val="Header Char"/>
    <w:basedOn w:val="DefaultParagraphFont"/>
    <w:link w:val="Header"/>
    <w:uiPriority w:val="99"/>
    <w:semiHidden/>
    <w:rsid w:val="008B0155"/>
  </w:style>
  <w:style w:type="paragraph" w:styleId="Footer">
    <w:name w:val="footer"/>
    <w:basedOn w:val="Normal"/>
    <w:link w:val="FooterChar"/>
    <w:uiPriority w:val="99"/>
    <w:semiHidden/>
    <w:unhideWhenUsed/>
    <w:rsid w:val="008B0155"/>
    <w:pPr>
      <w:tabs>
        <w:tab w:val="center" w:pos="4513"/>
        <w:tab w:val="right" w:pos="9026"/>
      </w:tabs>
    </w:pPr>
  </w:style>
  <w:style w:type="character" w:customStyle="1" w:styleId="FooterChar">
    <w:name w:val="Footer Char"/>
    <w:basedOn w:val="DefaultParagraphFont"/>
    <w:link w:val="Footer"/>
    <w:uiPriority w:val="99"/>
    <w:semiHidden/>
    <w:rsid w:val="008B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89CE8-62E8-4B3A-B29F-A9F3326C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koyyadi venkatesh</dc:creator>
  <cp:lastModifiedBy>koyyadi venkatesh</cp:lastModifiedBy>
  <cp:revision>2</cp:revision>
  <dcterms:created xsi:type="dcterms:W3CDTF">2024-07-17T06:35:00Z</dcterms:created>
  <dcterms:modified xsi:type="dcterms:W3CDTF">2024-07-17T06:35:00Z</dcterms:modified>
</cp:coreProperties>
</file>