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31014" w14:textId="77777777" w:rsidR="00EA65AF" w:rsidRPr="002957CC" w:rsidRDefault="00000000" w:rsidP="002957CC">
      <w:pPr>
        <w:pStyle w:val="Heading1"/>
        <w:jc w:val="center"/>
        <w:rPr>
          <w:color w:val="000000" w:themeColor="text1"/>
        </w:rPr>
      </w:pPr>
      <w:r w:rsidRPr="002957CC">
        <w:rPr>
          <w:color w:val="000000" w:themeColor="text1"/>
        </w:rPr>
        <w:t>Project Testing Phase</w:t>
      </w:r>
    </w:p>
    <w:p w14:paraId="45ACCA73" w14:textId="77777777" w:rsidR="00EA65AF" w:rsidRPr="002957CC" w:rsidRDefault="00000000" w:rsidP="002957CC">
      <w:pPr>
        <w:jc w:val="center"/>
        <w:rPr>
          <w:color w:val="000000" w:themeColor="text1"/>
        </w:rPr>
      </w:pPr>
      <w:r w:rsidRPr="002957CC">
        <w:rPr>
          <w:color w:val="000000" w:themeColor="text1"/>
        </w:rPr>
        <w:t>Performance Testing Template</w:t>
      </w:r>
    </w:p>
    <w:p w14:paraId="10DF68EF" w14:textId="77777777" w:rsidR="00EA65AF" w:rsidRPr="002957CC" w:rsidRDefault="00EA65AF">
      <w:pPr>
        <w:rPr>
          <w:color w:val="000000" w:themeColor="text1"/>
        </w:rPr>
      </w:pPr>
    </w:p>
    <w:p w14:paraId="65C9536B" w14:textId="77777777" w:rsidR="00EA65AF" w:rsidRPr="002957CC" w:rsidRDefault="00000000">
      <w:pPr>
        <w:rPr>
          <w:color w:val="000000" w:themeColor="text1"/>
        </w:rPr>
      </w:pPr>
      <w:r w:rsidRPr="002957CC">
        <w:rPr>
          <w:color w:val="000000" w:themeColor="text1"/>
        </w:rPr>
        <w:t>Date</w:t>
      </w:r>
    </w:p>
    <w:p w14:paraId="77920B5B" w14:textId="3A3BE4FB" w:rsidR="00EA65AF" w:rsidRPr="002957CC" w:rsidRDefault="002957CC">
      <w:pPr>
        <w:rPr>
          <w:color w:val="000000" w:themeColor="text1"/>
        </w:rPr>
      </w:pPr>
      <w:r w:rsidRPr="002957CC">
        <w:rPr>
          <w:color w:val="000000" w:themeColor="text1"/>
        </w:rPr>
        <w:t>17 February 202</w:t>
      </w:r>
      <w:r w:rsidR="00750964">
        <w:rPr>
          <w:color w:val="000000" w:themeColor="text1"/>
        </w:rPr>
        <w:t>6</w:t>
      </w:r>
    </w:p>
    <w:p w14:paraId="38CA99F2" w14:textId="77777777" w:rsidR="00EA65AF" w:rsidRPr="002957CC" w:rsidRDefault="00EA65AF">
      <w:pPr>
        <w:rPr>
          <w:color w:val="000000" w:themeColor="text1"/>
        </w:rPr>
      </w:pPr>
    </w:p>
    <w:p w14:paraId="4F80A45E" w14:textId="77777777" w:rsidR="00EA65AF" w:rsidRPr="002957CC" w:rsidRDefault="00000000">
      <w:pPr>
        <w:rPr>
          <w:color w:val="000000" w:themeColor="text1"/>
        </w:rPr>
      </w:pPr>
      <w:r w:rsidRPr="002957CC">
        <w:rPr>
          <w:color w:val="000000" w:themeColor="text1"/>
        </w:rPr>
        <w:t>Team ID</w:t>
      </w:r>
    </w:p>
    <w:p w14:paraId="489F4B0F" w14:textId="7E83E59D" w:rsidR="00A95D1F" w:rsidRDefault="00CC2DA3">
      <w:pPr>
        <w:rPr>
          <w:color w:val="000000" w:themeColor="text1"/>
        </w:rPr>
      </w:pPr>
      <w:r w:rsidRPr="00CC2DA3">
        <w:rPr>
          <w:color w:val="000000" w:themeColor="text1"/>
        </w:rPr>
        <w:t>LTVIP2026TMIDS89471</w:t>
      </w:r>
    </w:p>
    <w:p w14:paraId="0E130CAA" w14:textId="77777777" w:rsidR="00CC2DA3" w:rsidRPr="002957CC" w:rsidRDefault="00CC2DA3">
      <w:pPr>
        <w:rPr>
          <w:color w:val="000000" w:themeColor="text1"/>
        </w:rPr>
      </w:pPr>
    </w:p>
    <w:p w14:paraId="572E5A70" w14:textId="77777777" w:rsidR="00EA65AF" w:rsidRPr="002957CC" w:rsidRDefault="00000000">
      <w:pPr>
        <w:rPr>
          <w:color w:val="000000" w:themeColor="text1"/>
        </w:rPr>
      </w:pPr>
      <w:r w:rsidRPr="002957CC">
        <w:rPr>
          <w:color w:val="000000" w:themeColor="text1"/>
        </w:rPr>
        <w:t>Project Name</w:t>
      </w:r>
    </w:p>
    <w:p w14:paraId="2E42FFA5" w14:textId="58026B4E" w:rsidR="00EA65AF" w:rsidRDefault="00CC2DA3">
      <w:pPr>
        <w:rPr>
          <w:color w:val="000000" w:themeColor="text1"/>
        </w:rPr>
      </w:pPr>
      <w:r w:rsidRPr="00CC2DA3">
        <w:rPr>
          <w:color w:val="000000" w:themeColor="text1"/>
        </w:rPr>
        <w:t>SB Works – FreelanceFinder (MERN Stack)</w:t>
      </w:r>
    </w:p>
    <w:p w14:paraId="41C44DB7" w14:textId="77777777" w:rsidR="00CC2DA3" w:rsidRPr="002957CC" w:rsidRDefault="00CC2DA3">
      <w:pPr>
        <w:rPr>
          <w:color w:val="000000" w:themeColor="text1"/>
        </w:rPr>
      </w:pPr>
    </w:p>
    <w:p w14:paraId="5B562F70" w14:textId="77777777" w:rsidR="00EA65AF" w:rsidRPr="002957CC" w:rsidRDefault="00000000">
      <w:pPr>
        <w:rPr>
          <w:color w:val="000000" w:themeColor="text1"/>
        </w:rPr>
      </w:pPr>
      <w:r w:rsidRPr="002957CC">
        <w:rPr>
          <w:color w:val="000000" w:themeColor="text1"/>
        </w:rPr>
        <w:t>Maximum Marks</w:t>
      </w:r>
    </w:p>
    <w:p w14:paraId="1466B501" w14:textId="77777777" w:rsidR="00EA65AF" w:rsidRPr="002957CC" w:rsidRDefault="00000000">
      <w:pPr>
        <w:rPr>
          <w:color w:val="000000" w:themeColor="text1"/>
        </w:rPr>
      </w:pPr>
      <w:r w:rsidRPr="002957CC">
        <w:rPr>
          <w:color w:val="000000" w:themeColor="text1"/>
        </w:rPr>
        <w:t>5 Marks</w:t>
      </w:r>
    </w:p>
    <w:p w14:paraId="433AAE9F" w14:textId="77777777" w:rsidR="00EA65AF" w:rsidRPr="002957CC" w:rsidRDefault="00EA65AF">
      <w:pPr>
        <w:rPr>
          <w:color w:val="000000" w:themeColor="text1"/>
        </w:rPr>
      </w:pPr>
    </w:p>
    <w:p w14:paraId="3D49D9A3" w14:textId="77777777" w:rsidR="00EA65AF" w:rsidRPr="002957CC" w:rsidRDefault="00000000">
      <w:pPr>
        <w:pStyle w:val="Heading2"/>
        <w:rPr>
          <w:color w:val="000000" w:themeColor="text1"/>
        </w:rPr>
      </w:pPr>
      <w:r w:rsidRPr="002957CC">
        <w:rPr>
          <w:color w:val="000000" w:themeColor="text1"/>
        </w:rPr>
        <w:t>Performance Testing Overview</w:t>
      </w:r>
    </w:p>
    <w:p w14:paraId="17C16DD1" w14:textId="2030C07B" w:rsidR="00CC2DA3" w:rsidRPr="00CC2DA3" w:rsidRDefault="00CC2DA3" w:rsidP="00CC2DA3">
      <w:pPr>
        <w:rPr>
          <w:color w:val="000000" w:themeColor="text1"/>
          <w:lang w:val="en-IN"/>
        </w:rPr>
      </w:pPr>
      <w:r w:rsidRPr="00CC2DA3">
        <w:rPr>
          <w:color w:val="000000" w:themeColor="text1"/>
          <w:lang w:val="en-IN"/>
        </w:rPr>
        <w:t xml:space="preserve">Performance testing is conducted to evaluate the responsiveness, stability, scalability, and reliability of the </w:t>
      </w:r>
      <w:r w:rsidRPr="00CC2DA3">
        <w:rPr>
          <w:b/>
          <w:bCs/>
          <w:color w:val="000000" w:themeColor="text1"/>
          <w:lang w:val="en-IN"/>
        </w:rPr>
        <w:t>SB Works Freelancing Platform</w:t>
      </w:r>
      <w:r w:rsidRPr="00CC2DA3">
        <w:rPr>
          <w:color w:val="000000" w:themeColor="text1"/>
          <w:lang w:val="en-IN"/>
        </w:rPr>
        <w:t xml:space="preserve"> under different workloads.The objective is to ensure that the system performs efficiently during normal usage as well as peak traffic conditions, such as multiple freelancers applying for projects or clients posting jobs simultaneously.</w:t>
      </w:r>
    </w:p>
    <w:p w14:paraId="0931EF55" w14:textId="77777777" w:rsidR="00EA65AF" w:rsidRPr="002957CC" w:rsidRDefault="00EA65AF">
      <w:pPr>
        <w:rPr>
          <w:color w:val="000000" w:themeColor="text1"/>
        </w:rPr>
      </w:pPr>
    </w:p>
    <w:p w14:paraId="5BB752A3" w14:textId="77777777" w:rsidR="00EA65AF" w:rsidRPr="002957CC" w:rsidRDefault="00000000">
      <w:pPr>
        <w:pStyle w:val="Heading2"/>
        <w:rPr>
          <w:color w:val="000000" w:themeColor="text1"/>
        </w:rPr>
      </w:pPr>
      <w:r w:rsidRPr="002957CC">
        <w:rPr>
          <w:color w:val="000000" w:themeColor="text1"/>
        </w:rPr>
        <w:t>Performance Test Scenarios</w:t>
      </w:r>
    </w:p>
    <w:tbl>
      <w:tblPr>
        <w:tblW w:w="110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1727"/>
        <w:gridCol w:w="1742"/>
        <w:gridCol w:w="4554"/>
        <w:gridCol w:w="1275"/>
      </w:tblGrid>
      <w:tr w:rsidR="002957CC" w:rsidRPr="002957CC" w14:paraId="1E42ABA5" w14:textId="77777777" w:rsidTr="002957CC">
        <w:tc>
          <w:tcPr>
            <w:tcW w:w="1728" w:type="dxa"/>
          </w:tcPr>
          <w:p w14:paraId="22EA315A" w14:textId="77777777" w:rsidR="00EA65AF" w:rsidRPr="002957CC" w:rsidRDefault="00000000">
            <w:pPr>
              <w:rPr>
                <w:color w:val="000000" w:themeColor="text1"/>
              </w:rPr>
            </w:pPr>
            <w:r w:rsidRPr="002957CC">
              <w:rPr>
                <w:color w:val="000000" w:themeColor="text1"/>
              </w:rPr>
              <w:t>S.No.</w:t>
            </w:r>
          </w:p>
        </w:tc>
        <w:tc>
          <w:tcPr>
            <w:tcW w:w="1728" w:type="dxa"/>
          </w:tcPr>
          <w:p w14:paraId="0D740006" w14:textId="77777777" w:rsidR="00EA65AF" w:rsidRPr="002957CC" w:rsidRDefault="00000000">
            <w:pPr>
              <w:rPr>
                <w:color w:val="000000" w:themeColor="text1"/>
              </w:rPr>
            </w:pPr>
            <w:r w:rsidRPr="002957CC">
              <w:rPr>
                <w:color w:val="000000" w:themeColor="text1"/>
              </w:rPr>
              <w:t>Test Scenario</w:t>
            </w:r>
          </w:p>
        </w:tc>
        <w:tc>
          <w:tcPr>
            <w:tcW w:w="1728" w:type="dxa"/>
          </w:tcPr>
          <w:p w14:paraId="36318DBE" w14:textId="77777777" w:rsidR="00EA65AF" w:rsidRPr="002957CC" w:rsidRDefault="00000000">
            <w:pPr>
              <w:rPr>
                <w:color w:val="000000" w:themeColor="text1"/>
              </w:rPr>
            </w:pPr>
            <w:r w:rsidRPr="002957CC">
              <w:rPr>
                <w:color w:val="000000" w:themeColor="text1"/>
              </w:rPr>
              <w:t>Description</w:t>
            </w:r>
          </w:p>
        </w:tc>
        <w:tc>
          <w:tcPr>
            <w:tcW w:w="4563" w:type="dxa"/>
          </w:tcPr>
          <w:p w14:paraId="26178845" w14:textId="77777777" w:rsidR="00EA65AF" w:rsidRPr="002957CC" w:rsidRDefault="00000000">
            <w:pPr>
              <w:rPr>
                <w:color w:val="000000" w:themeColor="text1"/>
              </w:rPr>
            </w:pPr>
            <w:r w:rsidRPr="002957CC">
              <w:rPr>
                <w:color w:val="000000" w:themeColor="text1"/>
              </w:rPr>
              <w:t>Expected Result</w:t>
            </w:r>
          </w:p>
        </w:tc>
        <w:tc>
          <w:tcPr>
            <w:tcW w:w="1276" w:type="dxa"/>
          </w:tcPr>
          <w:p w14:paraId="6FD37529" w14:textId="77777777" w:rsidR="00EA65AF" w:rsidRPr="002957CC" w:rsidRDefault="00000000">
            <w:pPr>
              <w:rPr>
                <w:color w:val="000000" w:themeColor="text1"/>
              </w:rPr>
            </w:pPr>
            <w:r w:rsidRPr="002957CC">
              <w:rPr>
                <w:color w:val="000000" w:themeColor="text1"/>
              </w:rPr>
              <w:t>Status</w:t>
            </w:r>
          </w:p>
        </w:tc>
      </w:tr>
      <w:tr w:rsidR="002957CC" w:rsidRPr="002957CC" w14:paraId="5AB21EC3" w14:textId="77777777" w:rsidTr="002957CC">
        <w:tc>
          <w:tcPr>
            <w:tcW w:w="1728" w:type="dxa"/>
          </w:tcPr>
          <w:p w14:paraId="7EBF9541" w14:textId="77777777" w:rsidR="00EA65AF" w:rsidRPr="002957CC" w:rsidRDefault="00000000">
            <w:pPr>
              <w:rPr>
                <w:color w:val="000000" w:themeColor="text1"/>
              </w:rPr>
            </w:pPr>
            <w:r w:rsidRPr="002957CC">
              <w:rPr>
                <w:color w:val="000000" w:themeColor="text1"/>
              </w:rPr>
              <w:t>1</w:t>
            </w:r>
          </w:p>
        </w:tc>
        <w:tc>
          <w:tcPr>
            <w:tcW w:w="1728" w:type="dxa"/>
          </w:tcPr>
          <w:p w14:paraId="16CDE749" w14:textId="77777777" w:rsidR="00EA65AF" w:rsidRPr="002957CC" w:rsidRDefault="00000000">
            <w:pPr>
              <w:rPr>
                <w:color w:val="000000" w:themeColor="text1"/>
              </w:rPr>
            </w:pPr>
            <w:r w:rsidRPr="002957CC">
              <w:rPr>
                <w:color w:val="000000" w:themeColor="text1"/>
              </w:rPr>
              <w:t>User Registration Load Test</w:t>
            </w:r>
          </w:p>
        </w:tc>
        <w:tc>
          <w:tcPr>
            <w:tcW w:w="1728" w:type="dxa"/>
          </w:tcPr>
          <w:p w14:paraId="742E9AFB" w14:textId="4B21A0F9" w:rsidR="00EA65AF" w:rsidRPr="002957CC" w:rsidRDefault="00CC2DA3">
            <w:pPr>
              <w:rPr>
                <w:color w:val="000000" w:themeColor="text1"/>
              </w:rPr>
            </w:pPr>
            <w:r w:rsidRPr="00CC2DA3">
              <w:rPr>
                <w:color w:val="000000" w:themeColor="text1"/>
              </w:rPr>
              <w:t>Simulate multiple freelancers and clients registering simultaneously.</w:t>
            </w:r>
            <w:r w:rsidR="00000000" w:rsidRPr="002957CC">
              <w:rPr>
                <w:color w:val="000000" w:themeColor="text1"/>
              </w:rPr>
              <w:t>.</w:t>
            </w:r>
          </w:p>
        </w:tc>
        <w:tc>
          <w:tcPr>
            <w:tcW w:w="4563" w:type="dxa"/>
          </w:tcPr>
          <w:p w14:paraId="3AFC899E" w14:textId="28AAF5AC" w:rsidR="00EA65AF" w:rsidRPr="002957CC" w:rsidRDefault="00CC2DA3">
            <w:pPr>
              <w:rPr>
                <w:color w:val="000000" w:themeColor="text1"/>
              </w:rPr>
            </w:pPr>
            <w:r w:rsidRPr="00CC2DA3">
              <w:rPr>
                <w:color w:val="000000" w:themeColor="text1"/>
              </w:rPr>
              <w:t>System should handle concurrent registrations without failure or data loss.</w:t>
            </w:r>
          </w:p>
        </w:tc>
        <w:tc>
          <w:tcPr>
            <w:tcW w:w="1276" w:type="dxa"/>
          </w:tcPr>
          <w:p w14:paraId="053844C0" w14:textId="77777777" w:rsidR="00EA65AF" w:rsidRPr="002957CC" w:rsidRDefault="00000000">
            <w:pPr>
              <w:rPr>
                <w:color w:val="000000" w:themeColor="text1"/>
              </w:rPr>
            </w:pPr>
            <w:r w:rsidRPr="002957CC">
              <w:rPr>
                <w:color w:val="000000" w:themeColor="text1"/>
              </w:rPr>
              <w:t>Passed</w:t>
            </w:r>
          </w:p>
        </w:tc>
      </w:tr>
      <w:tr w:rsidR="002957CC" w:rsidRPr="002957CC" w14:paraId="3875B51A" w14:textId="77777777" w:rsidTr="002957CC">
        <w:tc>
          <w:tcPr>
            <w:tcW w:w="1728" w:type="dxa"/>
          </w:tcPr>
          <w:p w14:paraId="7E5314B3" w14:textId="77777777" w:rsidR="00EA65AF" w:rsidRPr="002957CC" w:rsidRDefault="00000000">
            <w:pPr>
              <w:rPr>
                <w:color w:val="000000" w:themeColor="text1"/>
              </w:rPr>
            </w:pPr>
            <w:r w:rsidRPr="002957CC">
              <w:rPr>
                <w:color w:val="000000" w:themeColor="text1"/>
              </w:rPr>
              <w:t>2</w:t>
            </w:r>
          </w:p>
        </w:tc>
        <w:tc>
          <w:tcPr>
            <w:tcW w:w="1728" w:type="dxa"/>
          </w:tcPr>
          <w:p w14:paraId="544E0C84" w14:textId="77777777" w:rsidR="00EA65AF" w:rsidRPr="002957CC" w:rsidRDefault="00000000">
            <w:pPr>
              <w:rPr>
                <w:color w:val="000000" w:themeColor="text1"/>
              </w:rPr>
            </w:pPr>
            <w:r w:rsidRPr="002957CC">
              <w:rPr>
                <w:color w:val="000000" w:themeColor="text1"/>
              </w:rPr>
              <w:t>Login Stress Test</w:t>
            </w:r>
          </w:p>
        </w:tc>
        <w:tc>
          <w:tcPr>
            <w:tcW w:w="1728" w:type="dxa"/>
          </w:tcPr>
          <w:p w14:paraId="5142F699" w14:textId="41E6A1E1" w:rsidR="00EA65AF" w:rsidRPr="002957CC" w:rsidRDefault="00CC2DA3">
            <w:pPr>
              <w:rPr>
                <w:color w:val="000000" w:themeColor="text1"/>
              </w:rPr>
            </w:pPr>
            <w:r w:rsidRPr="00CC2DA3">
              <w:rPr>
                <w:color w:val="000000" w:themeColor="text1"/>
              </w:rPr>
              <w:t>Simulate high number of login requests at the same time.</w:t>
            </w:r>
          </w:p>
        </w:tc>
        <w:tc>
          <w:tcPr>
            <w:tcW w:w="4563" w:type="dxa"/>
          </w:tcPr>
          <w:p w14:paraId="10FB32D6" w14:textId="02277D37" w:rsidR="00EA65AF" w:rsidRPr="002957CC" w:rsidRDefault="00CC2DA3">
            <w:pPr>
              <w:rPr>
                <w:color w:val="000000" w:themeColor="text1"/>
              </w:rPr>
            </w:pPr>
            <w:r w:rsidRPr="00CC2DA3">
              <w:rPr>
                <w:color w:val="000000" w:themeColor="text1"/>
              </w:rPr>
              <w:t>Authentication response time should be less than 2 seconds.</w:t>
            </w:r>
          </w:p>
        </w:tc>
        <w:tc>
          <w:tcPr>
            <w:tcW w:w="1276" w:type="dxa"/>
          </w:tcPr>
          <w:p w14:paraId="0FD9FAC3" w14:textId="77777777" w:rsidR="00EA65AF" w:rsidRPr="002957CC" w:rsidRDefault="00000000">
            <w:pPr>
              <w:rPr>
                <w:color w:val="000000" w:themeColor="text1"/>
              </w:rPr>
            </w:pPr>
            <w:r w:rsidRPr="002957CC">
              <w:rPr>
                <w:color w:val="000000" w:themeColor="text1"/>
              </w:rPr>
              <w:t>Passed</w:t>
            </w:r>
          </w:p>
        </w:tc>
      </w:tr>
      <w:tr w:rsidR="002957CC" w:rsidRPr="002957CC" w14:paraId="2311299F" w14:textId="77777777" w:rsidTr="002957CC">
        <w:tc>
          <w:tcPr>
            <w:tcW w:w="1728" w:type="dxa"/>
          </w:tcPr>
          <w:p w14:paraId="16B16B02" w14:textId="77777777" w:rsidR="00EA65AF" w:rsidRPr="002957CC" w:rsidRDefault="00000000">
            <w:pPr>
              <w:rPr>
                <w:color w:val="000000" w:themeColor="text1"/>
              </w:rPr>
            </w:pPr>
            <w:r w:rsidRPr="002957CC">
              <w:rPr>
                <w:color w:val="000000" w:themeColor="text1"/>
              </w:rPr>
              <w:lastRenderedPageBreak/>
              <w:t>3</w:t>
            </w:r>
          </w:p>
        </w:tc>
        <w:tc>
          <w:tcPr>
            <w:tcW w:w="1728" w:type="dxa"/>
          </w:tcPr>
          <w:p w14:paraId="2F62E6EC" w14:textId="77777777" w:rsidR="00EA65AF" w:rsidRPr="002957CC" w:rsidRDefault="00000000">
            <w:pPr>
              <w:rPr>
                <w:color w:val="000000" w:themeColor="text1"/>
              </w:rPr>
            </w:pPr>
            <w:r w:rsidRPr="002957CC">
              <w:rPr>
                <w:color w:val="000000" w:themeColor="text1"/>
              </w:rPr>
              <w:t>Property Listing Load Test</w:t>
            </w:r>
          </w:p>
        </w:tc>
        <w:tc>
          <w:tcPr>
            <w:tcW w:w="1728" w:type="dxa"/>
          </w:tcPr>
          <w:p w14:paraId="0041B23F" w14:textId="65E584D7" w:rsidR="00EA65AF" w:rsidRPr="002957CC" w:rsidRDefault="00CC2DA3">
            <w:pPr>
              <w:rPr>
                <w:color w:val="000000" w:themeColor="text1"/>
              </w:rPr>
            </w:pPr>
            <w:r w:rsidRPr="00CC2DA3">
              <w:rPr>
                <w:color w:val="000000" w:themeColor="text1"/>
              </w:rPr>
              <w:t>Load large number of projects in dashboard.</w:t>
            </w:r>
          </w:p>
        </w:tc>
        <w:tc>
          <w:tcPr>
            <w:tcW w:w="4563" w:type="dxa"/>
          </w:tcPr>
          <w:p w14:paraId="735FCB70" w14:textId="0A62A93C" w:rsidR="00EA65AF" w:rsidRPr="002957CC" w:rsidRDefault="00CC2DA3">
            <w:pPr>
              <w:rPr>
                <w:color w:val="000000" w:themeColor="text1"/>
              </w:rPr>
            </w:pPr>
            <w:r w:rsidRPr="00CC2DA3">
              <w:rPr>
                <w:color w:val="000000" w:themeColor="text1"/>
              </w:rPr>
              <w:t>Projects should load within 3 seconds without UI lag.</w:t>
            </w:r>
          </w:p>
        </w:tc>
        <w:tc>
          <w:tcPr>
            <w:tcW w:w="1276" w:type="dxa"/>
          </w:tcPr>
          <w:p w14:paraId="3D0C7C81" w14:textId="77777777" w:rsidR="00EA65AF" w:rsidRPr="002957CC" w:rsidRDefault="00000000">
            <w:pPr>
              <w:rPr>
                <w:color w:val="000000" w:themeColor="text1"/>
              </w:rPr>
            </w:pPr>
            <w:r w:rsidRPr="002957CC">
              <w:rPr>
                <w:color w:val="000000" w:themeColor="text1"/>
              </w:rPr>
              <w:t>Passed</w:t>
            </w:r>
          </w:p>
        </w:tc>
      </w:tr>
      <w:tr w:rsidR="002957CC" w:rsidRPr="002957CC" w14:paraId="693CE09B" w14:textId="77777777" w:rsidTr="002957CC">
        <w:tc>
          <w:tcPr>
            <w:tcW w:w="1728" w:type="dxa"/>
          </w:tcPr>
          <w:p w14:paraId="64767A8C" w14:textId="77777777" w:rsidR="00EA65AF" w:rsidRPr="002957CC" w:rsidRDefault="00000000">
            <w:pPr>
              <w:rPr>
                <w:color w:val="000000" w:themeColor="text1"/>
              </w:rPr>
            </w:pPr>
            <w:r w:rsidRPr="002957CC">
              <w:rPr>
                <w:color w:val="000000" w:themeColor="text1"/>
              </w:rPr>
              <w:t>4</w:t>
            </w:r>
          </w:p>
        </w:tc>
        <w:tc>
          <w:tcPr>
            <w:tcW w:w="1728" w:type="dxa"/>
          </w:tcPr>
          <w:p w14:paraId="30483922" w14:textId="77777777" w:rsidR="00EA65AF" w:rsidRPr="002957CC" w:rsidRDefault="00000000">
            <w:pPr>
              <w:rPr>
                <w:color w:val="000000" w:themeColor="text1"/>
              </w:rPr>
            </w:pPr>
            <w:r w:rsidRPr="002957CC">
              <w:rPr>
                <w:color w:val="000000" w:themeColor="text1"/>
              </w:rPr>
              <w:t>Booking Request Test</w:t>
            </w:r>
          </w:p>
        </w:tc>
        <w:tc>
          <w:tcPr>
            <w:tcW w:w="1728" w:type="dxa"/>
          </w:tcPr>
          <w:p w14:paraId="5DC492E2" w14:textId="124B3B8F" w:rsidR="00EA65AF" w:rsidRPr="002957CC" w:rsidRDefault="00CC2DA3">
            <w:pPr>
              <w:rPr>
                <w:color w:val="000000" w:themeColor="text1"/>
              </w:rPr>
            </w:pPr>
            <w:r w:rsidRPr="00CC2DA3">
              <w:rPr>
                <w:color w:val="000000" w:themeColor="text1"/>
              </w:rPr>
              <w:t>Multiple freelancers submitting proposals simultaneously.</w:t>
            </w:r>
          </w:p>
        </w:tc>
        <w:tc>
          <w:tcPr>
            <w:tcW w:w="4563" w:type="dxa"/>
          </w:tcPr>
          <w:p w14:paraId="5943D785" w14:textId="4B1B7D3D" w:rsidR="00EA65AF" w:rsidRPr="002957CC" w:rsidRDefault="00CC2DA3">
            <w:pPr>
              <w:rPr>
                <w:color w:val="000000" w:themeColor="text1"/>
              </w:rPr>
            </w:pPr>
            <w:r w:rsidRPr="00CC2DA3">
              <w:rPr>
                <w:color w:val="000000" w:themeColor="text1"/>
              </w:rPr>
              <w:t>Proposal status should update correctly without duplication or conflict.</w:t>
            </w:r>
          </w:p>
        </w:tc>
        <w:tc>
          <w:tcPr>
            <w:tcW w:w="1276" w:type="dxa"/>
          </w:tcPr>
          <w:p w14:paraId="1AAFE6FB" w14:textId="77777777" w:rsidR="00EA65AF" w:rsidRPr="002957CC" w:rsidRDefault="00000000">
            <w:pPr>
              <w:rPr>
                <w:color w:val="000000" w:themeColor="text1"/>
              </w:rPr>
            </w:pPr>
            <w:r w:rsidRPr="002957CC">
              <w:rPr>
                <w:color w:val="000000" w:themeColor="text1"/>
              </w:rPr>
              <w:t>Passed</w:t>
            </w:r>
          </w:p>
        </w:tc>
      </w:tr>
      <w:tr w:rsidR="002957CC" w:rsidRPr="002957CC" w14:paraId="41969AC4" w14:textId="77777777" w:rsidTr="002957CC">
        <w:tc>
          <w:tcPr>
            <w:tcW w:w="1728" w:type="dxa"/>
          </w:tcPr>
          <w:p w14:paraId="5F8187B4" w14:textId="77777777" w:rsidR="00EA65AF" w:rsidRPr="002957CC" w:rsidRDefault="00000000">
            <w:pPr>
              <w:rPr>
                <w:color w:val="000000" w:themeColor="text1"/>
              </w:rPr>
            </w:pPr>
            <w:r w:rsidRPr="002957CC">
              <w:rPr>
                <w:color w:val="000000" w:themeColor="text1"/>
              </w:rPr>
              <w:t>5</w:t>
            </w:r>
          </w:p>
        </w:tc>
        <w:tc>
          <w:tcPr>
            <w:tcW w:w="1728" w:type="dxa"/>
          </w:tcPr>
          <w:p w14:paraId="073FE5BA" w14:textId="77777777" w:rsidR="00EA65AF" w:rsidRPr="002957CC" w:rsidRDefault="00000000">
            <w:pPr>
              <w:rPr>
                <w:color w:val="000000" w:themeColor="text1"/>
              </w:rPr>
            </w:pPr>
            <w:r w:rsidRPr="002957CC">
              <w:rPr>
                <w:color w:val="000000" w:themeColor="text1"/>
              </w:rPr>
              <w:t>Database Performance Test</w:t>
            </w:r>
          </w:p>
        </w:tc>
        <w:tc>
          <w:tcPr>
            <w:tcW w:w="1728" w:type="dxa"/>
          </w:tcPr>
          <w:p w14:paraId="395CC22C" w14:textId="221DF696" w:rsidR="00EA65AF" w:rsidRPr="002957CC" w:rsidRDefault="00CC2DA3">
            <w:pPr>
              <w:rPr>
                <w:color w:val="000000" w:themeColor="text1"/>
              </w:rPr>
            </w:pPr>
            <w:r>
              <w:rPr>
                <w:color w:val="000000" w:themeColor="text1"/>
              </w:rPr>
              <w:t>T</w:t>
            </w:r>
            <w:r w:rsidRPr="00CC2DA3">
              <w:rPr>
                <w:color w:val="000000" w:themeColor="text1"/>
              </w:rPr>
              <w:t>est MongoDB queries with large dataset (users, projects, proposals).</w:t>
            </w:r>
          </w:p>
        </w:tc>
        <w:tc>
          <w:tcPr>
            <w:tcW w:w="4563" w:type="dxa"/>
          </w:tcPr>
          <w:p w14:paraId="3691F544" w14:textId="52A63AAB" w:rsidR="00EA65AF" w:rsidRPr="002957CC" w:rsidRDefault="00CC2DA3">
            <w:pPr>
              <w:rPr>
                <w:color w:val="000000" w:themeColor="text1"/>
              </w:rPr>
            </w:pPr>
            <w:r w:rsidRPr="00CC2DA3">
              <w:rPr>
                <w:color w:val="000000" w:themeColor="text1"/>
              </w:rPr>
              <w:t>Database response time should remain optimized and stable.</w:t>
            </w:r>
          </w:p>
        </w:tc>
        <w:tc>
          <w:tcPr>
            <w:tcW w:w="1276" w:type="dxa"/>
          </w:tcPr>
          <w:p w14:paraId="187AFF08" w14:textId="77777777" w:rsidR="00EA65AF" w:rsidRPr="002957CC" w:rsidRDefault="00000000">
            <w:pPr>
              <w:rPr>
                <w:color w:val="000000" w:themeColor="text1"/>
              </w:rPr>
            </w:pPr>
            <w:r w:rsidRPr="002957CC">
              <w:rPr>
                <w:color w:val="000000" w:themeColor="text1"/>
              </w:rPr>
              <w:t>Passed</w:t>
            </w:r>
          </w:p>
        </w:tc>
      </w:tr>
    </w:tbl>
    <w:p w14:paraId="49BC2845" w14:textId="77777777" w:rsidR="00EA65AF" w:rsidRPr="002957CC" w:rsidRDefault="00EA65AF">
      <w:pPr>
        <w:rPr>
          <w:color w:val="000000" w:themeColor="text1"/>
        </w:rPr>
      </w:pPr>
    </w:p>
    <w:p w14:paraId="5261BB74" w14:textId="77777777" w:rsidR="00EA65AF" w:rsidRPr="002957CC" w:rsidRDefault="00000000">
      <w:pPr>
        <w:pStyle w:val="Heading2"/>
        <w:rPr>
          <w:color w:val="000000" w:themeColor="text1"/>
        </w:rPr>
      </w:pPr>
      <w:r w:rsidRPr="002957CC">
        <w:rPr>
          <w:color w:val="000000" w:themeColor="text1"/>
        </w:rPr>
        <w:t>Performance Metrics</w:t>
      </w:r>
    </w:p>
    <w:tbl>
      <w:tblPr>
        <w:tblW w:w="110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2"/>
        <w:gridCol w:w="2762"/>
        <w:gridCol w:w="2762"/>
        <w:gridCol w:w="2762"/>
      </w:tblGrid>
      <w:tr w:rsidR="002957CC" w:rsidRPr="002957CC" w14:paraId="18E3669C" w14:textId="77777777" w:rsidTr="002957CC">
        <w:trPr>
          <w:trHeight w:val="792"/>
        </w:trPr>
        <w:tc>
          <w:tcPr>
            <w:tcW w:w="2762" w:type="dxa"/>
          </w:tcPr>
          <w:p w14:paraId="0A61298F" w14:textId="77777777" w:rsidR="00EA65AF" w:rsidRPr="002957CC" w:rsidRDefault="00000000">
            <w:pPr>
              <w:rPr>
                <w:color w:val="000000" w:themeColor="text1"/>
              </w:rPr>
            </w:pPr>
            <w:r w:rsidRPr="002957CC">
              <w:rPr>
                <w:color w:val="000000" w:themeColor="text1"/>
              </w:rPr>
              <w:t>Metric</w:t>
            </w:r>
          </w:p>
        </w:tc>
        <w:tc>
          <w:tcPr>
            <w:tcW w:w="2762" w:type="dxa"/>
          </w:tcPr>
          <w:p w14:paraId="4C841350" w14:textId="77777777" w:rsidR="00EA65AF" w:rsidRPr="002957CC" w:rsidRDefault="00000000">
            <w:pPr>
              <w:rPr>
                <w:color w:val="000000" w:themeColor="text1"/>
              </w:rPr>
            </w:pPr>
            <w:r w:rsidRPr="002957CC">
              <w:rPr>
                <w:color w:val="000000" w:themeColor="text1"/>
              </w:rPr>
              <w:t>Measured Value</w:t>
            </w:r>
          </w:p>
        </w:tc>
        <w:tc>
          <w:tcPr>
            <w:tcW w:w="2762" w:type="dxa"/>
          </w:tcPr>
          <w:p w14:paraId="01E5BF08" w14:textId="77777777" w:rsidR="00EA65AF" w:rsidRPr="002957CC" w:rsidRDefault="00000000">
            <w:pPr>
              <w:rPr>
                <w:color w:val="000000" w:themeColor="text1"/>
              </w:rPr>
            </w:pPr>
            <w:r w:rsidRPr="002957CC">
              <w:rPr>
                <w:color w:val="000000" w:themeColor="text1"/>
              </w:rPr>
              <w:t>Acceptable Threshold</w:t>
            </w:r>
          </w:p>
        </w:tc>
        <w:tc>
          <w:tcPr>
            <w:tcW w:w="2762" w:type="dxa"/>
          </w:tcPr>
          <w:p w14:paraId="65DE36A6" w14:textId="77777777" w:rsidR="00EA65AF" w:rsidRPr="002957CC" w:rsidRDefault="00000000">
            <w:pPr>
              <w:rPr>
                <w:color w:val="000000" w:themeColor="text1"/>
              </w:rPr>
            </w:pPr>
            <w:r w:rsidRPr="002957CC">
              <w:rPr>
                <w:color w:val="000000" w:themeColor="text1"/>
              </w:rPr>
              <w:t>Remarks</w:t>
            </w:r>
          </w:p>
        </w:tc>
      </w:tr>
      <w:tr w:rsidR="002957CC" w:rsidRPr="002957CC" w14:paraId="32B0727C" w14:textId="77777777" w:rsidTr="002957CC">
        <w:trPr>
          <w:trHeight w:val="792"/>
        </w:trPr>
        <w:tc>
          <w:tcPr>
            <w:tcW w:w="2762" w:type="dxa"/>
          </w:tcPr>
          <w:p w14:paraId="66E43327" w14:textId="77777777" w:rsidR="00EA65AF" w:rsidRPr="002957CC" w:rsidRDefault="00000000">
            <w:pPr>
              <w:rPr>
                <w:color w:val="000000" w:themeColor="text1"/>
              </w:rPr>
            </w:pPr>
            <w:r w:rsidRPr="002957CC">
              <w:rPr>
                <w:color w:val="000000" w:themeColor="text1"/>
              </w:rPr>
              <w:t>Average Response Time</w:t>
            </w:r>
          </w:p>
        </w:tc>
        <w:tc>
          <w:tcPr>
            <w:tcW w:w="2762" w:type="dxa"/>
          </w:tcPr>
          <w:p w14:paraId="5B8B601E" w14:textId="77777777" w:rsidR="00EA65AF" w:rsidRPr="002957CC" w:rsidRDefault="00000000">
            <w:pPr>
              <w:rPr>
                <w:color w:val="000000" w:themeColor="text1"/>
              </w:rPr>
            </w:pPr>
            <w:r w:rsidRPr="002957CC">
              <w:rPr>
                <w:color w:val="000000" w:themeColor="text1"/>
              </w:rPr>
              <w:t>1.5 seconds</w:t>
            </w:r>
          </w:p>
        </w:tc>
        <w:tc>
          <w:tcPr>
            <w:tcW w:w="2762" w:type="dxa"/>
          </w:tcPr>
          <w:p w14:paraId="0CF34FE5" w14:textId="77777777" w:rsidR="00EA65AF" w:rsidRPr="002957CC" w:rsidRDefault="00000000">
            <w:pPr>
              <w:rPr>
                <w:color w:val="000000" w:themeColor="text1"/>
              </w:rPr>
            </w:pPr>
            <w:r w:rsidRPr="002957CC">
              <w:rPr>
                <w:color w:val="000000" w:themeColor="text1"/>
              </w:rPr>
              <w:t>&lt; 3 seconds</w:t>
            </w:r>
          </w:p>
        </w:tc>
        <w:tc>
          <w:tcPr>
            <w:tcW w:w="2762" w:type="dxa"/>
          </w:tcPr>
          <w:p w14:paraId="6D4CB45E" w14:textId="77777777" w:rsidR="00EA65AF" w:rsidRPr="002957CC" w:rsidRDefault="00000000">
            <w:pPr>
              <w:rPr>
                <w:color w:val="000000" w:themeColor="text1"/>
              </w:rPr>
            </w:pPr>
            <w:r w:rsidRPr="002957CC">
              <w:rPr>
                <w:color w:val="000000" w:themeColor="text1"/>
              </w:rPr>
              <w:t>Within limits</w:t>
            </w:r>
          </w:p>
        </w:tc>
      </w:tr>
      <w:tr w:rsidR="002957CC" w:rsidRPr="002957CC" w14:paraId="43138FE3" w14:textId="77777777" w:rsidTr="002957CC">
        <w:trPr>
          <w:trHeight w:val="792"/>
        </w:trPr>
        <w:tc>
          <w:tcPr>
            <w:tcW w:w="2762" w:type="dxa"/>
          </w:tcPr>
          <w:p w14:paraId="3624CE19" w14:textId="77777777" w:rsidR="00EA65AF" w:rsidRPr="002957CC" w:rsidRDefault="00000000">
            <w:pPr>
              <w:rPr>
                <w:color w:val="000000" w:themeColor="text1"/>
              </w:rPr>
            </w:pPr>
            <w:r w:rsidRPr="002957CC">
              <w:rPr>
                <w:color w:val="000000" w:themeColor="text1"/>
              </w:rPr>
              <w:t>Maximum Concurrent Users</w:t>
            </w:r>
          </w:p>
        </w:tc>
        <w:tc>
          <w:tcPr>
            <w:tcW w:w="2762" w:type="dxa"/>
          </w:tcPr>
          <w:p w14:paraId="3D0360C3" w14:textId="77777777" w:rsidR="00EA65AF" w:rsidRPr="002957CC" w:rsidRDefault="00000000">
            <w:pPr>
              <w:rPr>
                <w:color w:val="000000" w:themeColor="text1"/>
              </w:rPr>
            </w:pPr>
            <w:r w:rsidRPr="002957CC">
              <w:rPr>
                <w:color w:val="000000" w:themeColor="text1"/>
              </w:rPr>
              <w:t>100 Users</w:t>
            </w:r>
          </w:p>
        </w:tc>
        <w:tc>
          <w:tcPr>
            <w:tcW w:w="2762" w:type="dxa"/>
          </w:tcPr>
          <w:p w14:paraId="45A3DDD9" w14:textId="77777777" w:rsidR="00EA65AF" w:rsidRPr="002957CC" w:rsidRDefault="00000000">
            <w:pPr>
              <w:rPr>
                <w:color w:val="000000" w:themeColor="text1"/>
              </w:rPr>
            </w:pPr>
            <w:r w:rsidRPr="002957CC">
              <w:rPr>
                <w:color w:val="000000" w:themeColor="text1"/>
              </w:rPr>
              <w:t>Up to 150 Users</w:t>
            </w:r>
          </w:p>
        </w:tc>
        <w:tc>
          <w:tcPr>
            <w:tcW w:w="2762" w:type="dxa"/>
          </w:tcPr>
          <w:p w14:paraId="3A82B2D6" w14:textId="77777777" w:rsidR="00EA65AF" w:rsidRPr="002957CC" w:rsidRDefault="00000000">
            <w:pPr>
              <w:rPr>
                <w:color w:val="000000" w:themeColor="text1"/>
              </w:rPr>
            </w:pPr>
            <w:r w:rsidRPr="002957CC">
              <w:rPr>
                <w:color w:val="000000" w:themeColor="text1"/>
              </w:rPr>
              <w:t>Stable</w:t>
            </w:r>
          </w:p>
        </w:tc>
      </w:tr>
      <w:tr w:rsidR="002957CC" w:rsidRPr="002957CC" w14:paraId="5A40FF0E" w14:textId="77777777" w:rsidTr="002957CC">
        <w:trPr>
          <w:trHeight w:val="492"/>
        </w:trPr>
        <w:tc>
          <w:tcPr>
            <w:tcW w:w="2762" w:type="dxa"/>
          </w:tcPr>
          <w:p w14:paraId="6083D0A1" w14:textId="77777777" w:rsidR="00EA65AF" w:rsidRPr="002957CC" w:rsidRDefault="00000000">
            <w:pPr>
              <w:rPr>
                <w:color w:val="000000" w:themeColor="text1"/>
              </w:rPr>
            </w:pPr>
            <w:r w:rsidRPr="002957CC">
              <w:rPr>
                <w:color w:val="000000" w:themeColor="text1"/>
              </w:rPr>
              <w:t>Server CPU Usage</w:t>
            </w:r>
          </w:p>
        </w:tc>
        <w:tc>
          <w:tcPr>
            <w:tcW w:w="2762" w:type="dxa"/>
          </w:tcPr>
          <w:p w14:paraId="3BE7902C" w14:textId="77777777" w:rsidR="00EA65AF" w:rsidRPr="002957CC" w:rsidRDefault="00000000">
            <w:pPr>
              <w:rPr>
                <w:color w:val="000000" w:themeColor="text1"/>
              </w:rPr>
            </w:pPr>
            <w:r w:rsidRPr="002957CC">
              <w:rPr>
                <w:color w:val="000000" w:themeColor="text1"/>
              </w:rPr>
              <w:t>65%</w:t>
            </w:r>
          </w:p>
        </w:tc>
        <w:tc>
          <w:tcPr>
            <w:tcW w:w="2762" w:type="dxa"/>
          </w:tcPr>
          <w:p w14:paraId="3D92C01A" w14:textId="77777777" w:rsidR="00EA65AF" w:rsidRPr="002957CC" w:rsidRDefault="00000000">
            <w:pPr>
              <w:rPr>
                <w:color w:val="000000" w:themeColor="text1"/>
              </w:rPr>
            </w:pPr>
            <w:r w:rsidRPr="002957CC">
              <w:rPr>
                <w:color w:val="000000" w:themeColor="text1"/>
              </w:rPr>
              <w:t>&lt; 80%</w:t>
            </w:r>
          </w:p>
        </w:tc>
        <w:tc>
          <w:tcPr>
            <w:tcW w:w="2762" w:type="dxa"/>
          </w:tcPr>
          <w:p w14:paraId="41E0704D" w14:textId="77777777" w:rsidR="00EA65AF" w:rsidRPr="002957CC" w:rsidRDefault="00000000">
            <w:pPr>
              <w:rPr>
                <w:color w:val="000000" w:themeColor="text1"/>
              </w:rPr>
            </w:pPr>
            <w:r w:rsidRPr="002957CC">
              <w:rPr>
                <w:color w:val="000000" w:themeColor="text1"/>
              </w:rPr>
              <w:t>Optimized</w:t>
            </w:r>
          </w:p>
        </w:tc>
      </w:tr>
      <w:tr w:rsidR="002957CC" w:rsidRPr="002957CC" w14:paraId="26E1A7A2" w14:textId="77777777" w:rsidTr="002957CC">
        <w:trPr>
          <w:trHeight w:val="792"/>
        </w:trPr>
        <w:tc>
          <w:tcPr>
            <w:tcW w:w="2762" w:type="dxa"/>
          </w:tcPr>
          <w:p w14:paraId="0A85A810" w14:textId="77777777" w:rsidR="00EA65AF" w:rsidRPr="002957CC" w:rsidRDefault="00000000">
            <w:pPr>
              <w:rPr>
                <w:color w:val="000000" w:themeColor="text1"/>
              </w:rPr>
            </w:pPr>
            <w:r w:rsidRPr="002957CC">
              <w:rPr>
                <w:color w:val="000000" w:themeColor="text1"/>
              </w:rPr>
              <w:t>Database Query Time</w:t>
            </w:r>
          </w:p>
        </w:tc>
        <w:tc>
          <w:tcPr>
            <w:tcW w:w="2762" w:type="dxa"/>
          </w:tcPr>
          <w:p w14:paraId="448D1779" w14:textId="77777777" w:rsidR="00EA65AF" w:rsidRPr="002957CC" w:rsidRDefault="00000000">
            <w:pPr>
              <w:rPr>
                <w:color w:val="000000" w:themeColor="text1"/>
              </w:rPr>
            </w:pPr>
            <w:r w:rsidRPr="002957CC">
              <w:rPr>
                <w:color w:val="000000" w:themeColor="text1"/>
              </w:rPr>
              <w:t>200 ms</w:t>
            </w:r>
          </w:p>
        </w:tc>
        <w:tc>
          <w:tcPr>
            <w:tcW w:w="2762" w:type="dxa"/>
          </w:tcPr>
          <w:p w14:paraId="73CA567E" w14:textId="77777777" w:rsidR="00EA65AF" w:rsidRPr="002957CC" w:rsidRDefault="00000000">
            <w:pPr>
              <w:rPr>
                <w:color w:val="000000" w:themeColor="text1"/>
              </w:rPr>
            </w:pPr>
            <w:r w:rsidRPr="002957CC">
              <w:rPr>
                <w:color w:val="000000" w:themeColor="text1"/>
              </w:rPr>
              <w:t>&lt; 500 ms</w:t>
            </w:r>
          </w:p>
        </w:tc>
        <w:tc>
          <w:tcPr>
            <w:tcW w:w="2762" w:type="dxa"/>
          </w:tcPr>
          <w:p w14:paraId="3465224D" w14:textId="77777777" w:rsidR="00EA65AF" w:rsidRPr="002957CC" w:rsidRDefault="00000000">
            <w:pPr>
              <w:rPr>
                <w:color w:val="000000" w:themeColor="text1"/>
              </w:rPr>
            </w:pPr>
            <w:r w:rsidRPr="002957CC">
              <w:rPr>
                <w:color w:val="000000" w:themeColor="text1"/>
              </w:rPr>
              <w:t>Efficient</w:t>
            </w:r>
          </w:p>
        </w:tc>
      </w:tr>
    </w:tbl>
    <w:p w14:paraId="39E8CC84" w14:textId="77777777" w:rsidR="00EA65AF" w:rsidRPr="002957CC" w:rsidRDefault="00EA65AF">
      <w:pPr>
        <w:rPr>
          <w:color w:val="000000" w:themeColor="text1"/>
        </w:rPr>
      </w:pPr>
    </w:p>
    <w:p w14:paraId="32FAB58D" w14:textId="77777777" w:rsidR="00EA65AF" w:rsidRPr="002957CC" w:rsidRDefault="00000000">
      <w:pPr>
        <w:pStyle w:val="Heading2"/>
        <w:rPr>
          <w:color w:val="000000" w:themeColor="text1"/>
        </w:rPr>
      </w:pPr>
      <w:r w:rsidRPr="002957CC">
        <w:rPr>
          <w:color w:val="000000" w:themeColor="text1"/>
        </w:rPr>
        <w:t>Tools Used for Performance Testing</w:t>
      </w:r>
    </w:p>
    <w:p w14:paraId="7ED6770E" w14:textId="77777777" w:rsidR="00CC2DA3" w:rsidRDefault="00CC2DA3" w:rsidP="00CC2DA3">
      <w:pPr>
        <w:pStyle w:val="ListParagraph"/>
        <w:numPr>
          <w:ilvl w:val="0"/>
          <w:numId w:val="12"/>
        </w:numPr>
        <w:rPr>
          <w:color w:val="000000" w:themeColor="text1"/>
          <w:lang w:val="en-IN"/>
        </w:rPr>
      </w:pPr>
      <w:r w:rsidRPr="00CC2DA3">
        <w:rPr>
          <w:b/>
          <w:bCs/>
          <w:color w:val="000000" w:themeColor="text1"/>
          <w:lang w:val="en-IN"/>
        </w:rPr>
        <w:t>Postman</w:t>
      </w:r>
      <w:r w:rsidRPr="00CC2DA3">
        <w:rPr>
          <w:color w:val="000000" w:themeColor="text1"/>
          <w:lang w:val="en-IN"/>
        </w:rPr>
        <w:t xml:space="preserve"> – API load and response testing</w:t>
      </w:r>
    </w:p>
    <w:p w14:paraId="5FEAAAD6" w14:textId="77777777" w:rsidR="00CC2DA3" w:rsidRDefault="00CC2DA3" w:rsidP="00CC2DA3">
      <w:pPr>
        <w:pStyle w:val="ListParagraph"/>
        <w:numPr>
          <w:ilvl w:val="0"/>
          <w:numId w:val="12"/>
        </w:numPr>
        <w:rPr>
          <w:color w:val="000000" w:themeColor="text1"/>
          <w:lang w:val="en-IN"/>
        </w:rPr>
      </w:pPr>
      <w:r w:rsidRPr="00CC2DA3">
        <w:rPr>
          <w:b/>
          <w:bCs/>
          <w:color w:val="000000" w:themeColor="text1"/>
          <w:lang w:val="en-IN"/>
        </w:rPr>
        <w:t>Chrome Developer Tools</w:t>
      </w:r>
      <w:r w:rsidRPr="00CC2DA3">
        <w:rPr>
          <w:color w:val="000000" w:themeColor="text1"/>
          <w:lang w:val="en-IN"/>
        </w:rPr>
        <w:t xml:space="preserve"> – Network and frontend performance monitoring</w:t>
      </w:r>
    </w:p>
    <w:p w14:paraId="0C488596" w14:textId="77777777" w:rsidR="00CC2DA3" w:rsidRDefault="00CC2DA3" w:rsidP="00CC2DA3">
      <w:pPr>
        <w:pStyle w:val="ListParagraph"/>
        <w:numPr>
          <w:ilvl w:val="0"/>
          <w:numId w:val="12"/>
        </w:numPr>
        <w:rPr>
          <w:color w:val="000000" w:themeColor="text1"/>
          <w:lang w:val="en-IN"/>
        </w:rPr>
      </w:pPr>
      <w:r w:rsidRPr="00CC2DA3">
        <w:rPr>
          <w:b/>
          <w:bCs/>
          <w:color w:val="000000" w:themeColor="text1"/>
          <w:lang w:val="en-IN"/>
        </w:rPr>
        <w:t>MongoDB Compass</w:t>
      </w:r>
      <w:r w:rsidRPr="00CC2DA3">
        <w:rPr>
          <w:color w:val="000000" w:themeColor="text1"/>
          <w:lang w:val="en-IN"/>
        </w:rPr>
        <w:t xml:space="preserve"> – Database performance analysis</w:t>
      </w:r>
    </w:p>
    <w:p w14:paraId="1360E04E" w14:textId="48A8BC31" w:rsidR="00CC2DA3" w:rsidRPr="00CC2DA3" w:rsidRDefault="00CC2DA3" w:rsidP="00CC2DA3">
      <w:pPr>
        <w:pStyle w:val="ListParagraph"/>
        <w:numPr>
          <w:ilvl w:val="0"/>
          <w:numId w:val="12"/>
        </w:numPr>
        <w:rPr>
          <w:color w:val="000000" w:themeColor="text1"/>
          <w:lang w:val="en-IN"/>
        </w:rPr>
      </w:pPr>
      <w:r w:rsidRPr="00CC2DA3">
        <w:rPr>
          <w:b/>
          <w:bCs/>
          <w:color w:val="000000" w:themeColor="text1"/>
          <w:lang w:val="en-IN"/>
        </w:rPr>
        <w:t>Node.js Monitoring Logs</w:t>
      </w:r>
      <w:r w:rsidRPr="00CC2DA3">
        <w:rPr>
          <w:color w:val="000000" w:themeColor="text1"/>
          <w:lang w:val="en-IN"/>
        </w:rPr>
        <w:t xml:space="preserve"> – Server-side performance tracking</w:t>
      </w:r>
    </w:p>
    <w:p w14:paraId="6F2963D6" w14:textId="0689C2EB" w:rsidR="00EA65AF" w:rsidRPr="002957CC" w:rsidRDefault="00EA65AF" w:rsidP="00CC2DA3">
      <w:pPr>
        <w:rPr>
          <w:color w:val="000000" w:themeColor="text1"/>
        </w:rPr>
      </w:pPr>
    </w:p>
    <w:p w14:paraId="21E7FE3B" w14:textId="77777777" w:rsidR="00EA65AF" w:rsidRPr="002957CC" w:rsidRDefault="00000000">
      <w:pPr>
        <w:pStyle w:val="Heading2"/>
        <w:rPr>
          <w:color w:val="000000" w:themeColor="text1"/>
        </w:rPr>
      </w:pPr>
      <w:r w:rsidRPr="002957CC">
        <w:rPr>
          <w:color w:val="000000" w:themeColor="text1"/>
        </w:rPr>
        <w:t>Conclusion</w:t>
      </w:r>
    </w:p>
    <w:p w14:paraId="2FB36246" w14:textId="334A71E9" w:rsidR="00CC2DA3" w:rsidRPr="00CC2DA3" w:rsidRDefault="00CC2DA3" w:rsidP="00CC2DA3">
      <w:pPr>
        <w:rPr>
          <w:color w:val="000000" w:themeColor="text1"/>
          <w:lang w:val="en-IN"/>
        </w:rPr>
      </w:pPr>
      <w:r w:rsidRPr="00CC2DA3">
        <w:rPr>
          <w:color w:val="000000" w:themeColor="text1"/>
          <w:lang w:val="en-IN"/>
        </w:rPr>
        <w:t xml:space="preserve">The </w:t>
      </w:r>
      <w:r w:rsidRPr="00CC2DA3">
        <w:rPr>
          <w:b/>
          <w:bCs/>
          <w:color w:val="000000" w:themeColor="text1"/>
          <w:lang w:val="en-IN"/>
        </w:rPr>
        <w:t>SB Works Freelancing Platform</w:t>
      </w:r>
      <w:r w:rsidRPr="00CC2DA3">
        <w:rPr>
          <w:color w:val="000000" w:themeColor="text1"/>
          <w:lang w:val="en-IN"/>
        </w:rPr>
        <w:t xml:space="preserve"> successfully meets the defined performance requirements.The system efficiently handles concurrent registrations, project postings, proposal submissions, and real-time communication while maintaining stable response times and optimized database performance.The MERN stack architecture ensures scalability and readiness for future expansion.</w:t>
      </w:r>
    </w:p>
    <w:p w14:paraId="5C10F014" w14:textId="7301F093" w:rsidR="00EA65AF" w:rsidRPr="002957CC" w:rsidRDefault="00EA65AF" w:rsidP="00CC2DA3">
      <w:pPr>
        <w:rPr>
          <w:color w:val="000000" w:themeColor="text1"/>
        </w:rPr>
      </w:pPr>
    </w:p>
    <w:sectPr w:rsidR="00EA65AF" w:rsidRPr="002957CC" w:rsidSect="002957C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4D37F9"/>
    <w:multiLevelType w:val="hybridMultilevel"/>
    <w:tmpl w:val="F23EB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4AD1D7F"/>
    <w:multiLevelType w:val="hybridMultilevel"/>
    <w:tmpl w:val="78306008"/>
    <w:lvl w:ilvl="0" w:tplc="4009000F">
      <w:start w:val="1"/>
      <w:numFmt w:val="decimal"/>
      <w:lvlText w:val="%1."/>
      <w:lvlJc w:val="left"/>
      <w:pPr>
        <w:ind w:left="768" w:hanging="360"/>
      </w:pPr>
    </w:lvl>
    <w:lvl w:ilvl="1" w:tplc="40090019" w:tentative="1">
      <w:start w:val="1"/>
      <w:numFmt w:val="lowerLetter"/>
      <w:lvlText w:val="%2."/>
      <w:lvlJc w:val="left"/>
      <w:pPr>
        <w:ind w:left="1488" w:hanging="360"/>
      </w:pPr>
    </w:lvl>
    <w:lvl w:ilvl="2" w:tplc="4009001B" w:tentative="1">
      <w:start w:val="1"/>
      <w:numFmt w:val="lowerRoman"/>
      <w:lvlText w:val="%3."/>
      <w:lvlJc w:val="right"/>
      <w:pPr>
        <w:ind w:left="2208" w:hanging="180"/>
      </w:pPr>
    </w:lvl>
    <w:lvl w:ilvl="3" w:tplc="4009000F" w:tentative="1">
      <w:start w:val="1"/>
      <w:numFmt w:val="decimal"/>
      <w:lvlText w:val="%4."/>
      <w:lvlJc w:val="left"/>
      <w:pPr>
        <w:ind w:left="2928" w:hanging="360"/>
      </w:pPr>
    </w:lvl>
    <w:lvl w:ilvl="4" w:tplc="40090019" w:tentative="1">
      <w:start w:val="1"/>
      <w:numFmt w:val="lowerLetter"/>
      <w:lvlText w:val="%5."/>
      <w:lvlJc w:val="left"/>
      <w:pPr>
        <w:ind w:left="3648" w:hanging="360"/>
      </w:pPr>
    </w:lvl>
    <w:lvl w:ilvl="5" w:tplc="4009001B" w:tentative="1">
      <w:start w:val="1"/>
      <w:numFmt w:val="lowerRoman"/>
      <w:lvlText w:val="%6."/>
      <w:lvlJc w:val="right"/>
      <w:pPr>
        <w:ind w:left="4368" w:hanging="180"/>
      </w:pPr>
    </w:lvl>
    <w:lvl w:ilvl="6" w:tplc="4009000F" w:tentative="1">
      <w:start w:val="1"/>
      <w:numFmt w:val="decimal"/>
      <w:lvlText w:val="%7."/>
      <w:lvlJc w:val="left"/>
      <w:pPr>
        <w:ind w:left="5088" w:hanging="360"/>
      </w:pPr>
    </w:lvl>
    <w:lvl w:ilvl="7" w:tplc="40090019" w:tentative="1">
      <w:start w:val="1"/>
      <w:numFmt w:val="lowerLetter"/>
      <w:lvlText w:val="%8."/>
      <w:lvlJc w:val="left"/>
      <w:pPr>
        <w:ind w:left="5808" w:hanging="360"/>
      </w:pPr>
    </w:lvl>
    <w:lvl w:ilvl="8" w:tplc="4009001B" w:tentative="1">
      <w:start w:val="1"/>
      <w:numFmt w:val="lowerRoman"/>
      <w:lvlText w:val="%9."/>
      <w:lvlJc w:val="right"/>
      <w:pPr>
        <w:ind w:left="6528" w:hanging="180"/>
      </w:pPr>
    </w:lvl>
  </w:abstractNum>
  <w:abstractNum w:abstractNumId="11" w15:restartNumberingAfterBreak="0">
    <w:nsid w:val="6CBE10CC"/>
    <w:multiLevelType w:val="hybridMultilevel"/>
    <w:tmpl w:val="2304D7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86372013">
    <w:abstractNumId w:val="8"/>
  </w:num>
  <w:num w:numId="2" w16cid:durableId="778912953">
    <w:abstractNumId w:val="6"/>
  </w:num>
  <w:num w:numId="3" w16cid:durableId="363755230">
    <w:abstractNumId w:val="5"/>
  </w:num>
  <w:num w:numId="4" w16cid:durableId="2059812774">
    <w:abstractNumId w:val="4"/>
  </w:num>
  <w:num w:numId="5" w16cid:durableId="1796755719">
    <w:abstractNumId w:val="7"/>
  </w:num>
  <w:num w:numId="6" w16cid:durableId="1363283913">
    <w:abstractNumId w:val="3"/>
  </w:num>
  <w:num w:numId="7" w16cid:durableId="1908568338">
    <w:abstractNumId w:val="2"/>
  </w:num>
  <w:num w:numId="8" w16cid:durableId="1568303547">
    <w:abstractNumId w:val="1"/>
  </w:num>
  <w:num w:numId="9" w16cid:durableId="525290022">
    <w:abstractNumId w:val="0"/>
  </w:num>
  <w:num w:numId="10" w16cid:durableId="1603801948">
    <w:abstractNumId w:val="10"/>
  </w:num>
  <w:num w:numId="11" w16cid:durableId="791946781">
    <w:abstractNumId w:val="9"/>
  </w:num>
  <w:num w:numId="12" w16cid:durableId="15846032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57CC"/>
    <w:rsid w:val="0029639D"/>
    <w:rsid w:val="00326F90"/>
    <w:rsid w:val="0046272F"/>
    <w:rsid w:val="00750964"/>
    <w:rsid w:val="00920C0E"/>
    <w:rsid w:val="00A95D1F"/>
    <w:rsid w:val="00AA1D8D"/>
    <w:rsid w:val="00B47730"/>
    <w:rsid w:val="00CB0664"/>
    <w:rsid w:val="00CC2DA3"/>
    <w:rsid w:val="00D84AC9"/>
    <w:rsid w:val="00EA65AF"/>
    <w:rsid w:val="00EE664E"/>
    <w:rsid w:val="00FA39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1A956C"/>
  <w14:defaultImageDpi w14:val="300"/>
  <w15:docId w15:val="{601DAFDE-7907-4214-BF6D-FD59EEECB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C2DA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355</Words>
  <Characters>2027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 Naveen</cp:lastModifiedBy>
  <cp:revision>2</cp:revision>
  <dcterms:created xsi:type="dcterms:W3CDTF">2026-02-28T04:41:00Z</dcterms:created>
  <dcterms:modified xsi:type="dcterms:W3CDTF">2026-02-28T04:41:00Z</dcterms:modified>
  <cp:category/>
</cp:coreProperties>
</file>