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AC1" w:rsidRDefault="00BE4AC1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следование проводилось в период ***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Контингент исследования представлен педагогическими работниками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МБОУ СОШ №1 с.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Камбилеевское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Общий охват педагогов, участвовавших в опытно-поисковой работе на заключительном этапе, составил 11 человек.</w:t>
      </w:r>
    </w:p>
    <w:p w:rsidR="00A32F8B" w:rsidRPr="00A32F8B" w:rsidRDefault="00A32F8B" w:rsidP="00BE4AC1">
      <w:pPr>
        <w:shd w:val="clear" w:color="auto" w:fill="FFFFFF"/>
        <w:tabs>
          <w:tab w:val="left" w:pos="77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опытно-поисковой части исследования является выявление уровня готовности педагогов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школы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использованию в учебном процессе облачных и мобильных технологий, сформированного в результате применения построенной методики.  </w:t>
      </w:r>
    </w:p>
    <w:p w:rsidR="00A32F8B" w:rsidRPr="00A32F8B" w:rsidRDefault="00A32F8B" w:rsidP="00BE4AC1">
      <w:pPr>
        <w:shd w:val="clear" w:color="auto" w:fill="FFFFFF"/>
        <w:tabs>
          <w:tab w:val="left" w:pos="771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эксперимента: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Провести констатирующее исследование уровня </w:t>
      </w:r>
      <w:proofErr w:type="spellStart"/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сформированности</w:t>
      </w:r>
      <w:proofErr w:type="spellEnd"/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профессиональной ИКТ-компетентности педагогов на основе самоанализа.</w:t>
      </w:r>
      <w:proofErr w:type="gramEnd"/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2) Провести курсы для преподавателей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образовательного учреждения </w:t>
      </w: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разработанной моделью методики подготовки педагогических кадров, ориентированной на использование ими облачных и мобильных технологий в образовательном процессе. 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3) Провести итоговую диагностику и выявить уровень готовности преподавателей к применению облачных и мобильных технологий в профессионально-педагогической деятельности.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проведения опытно поисковой работы использовались следующие экспериментальные методы: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анкетирование;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поэлементный анализ;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пиринговое оценивание.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схема организации опытно-поисковой работы была следующей: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проведено анкетирование;</w:t>
      </w:r>
    </w:p>
    <w:p w:rsidR="00A32F8B" w:rsidRPr="00A32F8B" w:rsidRDefault="00A32F8B" w:rsidP="00BE4AC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32F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разработана тема проекта, требования к проекту;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выделены элементы для проведения поэлементного анализа;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распределены весовые баллы;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- проведена пиринговая оценка проектов оппонентами;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lastRenderedPageBreak/>
        <w:t>- произведена интеграция результатов;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 xml:space="preserve">- сформировано заключение о готовности педагогов 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A32F8B">
        <w:rPr>
          <w:rFonts w:ascii="Times New Roman" w:hAnsi="Times New Roman" w:cs="Times New Roman"/>
          <w:sz w:val="28"/>
          <w:szCs w:val="28"/>
        </w:rPr>
        <w:t xml:space="preserve"> при-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2F8B">
        <w:rPr>
          <w:rFonts w:ascii="Times New Roman" w:hAnsi="Times New Roman" w:cs="Times New Roman"/>
          <w:sz w:val="28"/>
          <w:szCs w:val="28"/>
        </w:rPr>
        <w:t>менению</w:t>
      </w:r>
      <w:proofErr w:type="spellEnd"/>
      <w:r w:rsidRPr="00A32F8B">
        <w:rPr>
          <w:rFonts w:ascii="Times New Roman" w:hAnsi="Times New Roman" w:cs="Times New Roman"/>
          <w:sz w:val="28"/>
          <w:szCs w:val="28"/>
        </w:rPr>
        <w:t xml:space="preserve"> облачных и мобильных технологий 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32F8B">
        <w:rPr>
          <w:rFonts w:ascii="Times New Roman" w:hAnsi="Times New Roman" w:cs="Times New Roman"/>
          <w:sz w:val="28"/>
          <w:szCs w:val="28"/>
        </w:rPr>
        <w:t xml:space="preserve"> профессионально-</w:t>
      </w:r>
    </w:p>
    <w:p w:rsidR="00D654E9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педагогической деятельности.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 xml:space="preserve">1 этап – констатирующий. </w:t>
      </w:r>
    </w:p>
    <w:p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Основной целью констатирующего эта</w:t>
      </w:r>
      <w:r>
        <w:rPr>
          <w:rFonts w:ascii="Times New Roman" w:hAnsi="Times New Roman" w:cs="Times New Roman"/>
          <w:sz w:val="28"/>
          <w:szCs w:val="28"/>
        </w:rPr>
        <w:t>па эксперимента являлось опреде</w:t>
      </w:r>
      <w:r w:rsidRPr="00A32F8B">
        <w:rPr>
          <w:rFonts w:ascii="Times New Roman" w:hAnsi="Times New Roman" w:cs="Times New Roman"/>
          <w:sz w:val="28"/>
          <w:szCs w:val="28"/>
        </w:rPr>
        <w:t xml:space="preserve">ление начального уровня владения 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ИКТ-к</w:t>
      </w:r>
      <w:r>
        <w:rPr>
          <w:rFonts w:ascii="Times New Roman" w:hAnsi="Times New Roman" w:cs="Times New Roman"/>
          <w:sz w:val="28"/>
          <w:szCs w:val="28"/>
        </w:rPr>
        <w:t>омпетенциями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педагогическими ра</w:t>
      </w:r>
      <w:r w:rsidRPr="00A32F8B">
        <w:rPr>
          <w:rFonts w:ascii="Times New Roman" w:hAnsi="Times New Roman" w:cs="Times New Roman"/>
          <w:sz w:val="28"/>
          <w:szCs w:val="28"/>
        </w:rPr>
        <w:t>ботника</w:t>
      </w:r>
      <w:r>
        <w:rPr>
          <w:rFonts w:ascii="Times New Roman" w:hAnsi="Times New Roman" w:cs="Times New Roman"/>
          <w:sz w:val="28"/>
          <w:szCs w:val="28"/>
        </w:rPr>
        <w:t>ми школы</w:t>
      </w:r>
      <w:r w:rsidRPr="00A32F8B">
        <w:rPr>
          <w:rFonts w:ascii="Times New Roman" w:hAnsi="Times New Roman" w:cs="Times New Roman"/>
          <w:sz w:val="28"/>
          <w:szCs w:val="28"/>
        </w:rPr>
        <w:t xml:space="preserve"> (на основе самоанализ</w:t>
      </w:r>
      <w:r>
        <w:rPr>
          <w:rFonts w:ascii="Times New Roman" w:hAnsi="Times New Roman" w:cs="Times New Roman"/>
          <w:sz w:val="28"/>
          <w:szCs w:val="28"/>
        </w:rPr>
        <w:t>а). Опрос проводился с использо</w:t>
      </w:r>
      <w:r w:rsidRPr="00A32F8B">
        <w:rPr>
          <w:rFonts w:ascii="Times New Roman" w:hAnsi="Times New Roman" w:cs="Times New Roman"/>
          <w:sz w:val="28"/>
          <w:szCs w:val="28"/>
        </w:rPr>
        <w:t xml:space="preserve">ванием </w:t>
      </w:r>
      <w:proofErr w:type="spellStart"/>
      <w:r w:rsidRPr="00A32F8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32F8B">
        <w:rPr>
          <w:rFonts w:ascii="Times New Roman" w:hAnsi="Times New Roman" w:cs="Times New Roman"/>
          <w:sz w:val="28"/>
          <w:szCs w:val="28"/>
        </w:rPr>
        <w:t>-форм.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1) Выяснить</w:t>
      </w:r>
      <w:r>
        <w:rPr>
          <w:rFonts w:ascii="Times New Roman" w:hAnsi="Times New Roman" w:cs="Times New Roman"/>
          <w:sz w:val="28"/>
          <w:szCs w:val="28"/>
        </w:rPr>
        <w:t xml:space="preserve"> какими </w:t>
      </w:r>
      <w:r w:rsidRPr="00A32F8B">
        <w:rPr>
          <w:rFonts w:ascii="Times New Roman" w:hAnsi="Times New Roman" w:cs="Times New Roman"/>
          <w:sz w:val="28"/>
          <w:szCs w:val="28"/>
        </w:rPr>
        <w:t>средствами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ИКТ-технологий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педагоги,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</w:t>
      </w:r>
    </w:p>
    <w:p w:rsidR="00A32F8B" w:rsidRPr="00A32F8B" w:rsidRDefault="00A32F8B" w:rsidP="00BE4AC1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К</w:t>
      </w:r>
      <w:r w:rsidRPr="00A32F8B">
        <w:rPr>
          <w:rFonts w:ascii="Times New Roman" w:hAnsi="Times New Roman" w:cs="Times New Roman"/>
          <w:sz w:val="28"/>
          <w:szCs w:val="28"/>
        </w:rPr>
        <w:t>акими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Интернет-ресурсами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пользуются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профессионально-педагогической деятельности;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2) Выявить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преподавателями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современными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ИК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технологиями;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3) Выявить ситуации (условия) в которых педагоги используют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ИКТ-</w:t>
      </w:r>
      <w:proofErr w:type="spellStart"/>
      <w:r w:rsidRPr="00A32F8B">
        <w:rPr>
          <w:rFonts w:ascii="Times New Roman" w:hAnsi="Times New Roman" w:cs="Times New Roman"/>
          <w:sz w:val="28"/>
          <w:szCs w:val="28"/>
        </w:rPr>
        <w:t>технлогии</w:t>
      </w:r>
      <w:proofErr w:type="spellEnd"/>
      <w:r w:rsidRPr="00A32F8B">
        <w:rPr>
          <w:rFonts w:ascii="Times New Roman" w:hAnsi="Times New Roman" w:cs="Times New Roman"/>
          <w:sz w:val="28"/>
          <w:szCs w:val="28"/>
        </w:rPr>
        <w:t>;</w:t>
      </w:r>
    </w:p>
    <w:p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>4) 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общую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степень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информационн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коммуникационными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технологиями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педагогическими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работниками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t xml:space="preserve">2 этап – формирующий. </w:t>
      </w:r>
      <w:proofErr w:type="gramStart"/>
      <w:r w:rsidRPr="00A32F8B">
        <w:rPr>
          <w:rFonts w:ascii="Times New Roman" w:hAnsi="Times New Roman" w:cs="Times New Roman"/>
          <w:sz w:val="28"/>
          <w:szCs w:val="28"/>
        </w:rPr>
        <w:t xml:space="preserve">На этом этапе </w:t>
      </w:r>
      <w:r>
        <w:rPr>
          <w:rFonts w:ascii="Times New Roman" w:hAnsi="Times New Roman" w:cs="Times New Roman"/>
          <w:sz w:val="28"/>
          <w:szCs w:val="28"/>
        </w:rPr>
        <w:t>в качестве экспериментальной бы</w:t>
      </w:r>
      <w:r w:rsidRPr="00A32F8B">
        <w:rPr>
          <w:rFonts w:ascii="Times New Roman" w:hAnsi="Times New Roman" w:cs="Times New Roman"/>
          <w:sz w:val="28"/>
          <w:szCs w:val="28"/>
        </w:rPr>
        <w:t>ла выбрана группа педагогических работников</w:t>
      </w:r>
      <w:r>
        <w:rPr>
          <w:rFonts w:ascii="Times New Roman" w:hAnsi="Times New Roman" w:cs="Times New Roman"/>
          <w:sz w:val="28"/>
          <w:szCs w:val="28"/>
        </w:rPr>
        <w:t xml:space="preserve"> школы – 30 человек, в кото</w:t>
      </w:r>
      <w:r w:rsidRPr="00A32F8B">
        <w:rPr>
          <w:rFonts w:ascii="Times New Roman" w:hAnsi="Times New Roman" w:cs="Times New Roman"/>
          <w:sz w:val="28"/>
          <w:szCs w:val="28"/>
        </w:rPr>
        <w:t>рой осуществлялась курсовая подготовка, направленная на повышение уровня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профессиональной ИКТ-компетентности, ориентированное на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ими облачных и мобильных технологий в об</w:t>
      </w:r>
      <w:r>
        <w:rPr>
          <w:rFonts w:ascii="Times New Roman" w:hAnsi="Times New Roman" w:cs="Times New Roman"/>
          <w:sz w:val="28"/>
          <w:szCs w:val="28"/>
        </w:rPr>
        <w:t>разовательном процессе.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Разраба</w:t>
      </w:r>
      <w:r w:rsidRPr="00A32F8B">
        <w:rPr>
          <w:rFonts w:ascii="Times New Roman" w:hAnsi="Times New Roman" w:cs="Times New Roman"/>
          <w:sz w:val="28"/>
          <w:szCs w:val="28"/>
        </w:rPr>
        <w:t>тывалась методика и программа проведения курсов повышения квалификации,</w:t>
      </w:r>
      <w:r w:rsidRPr="00A32F8B"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методические материалы, использовались цифровые образовательные ресурсы,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 xml:space="preserve"> </w:t>
      </w:r>
      <w:r w:rsidRPr="00A32F8B">
        <w:rPr>
          <w:rFonts w:ascii="Times New Roman" w:hAnsi="Times New Roman" w:cs="Times New Roman"/>
          <w:sz w:val="28"/>
          <w:szCs w:val="28"/>
        </w:rPr>
        <w:t>обеспечивающие реализацию сформулированных в гипотезе условий.</w:t>
      </w:r>
    </w:p>
    <w:p w:rsidR="00A32F8B" w:rsidRPr="00A32F8B" w:rsidRDefault="00A32F8B" w:rsidP="00BE4A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2F8B">
        <w:rPr>
          <w:rFonts w:ascii="Times New Roman" w:hAnsi="Times New Roman" w:cs="Times New Roman"/>
          <w:sz w:val="28"/>
          <w:szCs w:val="28"/>
        </w:rPr>
        <w:lastRenderedPageBreak/>
        <w:t xml:space="preserve">3 этап – контрольный. На этом этапе, </w:t>
      </w:r>
      <w:r>
        <w:rPr>
          <w:rFonts w:ascii="Times New Roman" w:hAnsi="Times New Roman" w:cs="Times New Roman"/>
          <w:sz w:val="28"/>
          <w:szCs w:val="28"/>
        </w:rPr>
        <w:t>по истечению трех месяцев про</w:t>
      </w:r>
      <w:r w:rsidRPr="00A32F8B">
        <w:rPr>
          <w:rFonts w:ascii="Times New Roman" w:hAnsi="Times New Roman" w:cs="Times New Roman"/>
          <w:sz w:val="28"/>
          <w:szCs w:val="28"/>
        </w:rPr>
        <w:t xml:space="preserve">ведена оценка готовности педагогов </w:t>
      </w:r>
      <w:r>
        <w:rPr>
          <w:rFonts w:ascii="Times New Roman" w:hAnsi="Times New Roman" w:cs="Times New Roman"/>
          <w:sz w:val="28"/>
          <w:szCs w:val="28"/>
        </w:rPr>
        <w:t>к применению облачных и мо</w:t>
      </w:r>
      <w:r w:rsidRPr="00A32F8B">
        <w:rPr>
          <w:rFonts w:ascii="Times New Roman" w:hAnsi="Times New Roman" w:cs="Times New Roman"/>
          <w:sz w:val="28"/>
          <w:szCs w:val="28"/>
        </w:rPr>
        <w:t>бильных технологий в профессионально-педагогической деятельности.</w:t>
      </w:r>
    </w:p>
    <w:sectPr w:rsidR="00A32F8B" w:rsidRPr="00A32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8B"/>
    <w:rsid w:val="00A32F8B"/>
    <w:rsid w:val="00BE4AC1"/>
    <w:rsid w:val="00D6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2022-06-19T10:37:00Z</dcterms:created>
  <dcterms:modified xsi:type="dcterms:W3CDTF">2022-06-19T10:49:00Z</dcterms:modified>
</cp:coreProperties>
</file>