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A7F" w:rsidRDefault="003B5B86" w:rsidP="003B5B86">
      <w:pPr>
        <w:jc w:val="center"/>
      </w:pPr>
      <w:r>
        <w:t>M2110 : TP n°3</w:t>
      </w:r>
    </w:p>
    <w:p w:rsidR="003B5B86" w:rsidRDefault="003B5B86" w:rsidP="003B5B86">
      <w:pPr>
        <w:jc w:val="center"/>
      </w:pPr>
      <w:r>
        <w:t>Samuel LE BERRE</w:t>
      </w:r>
    </w:p>
    <w:p w:rsidR="003B5B86" w:rsidRDefault="003B5B86" w:rsidP="003B5B86">
      <w:pPr>
        <w:jc w:val="center"/>
      </w:pPr>
      <w:r>
        <w:t>04/10/19</w:t>
      </w:r>
    </w:p>
    <w:p w:rsidR="003B5B86" w:rsidRDefault="003B5B86"/>
    <w:p w:rsidR="003B5B86" w:rsidRDefault="003B5B86">
      <w:r>
        <w:t>Exerci</w:t>
      </w:r>
      <w:r>
        <w:t>c</w:t>
      </w:r>
      <w:r>
        <w:t>e 1</w:t>
      </w:r>
    </w:p>
    <w:p w:rsidR="003B5B86" w:rsidRDefault="007A6EE6">
      <w:r>
        <w:t>Une pression sur la touche ‘l’ met le polygone en mode ligne.</w:t>
      </w:r>
    </w:p>
    <w:p w:rsidR="007A6EE6" w:rsidRDefault="007A6EE6">
      <w:r>
        <w:t>Une pression sur la touche ‘</w:t>
      </w:r>
      <w:r>
        <w:t>f</w:t>
      </w:r>
      <w:r>
        <w:t>’ met le polygone en mode</w:t>
      </w:r>
      <w:r>
        <w:t xml:space="preserve"> remplie</w:t>
      </w:r>
      <w:r>
        <w:t>.</w:t>
      </w:r>
    </w:p>
    <w:p w:rsidR="007A6EE6" w:rsidRDefault="007A6EE6" w:rsidP="007A6EE6">
      <w:r>
        <w:t>Une pression sur la touche ‘</w:t>
      </w:r>
      <w:r>
        <w:t>p</w:t>
      </w:r>
      <w:r>
        <w:t xml:space="preserve">’ met le polygone en mode </w:t>
      </w:r>
      <w:r>
        <w:t>points</w:t>
      </w:r>
      <w:r>
        <w:t>.</w:t>
      </w:r>
    </w:p>
    <w:p w:rsidR="007A6EE6" w:rsidRDefault="007A6EE6"/>
    <w:p w:rsidR="007860B0" w:rsidRDefault="007860B0">
      <w:r>
        <w:t>Exercice 2</w:t>
      </w:r>
    </w:p>
    <w:p w:rsidR="000D2E01" w:rsidRDefault="000D2E01">
      <w:r>
        <w:t>Les transformations sont appliquées les unes à la suite des autres. Si l’on applique plusieurs transformations à des objets différents toutes les transformations faites précédemment sont également exécuté.</w:t>
      </w:r>
    </w:p>
    <w:p w:rsidR="007860B0" w:rsidRDefault="007947D7">
      <w:r>
        <w:rPr>
          <w:noProof/>
        </w:rPr>
        <w:drawing>
          <wp:anchor distT="0" distB="0" distL="114300" distR="114300" simplePos="0" relativeHeight="251658240" behindDoc="0" locked="0" layoutInCell="1" allowOverlap="1" wp14:anchorId="397E7690">
            <wp:simplePos x="0" y="0"/>
            <wp:positionH relativeFrom="column">
              <wp:posOffset>1799757</wp:posOffset>
            </wp:positionH>
            <wp:positionV relativeFrom="paragraph">
              <wp:posOffset>356235</wp:posOffset>
            </wp:positionV>
            <wp:extent cx="2383200" cy="26676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860B0">
        <w:t>LoadIdentity</w:t>
      </w:r>
      <w:proofErr w:type="spellEnd"/>
      <w:r w:rsidR="007860B0">
        <w:t xml:space="preserve"> sert à repartir de l’axe d’origine. Les transformations ne sont donc pas enchainé</w:t>
      </w:r>
      <w:r w:rsidR="00C9712F">
        <w:t>es</w:t>
      </w:r>
      <w:r w:rsidR="007860B0">
        <w:t xml:space="preserve"> à la suite.</w:t>
      </w:r>
    </w:p>
    <w:p w:rsidR="007860B0" w:rsidRDefault="007947D7">
      <w:proofErr w:type="spellStart"/>
      <w:r>
        <w:t>Scale</w:t>
      </w:r>
      <w:proofErr w:type="spellEnd"/>
      <w:r>
        <w:t xml:space="preserve"> augmente la taille de l’image et </w:t>
      </w:r>
      <w:proofErr w:type="spellStart"/>
      <w:r>
        <w:t>Rotate</w:t>
      </w:r>
      <w:proofErr w:type="spellEnd"/>
      <w:r>
        <w:t xml:space="preserve"> la tourne. </w:t>
      </w:r>
      <w:r w:rsidR="001C047A">
        <w:t>Quant</w:t>
      </w:r>
      <w:r>
        <w:t xml:space="preserve"> à translate il la déplace.</w:t>
      </w:r>
    </w:p>
    <w:p w:rsidR="00D07014" w:rsidRDefault="00D07014">
      <w:bookmarkStart w:id="0" w:name="_GoBack"/>
      <w:bookmarkEnd w:id="0"/>
    </w:p>
    <w:p w:rsidR="00D07014" w:rsidRDefault="00D07014"/>
    <w:sectPr w:rsidR="00D07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86"/>
    <w:rsid w:val="000D2E01"/>
    <w:rsid w:val="001C047A"/>
    <w:rsid w:val="003B5B86"/>
    <w:rsid w:val="00524A7F"/>
    <w:rsid w:val="006313ED"/>
    <w:rsid w:val="007860B0"/>
    <w:rsid w:val="007947D7"/>
    <w:rsid w:val="007A6EE6"/>
    <w:rsid w:val="00C9712F"/>
    <w:rsid w:val="00D0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E748"/>
  <w15:chartTrackingRefBased/>
  <w15:docId w15:val="{EC38BD4A-AF2E-4CA2-8B64-D79C88CD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9</cp:revision>
  <dcterms:created xsi:type="dcterms:W3CDTF">2019-10-04T08:47:00Z</dcterms:created>
  <dcterms:modified xsi:type="dcterms:W3CDTF">2019-10-04T08:57:00Z</dcterms:modified>
</cp:coreProperties>
</file>