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о</w:t>
      </w:r>
      <w:r>
        <w:t xml:space="preserve"> </w:t>
      </w:r>
      <w:r>
        <w:t xml:space="preserve">владельце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информацию о навыках, опыте и достижениях владельца сайта. Создать пост и прошедшей неделе, а также пост на одну из выбранных тем.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Заранее создал пост last_week2, получил локальную ссылку на сайт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 1: Создание ветви, получение локальной ссылки на сайт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ветви, получение локальной ссылки на сайт</w:t>
      </w:r>
    </w:p>
    <w:bookmarkEnd w:id="0"/>
    <w:p>
      <w:pPr>
        <w:pStyle w:val="BodyText"/>
      </w:pPr>
      <w:r>
        <w:t xml:space="preserve">Отредактировал блок skills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21509"/>
            <wp:effectExtent b="0" l="0" r="0" t="0"/>
            <wp:docPr descr="Figure 2: Редактирование блока skill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блока skills</w:t>
      </w:r>
    </w:p>
    <w:bookmarkEnd w:id="0"/>
    <w:p>
      <w:pPr>
        <w:pStyle w:val="BodyText"/>
      </w:pPr>
      <w:r>
        <w:t xml:space="preserve">Отредактировал блок experience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356122"/>
            <wp:effectExtent b="0" l="0" r="0" t="0"/>
            <wp:docPr descr="Figure 3: Редактирование блока experience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блока experience</w:t>
      </w:r>
    </w:p>
    <w:bookmarkEnd w:id="0"/>
    <w:p>
      <w:pPr>
        <w:pStyle w:val="BodyText"/>
      </w:pPr>
      <w:r>
        <w:t xml:space="preserve">Отредактировал блок accomplishments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00375"/>
            <wp:effectExtent b="0" l="0" r="0" t="0"/>
            <wp:docPr descr="Figure 4: Редактирование блока accompishments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Редактирование блока accompishments</w:t>
      </w:r>
    </w:p>
    <w:bookmarkEnd w:id="0"/>
    <w:p>
      <w:pPr>
        <w:pStyle w:val="BodyText"/>
      </w:pPr>
      <w:r>
        <w:t xml:space="preserve">Добавил информацию в пост last_week2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497998"/>
            <wp:effectExtent b="0" l="0" r="0" t="0"/>
            <wp:docPr descr="Figure 5: Добавлние информации в пост last_week2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Добавлние информации в пост last_week2</w:t>
      </w:r>
    </w:p>
    <w:bookmarkEnd w:id="0"/>
    <w:p>
      <w:pPr>
        <w:pStyle w:val="BodyText"/>
      </w:pPr>
      <w:r>
        <w:t xml:space="preserve">Создал пост markup о легковесных языках разметки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000375"/>
            <wp:effectExtent b="0" l="0" r="0" t="0"/>
            <wp:docPr descr="Figure 6: Создание поста markup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поста markup</w:t>
      </w:r>
    </w:p>
    <w:bookmarkEnd w:id="0"/>
    <w:p>
      <w:pPr>
        <w:pStyle w:val="BodyText"/>
      </w:pPr>
      <w:r>
        <w:t xml:space="preserve">Добавил информацию в пост markup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611254"/>
            <wp:effectExtent b="0" l="0" r="0" t="0"/>
            <wp:docPr descr="Figure 7: Добавлние информации в пост markup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Добавлние информации в пост markup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добавлять информацию о навыках, опыте и достижениях владельца сайта. Создал пост и прошедшей неделе, а также пост на одну из выбранных тем.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3</dc:title>
  <dc:creator>Козлов Всеволод Павлович</dc:creator>
  <dc:language>ru-RU</dc:language>
  <cp:keywords/>
  <dcterms:created xsi:type="dcterms:W3CDTF">2023-04-03T09:43:03Z</dcterms:created>
  <dcterms:modified xsi:type="dcterms:W3CDTF">2023-04-03T09:43:03Z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информации о владельце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