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4.</w:t>
      </w:r>
    </w:p>
    <w:p>
      <w:pPr>
        <w:pStyle w:val="Subtitle"/>
      </w:pPr>
      <w:r>
        <w:t xml:space="preserve">Social</w:t>
      </w:r>
      <w:r>
        <w:t xml:space="preserve"> </w:t>
      </w:r>
      <w:r>
        <w:t xml:space="preserve">links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сслыки на youtube, rutube, guthub. Написать пост о прошедшей неделе и пост на одну из выбранных тем.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Перешел в ~/work/blog и добавил два поста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 1: Добавление пост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Добавление постов</w:t>
      </w:r>
    </w:p>
    <w:bookmarkEnd w:id="0"/>
    <w:p>
      <w:pPr>
        <w:pStyle w:val="BodyText"/>
      </w:pPr>
      <w:r>
        <w:t xml:space="preserve">Добавил Social links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60320"/>
            <wp:effectExtent b="0" l="0" r="0" t="0"/>
            <wp:docPr descr="Figure 2: Добавление Social link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Добавление Social links</w:t>
      </w:r>
    </w:p>
    <w:bookmarkEnd w:id="0"/>
    <w:p>
      <w:pPr>
        <w:pStyle w:val="BodyText"/>
      </w:pPr>
      <w:r>
        <w:t xml:space="preserve">Отредактировал пост last_week3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311400"/>
            <wp:effectExtent b="0" l="0" r="0" t="0"/>
            <wp:docPr descr="Figure 3: Редактирование поста last_week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поста last_week3</w:t>
      </w:r>
    </w:p>
    <w:bookmarkEnd w:id="0"/>
    <w:p>
      <w:pPr>
        <w:pStyle w:val="BodyText"/>
      </w:pPr>
      <w:r>
        <w:t xml:space="preserve">Отредактировал пост last_week3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58839"/>
            <wp:effectExtent b="0" l="0" r="0" t="0"/>
            <wp:docPr descr="Figure 4: Редактирование поста bibliographic_list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Редактирование поста bibliographic_list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сслыки на youtube, rutube, guthub. Написал пост о прошедшей неделе и пост о работе со списком литературы.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4.</dc:title>
  <dc:creator>Козлов Всеволод Павлович</dc:creator>
  <dc:language>ru-RU</dc:language>
  <cp:keywords/>
  <dcterms:created xsi:type="dcterms:W3CDTF">2023-04-29T09:42:33Z</dcterms:created>
  <dcterms:modified xsi:type="dcterms:W3CDTF">2023-04-29T09:42:33Z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Social links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