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6.png" ContentType="image/png"/>
  <Override PartName="/word/media/rId30.png" ContentType="image/png"/>
  <Override PartName="/word/media/rId2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Объяснить создание отчета по второй лабораторной работе в Markdown.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титульного листа:</w:t>
      </w:r>
    </w:p>
    <w:p>
      <w:pPr>
        <w:pStyle w:val="FirstParagraph"/>
      </w:pPr>
      <w:r>
        <w:t xml:space="preserve">Прописал номер лабораторной работы, ее название и автора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Figure 1: Создание титульного листа" title="" id="23" name="Picture"/>
            <a:graphic>
              <a:graphicData uri="http://schemas.openxmlformats.org/drawingml/2006/picture">
                <pic:pic>
                  <pic:nvPicPr>
                    <pic:cNvPr descr="image/titl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титульного листа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Цель работы и задание:</w:t>
      </w:r>
    </w:p>
    <w:p>
      <w:pPr>
        <w:pStyle w:val="FirstParagraph"/>
      </w:pPr>
      <w:r>
        <w:t xml:space="preserve">Сформулировал цель работы и задание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Figure 2: Прописал цель работы и задание" title="" id="27" name="Picture"/>
            <a:graphic>
              <a:graphicData uri="http://schemas.openxmlformats.org/drawingml/2006/picture">
                <pic:pic>
                  <pic:nvPicPr>
                    <pic:cNvPr descr="image/goa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Прописал цель работы и задание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Ход выполнения второй лабораторной работы:</w:t>
      </w:r>
    </w:p>
    <w:p>
      <w:pPr>
        <w:pStyle w:val="FirstParagraph"/>
      </w:pPr>
      <w:r>
        <w:t xml:space="preserve">Создание описания хода лабораторной работы №2 (частичный скриншот хода лабораторной работы)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315229"/>
            <wp:effectExtent b="0" l="0" r="0" t="0"/>
            <wp:docPr descr="Figure 3: Ход лабораторной работы №2" title="" id="31" name="Picture"/>
            <a:graphic>
              <a:graphicData uri="http://schemas.openxmlformats.org/drawingml/2006/picture">
                <pic:pic>
                  <pic:nvPicPr>
                    <pic:cNvPr descr="image/la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Ход лабораторной работы №2</w:t>
      </w:r>
    </w:p>
    <w:bookmarkEnd w:id="0"/>
    <w:p>
      <w:pPr>
        <w:pStyle w:val="BodyText"/>
      </w:pPr>
      <w:r>
        <w:t xml:space="preserve">Ответил на контрольные вопросы (частичный скриншот ответов на вопросы)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816306"/>
            <wp:effectExtent b="0" l="0" r="0" t="0"/>
            <wp:docPr descr="Figure 4: Ответы на контрольные вопросы" title="" id="35" name="Picture"/>
            <a:graphic>
              <a:graphicData uri="http://schemas.openxmlformats.org/drawingml/2006/picture">
                <pic:pic>
                  <pic:nvPicPr>
                    <pic:cNvPr descr="image/answer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Ответы на контрольные вопросы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Вывод к лабоаторной работе №2:</w:t>
      </w:r>
    </w:p>
    <w:p>
      <w:pPr>
        <w:pStyle w:val="FirstParagraph"/>
      </w:pPr>
      <w:r>
        <w:t xml:space="preserve">Сформулировал вывод ко второй лабораторной работе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00375"/>
            <wp:effectExtent b="0" l="0" r="0" t="0"/>
            <wp:docPr descr="Figure 5: Формулировка вывода" title="" id="39" name="Picture"/>
            <a:graphic>
              <a:graphicData uri="http://schemas.openxmlformats.org/drawingml/2006/picture">
                <pic:pic>
                  <pic:nvPicPr>
                    <pic:cNvPr descr="image/vivod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Формулировка вывода</w:t>
      </w:r>
    </w:p>
    <w:bookmarkEnd w:id="0"/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оформлять отчёты с помощью легковесного языка разметки Markdown.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Козлов Всеволод Павлович</dc:creator>
  <dc:language>ru-RU</dc:language>
  <cp:keywords/>
  <dcterms:created xsi:type="dcterms:W3CDTF">2023-02-25T12:16:04Z</dcterms:created>
  <dcterms:modified xsi:type="dcterms:W3CDTF">2023-02-25T12:16:04Z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