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редактор emacs, создал файл lab07.sh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54135"/>
            <wp:effectExtent b="0" l="0" r="0" t="0"/>
            <wp:docPr descr="Figure 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</w:t>
      </w:r>
    </w:p>
    <w:bookmarkEnd w:id="0"/>
    <w:p>
      <w:pPr>
        <w:pStyle w:val="BodyText"/>
      </w:pPr>
      <w:r>
        <w:t xml:space="preserve">Ввел текст в созданный файл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Figure 2: Ввод текста в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Ввод текста в файл</w:t>
      </w:r>
    </w:p>
    <w:bookmarkEnd w:id="0"/>
    <w:p>
      <w:pPr>
        <w:pStyle w:val="BodyText"/>
      </w:pPr>
      <w:r>
        <w:t xml:space="preserve">Вырезал одну из строк и вставил ее в конец файла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00375"/>
            <wp:effectExtent b="0" l="0" r="0" t="0"/>
            <wp:docPr descr="Figure 3: Перемещение стро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Перемещение строки</w:t>
      </w:r>
    </w:p>
    <w:bookmarkEnd w:id="0"/>
    <w:p>
      <w:pPr>
        <w:pStyle w:val="BodyText"/>
      </w:pPr>
      <w:r>
        <w:t xml:space="preserve">Скопировал область в буфер обмена, вставил ее в конец файла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00375"/>
            <wp:effectExtent b="0" l="0" r="0" t="0"/>
            <wp:docPr descr="Figure 4: Копирование области в буфер обмен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Копирование области в буфер обмена</w:t>
      </w:r>
    </w:p>
    <w:bookmarkEnd w:id="0"/>
    <w:p>
      <w:pPr>
        <w:pStyle w:val="BodyText"/>
      </w:pPr>
      <w:r>
        <w:t xml:space="preserve">Отменл последнее действие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00375"/>
            <wp:effectExtent b="0" l="0" r="0" t="0"/>
            <wp:docPr descr="Figure 5: Отмена действия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Отмена действия</w:t>
      </w:r>
    </w:p>
    <w:bookmarkEnd w:id="0"/>
    <w:p>
      <w:pPr>
        <w:pStyle w:val="BodyText"/>
      </w:pPr>
      <w:r>
        <w:t xml:space="preserve">Переместился в начало и конец строки, начало и конец буфера (с помощью комбинаций клавиш)</w:t>
      </w:r>
    </w:p>
    <w:p>
      <w:pPr>
        <w:pStyle w:val="BodyText"/>
      </w:pPr>
      <w:r>
        <w:t xml:space="preserve">Вывел список активных буферов на экран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000375"/>
            <wp:effectExtent b="0" l="0" r="0" t="0"/>
            <wp:docPr descr="Figure 6: Вывод списка активных буферов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Вывод списка активных буферов</w:t>
      </w:r>
    </w:p>
    <w:bookmarkEnd w:id="0"/>
    <w:p>
      <w:pPr>
        <w:pStyle w:val="BodyText"/>
      </w:pPr>
      <w:r>
        <w:t xml:space="preserve">Перешел в новый буфер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00375"/>
            <wp:effectExtent b="0" l="0" r="0" t="0"/>
            <wp:docPr descr="Figure 7: Переход в новый буфер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Переход в новый буфер</w:t>
      </w:r>
    </w:p>
    <w:bookmarkEnd w:id="0"/>
    <w:p>
      <w:pPr>
        <w:pStyle w:val="BodyText"/>
      </w:pPr>
      <w:r>
        <w:t xml:space="preserve">Поделил фрейм на 4 части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120760"/>
            <wp:effectExtent b="0" l="0" r="0" t="0"/>
            <wp:docPr descr="Figure 8: Деление фрейма на 4 части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Деление фрейма на 4 части</w:t>
      </w:r>
    </w:p>
    <w:bookmarkEnd w:id="0"/>
    <w:p>
      <w:pPr>
        <w:pStyle w:val="BodyText"/>
      </w:pPr>
      <w:r>
        <w:t xml:space="preserve">В каждом из окон создал новый буфер, ввел текст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403203"/>
            <wp:effectExtent b="0" l="0" r="0" t="0"/>
            <wp:docPr descr="Figure 9: Создание буферов, ввод текст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буферов, ввод текста</w:t>
      </w:r>
    </w:p>
    <w:bookmarkEnd w:id="0"/>
    <w:p>
      <w:pPr>
        <w:pStyle w:val="BodyText"/>
      </w:pPr>
      <w:r>
        <w:t xml:space="preserve">Поиск слова</w:t>
      </w:r>
      <w:r>
        <w:t xml:space="preserve"> </w:t>
      </w:r>
      <w:r>
        <w:t xml:space="preserve">“</w:t>
      </w:r>
      <w:r>
        <w:t xml:space="preserve">строки</w:t>
      </w:r>
      <w:r>
        <w:t xml:space="preserve">”</w:t>
      </w:r>
      <w:r>
        <w:t xml:space="preserve"> </w:t>
      </w:r>
      <w:r>
        <w:t xml:space="preserve">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060567"/>
            <wp:effectExtent b="0" l="0" r="0" t="0"/>
            <wp:docPr descr="Figure 10: Поиск слов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Поиск слова</w:t>
      </w:r>
    </w:p>
    <w:bookmarkEnd w:id="0"/>
    <w:p>
      <w:pPr>
        <w:pStyle w:val="BodyText"/>
      </w:pPr>
      <w:r>
        <w:t xml:space="preserve">С помощью режима замена заменил буквы</w:t>
      </w:r>
      <w:r>
        <w:t xml:space="preserve"> </w:t>
      </w:r>
      <w:r>
        <w:t xml:space="preserve">“</w:t>
      </w:r>
      <w:r>
        <w:t xml:space="preserve">о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000375"/>
            <wp:effectExtent b="0" l="0" r="0" t="0"/>
            <wp:docPr descr="Figure 11: Замена слов/бук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Замена слов/букв</w:t>
      </w:r>
    </w:p>
    <w:bookmarkEnd w:id="0"/>
    <w:p>
      <w:pPr>
        <w:pStyle w:val="BodyText"/>
      </w:pPr>
      <w:r>
        <w:t xml:space="preserve">Ответ на вопрос: Отличие от обычного режима в том, что тут появляется отдельное окно с текстом из файла с выделенными словами, которые нужно было найти.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Emacs.</w:t>
      </w:r>
    </w:p>
    <w:bookmarkEnd w:id="66"/>
    <w:bookmarkStart w:id="67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Кратко охарактеризуйте редактор emacs.</w:t>
      </w:r>
      <w:r>
        <w:t xml:space="preserve"> </w:t>
      </w: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1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1"/>
        </w:numPr>
        <w:pStyle w:val="Compact"/>
      </w:pPr>
      <w:r>
        <w:t xml:space="preserve">Своими словами опишите, что такое буфер и окно в терминологии emacs’а.</w:t>
      </w:r>
      <w:r>
        <w:t xml:space="preserve"> </w:t>
      </w: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01"/>
        </w:numPr>
        <w:pStyle w:val="Compact"/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Да, можно.</w:t>
      </w:r>
    </w:p>
    <w:p>
      <w:pPr>
        <w:numPr>
          <w:ilvl w:val="0"/>
          <w:numId w:val="1001"/>
        </w:numPr>
        <w:pStyle w:val="Compact"/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01"/>
        </w:numPr>
        <w:pStyle w:val="Compact"/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Ctrl + c, а потом | и Ctrl + c Ctrl + |</w:t>
      </w:r>
    </w:p>
    <w:p>
      <w:pPr>
        <w:numPr>
          <w:ilvl w:val="0"/>
          <w:numId w:val="1001"/>
        </w:numPr>
        <w:pStyle w:val="Compact"/>
      </w:pPr>
      <w:r>
        <w:t xml:space="preserve">Как поделить текущее окно на две части?</w:t>
      </w:r>
      <w:r>
        <w:t xml:space="preserve"> </w:t>
      </w: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1"/>
        </w:numPr>
        <w:pStyle w:val="Compact"/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1"/>
        </w:numPr>
        <w:pStyle w:val="Compact"/>
      </w:pPr>
      <w:r>
        <w:t xml:space="preserve">Какую функцию выполняет клавиша и можно ли её переназначить?</w:t>
      </w:r>
      <w:r>
        <w:t xml:space="preserve"> </w:t>
      </w:r>
      <w:r>
        <w:t xml:space="preserve">Выполняет фугкцию стереть, думаю можно переназначить.</w:t>
      </w:r>
    </w:p>
    <w:p>
      <w:pPr>
        <w:numPr>
          <w:ilvl w:val="0"/>
          <w:numId w:val="1001"/>
        </w:numPr>
        <w:pStyle w:val="Compact"/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Козлов Всеволод Павлович</dc:creator>
  <dc:language>ru-RU</dc:language>
  <cp:keywords/>
  <dcterms:created xsi:type="dcterms:W3CDTF">2023-04-02T14:00:06Z</dcterms:created>
  <dcterms:modified xsi:type="dcterms:W3CDTF">2023-04-02T14:00:06Z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