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Второй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Козлова</w:t>
      </w:r>
      <w:r>
        <w:t xml:space="preserve"> </w:t>
      </w:r>
      <w:r>
        <w:t xml:space="preserve">Нонна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данные о себе и разместить 2 поста.</w:t>
      </w:r>
    </w:p>
    <w:bookmarkEnd w:id="20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Подключаемся к серверу и получаем ссылку на сайт, где будут видны все наши изменения. (рис. ??).</w:t>
      </w:r>
    </w:p>
    <w:p>
      <w:pPr>
        <w:pStyle w:val="CaptionedFigure"/>
      </w:pPr>
      <w:r>
        <w:drawing>
          <wp:inline>
            <wp:extent cx="3733800" cy="1582204"/>
            <wp:effectExtent b="0" l="0" r="0" t="0"/>
            <wp:docPr descr="Пользуемся командой hugo server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2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командой hugo server</w:t>
      </w:r>
    </w:p>
    <w:p>
      <w:pPr>
        <w:numPr>
          <w:ilvl w:val="0"/>
          <w:numId w:val="1002"/>
        </w:numPr>
        <w:pStyle w:val="Compact"/>
      </w:pPr>
      <w:r>
        <w:t xml:space="preserve">Добавляем всю необходимую информацию о себе. В каталоге blog/content/authors ищем соответствующие файлы маркдаун и меняем их. (рис. ??).</w:t>
      </w:r>
    </w:p>
    <w:p>
      <w:pPr>
        <w:pStyle w:val="CaptionedFigure"/>
      </w:pPr>
      <w:r>
        <w:drawing>
          <wp:inline>
            <wp:extent cx="3733800" cy="2292303"/>
            <wp:effectExtent b="0" l="0" r="0" t="0"/>
            <wp:docPr descr="Добавляем информацию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Добавляем информацию</w:t>
      </w:r>
    </w:p>
    <w:p>
      <w:pPr>
        <w:numPr>
          <w:ilvl w:val="0"/>
          <w:numId w:val="1003"/>
        </w:numPr>
        <w:pStyle w:val="Compact"/>
      </w:pPr>
      <w:r>
        <w:t xml:space="preserve">Пишем первый пост по прошедшей неделе. В каталоге blog/content/posts ищем соответствующие файлы маркдаун и меняем их. (рис. ??).</w:t>
      </w:r>
    </w:p>
    <w:p>
      <w:pPr>
        <w:pStyle w:val="CaptionedFigure"/>
      </w:pPr>
      <w:r>
        <w:drawing>
          <wp:inline>
            <wp:extent cx="3733800" cy="3277409"/>
            <wp:effectExtent b="0" l="0" r="0" t="0"/>
            <wp:docPr descr="Пишем пост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пост</w:t>
      </w:r>
    </w:p>
    <w:p>
      <w:pPr>
        <w:numPr>
          <w:ilvl w:val="0"/>
          <w:numId w:val="1004"/>
        </w:numPr>
        <w:pStyle w:val="Compact"/>
      </w:pPr>
      <w:r>
        <w:t xml:space="preserve">Пишем второй пост</w:t>
      </w:r>
      <w:r>
        <w:t xml:space="preserve"> </w:t>
      </w:r>
      <w:r>
        <w:t xml:space="preserve">“</w:t>
      </w:r>
      <w:r>
        <w:t xml:space="preserve">Управление версиями GIT</w:t>
      </w:r>
      <w:r>
        <w:t xml:space="preserve">”</w:t>
      </w:r>
      <w:r>
        <w:t xml:space="preserve"> </w:t>
      </w:r>
      <w:r>
        <w:t xml:space="preserve">. В каталоге blog/content/posts ищем соответствующие файлы маркдаун и меняем их. (рис. ??).</w:t>
      </w:r>
    </w:p>
    <w:p>
      <w:pPr>
        <w:pStyle w:val="CaptionedFigure"/>
      </w:pPr>
      <w:r>
        <w:drawing>
          <wp:inline>
            <wp:extent cx="3733800" cy="3277409"/>
            <wp:effectExtent b="0" l="0" r="0" t="0"/>
            <wp:docPr descr="Пишем пост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пост</w:t>
      </w:r>
    </w:p>
    <w:p>
      <w:pPr>
        <w:numPr>
          <w:ilvl w:val="0"/>
          <w:numId w:val="1005"/>
        </w:numPr>
        <w:pStyle w:val="Compact"/>
      </w:pPr>
      <w:r>
        <w:t xml:space="preserve">Отправлям всеизменения на сервер. (рис. ??).</w:t>
      </w:r>
    </w:p>
    <w:p>
      <w:pPr>
        <w:pStyle w:val="CaptionedFigure"/>
      </w:pPr>
      <w:r>
        <w:drawing>
          <wp:inline>
            <wp:extent cx="3733800" cy="3277409"/>
            <wp:effectExtent b="0" l="0" r="0" t="0"/>
            <wp:docPr descr="Пользуемся командой git push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командой git push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научилась добавлять любую информацию на сайт и писать посты.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Козлова Нонна</dc:creator>
  <dc:language>ru-RU</dc:language>
  <cp:keywords/>
  <dcterms:created xsi:type="dcterms:W3CDTF">2023-03-17T12:59:56Z</dcterms:created>
  <dcterms:modified xsi:type="dcterms:W3CDTF">2023-03-17T12:59:56Z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Второй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