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Пятый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Козлова</w:t>
      </w:r>
      <w:r>
        <w:t xml:space="preserve"> </w:t>
      </w:r>
      <w:r>
        <w:t xml:space="preserve">Нонна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Доработать личный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информацию о проектах и написать 2 поста.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Добавляю свой проект по предмету</w:t>
      </w:r>
      <w:r>
        <w:t xml:space="preserve"> </w:t>
      </w:r>
      <w:r>
        <w:t xml:space="preserve">“</w:t>
      </w:r>
      <w:r>
        <w:t xml:space="preserve">Деловые коммуникации в инфокоммуникациях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20690"/>
            <wp:effectExtent b="0" l="0" r="0" t="0"/>
            <wp:docPr descr="Меняю соответствующий маркдауновский файл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Меняю соответствующий маркдауновский файл</w:t>
      </w:r>
    </w:p>
    <w:p>
      <w:pPr>
        <w:numPr>
          <w:ilvl w:val="0"/>
          <w:numId w:val="1002"/>
        </w:numPr>
        <w:pStyle w:val="Compact"/>
      </w:pPr>
      <w:r>
        <w:t xml:space="preserve">Добавляю свой проект по предмету</w:t>
      </w:r>
      <w:r>
        <w:t xml:space="preserve"> </w:t>
      </w:r>
      <w:r>
        <w:t xml:space="preserve">“</w:t>
      </w:r>
      <w:r>
        <w:t xml:space="preserve">Операционые системы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20690"/>
            <wp:effectExtent b="0" l="0" r="0" t="0"/>
            <wp:docPr descr="Меняю соответствующий маркдауновский файл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Меняю соответствующий маркдауновский файл</w:t>
      </w:r>
    </w:p>
    <w:p>
      <w:pPr>
        <w:numPr>
          <w:ilvl w:val="0"/>
          <w:numId w:val="1003"/>
        </w:numPr>
        <w:pStyle w:val="Compact"/>
      </w:pPr>
      <w:r>
        <w:t xml:space="preserve">Добавляю пост по прошедшей неделе (рис. ??).</w:t>
      </w:r>
    </w:p>
    <w:p>
      <w:pPr>
        <w:pStyle w:val="CaptionedFigure"/>
      </w:pPr>
      <w:r>
        <w:drawing>
          <wp:inline>
            <wp:extent cx="3733800" cy="2208306"/>
            <wp:effectExtent b="0" l="0" r="0" t="0"/>
            <wp:docPr descr="Меняю соответствующий маркдауновский файл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Меняю соответствующий маркдауновский файл</w:t>
      </w:r>
    </w:p>
    <w:p>
      <w:pPr>
        <w:numPr>
          <w:ilvl w:val="0"/>
          <w:numId w:val="1004"/>
        </w:numPr>
        <w:pStyle w:val="Compact"/>
      </w:pPr>
      <w:r>
        <w:t xml:space="preserve">Добавляю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208306"/>
            <wp:effectExtent b="0" l="0" r="0" t="0"/>
            <wp:docPr descr="Меняю соответствующий маркдауновский файл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Меняю соответствующий маркдауновский файл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работы, я доработала свой личный сайт, добавив туда информаицию о проектах и написав 2 поста.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Start w:id="36" w:name="refs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Козлова Нонна</dc:creator>
  <dc:language>ru-RU</dc:language>
  <cp:keywords/>
  <dcterms:created xsi:type="dcterms:W3CDTF">2023-04-19T09:26:04Z</dcterms:created>
  <dcterms:modified xsi:type="dcterms:W3CDTF">2023-04-19T09:26:04Z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Пятый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