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17C" w:rsidRPr="0094641E" w:rsidRDefault="0094641E" w:rsidP="0094641E">
      <w:pPr>
        <w:pStyle w:val="1"/>
        <w:shd w:val="clear" w:color="auto" w:fill="FFFFFF"/>
        <w:spacing w:before="0"/>
        <w:rPr>
          <w:rFonts w:ascii="Segoe UI" w:hAnsi="Segoe UI" w:cs="Segoe UI"/>
          <w:color w:val="2C2F34"/>
          <w:sz w:val="39"/>
          <w:szCs w:val="39"/>
        </w:rPr>
      </w:pPr>
      <w:proofErr w:type="spellStart"/>
      <w:r w:rsidRPr="0094641E">
        <w:rPr>
          <w:rFonts w:ascii="Segoe UI" w:hAnsi="Segoe UI" w:cs="Segoe UI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  <w:lang w:val="ru-RU"/>
        </w:rPr>
        <w:t>Органічні</w:t>
      </w:r>
      <w:proofErr w:type="spellEnd"/>
      <w:r w:rsidRPr="0094641E">
        <w:rPr>
          <w:rFonts w:ascii="Segoe UI" w:hAnsi="Segoe UI" w:cs="Segoe UI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  <w:lang w:val="ru-RU"/>
        </w:rPr>
        <w:t>добрива</w:t>
      </w:r>
      <w:proofErr w:type="spellEnd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 </w:t>
      </w:r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>—</w:t>
      </w:r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 </w:t>
      </w:r>
      <w:hyperlink r:id="rId4" w:tooltip="Добрива" w:history="1">
        <w:proofErr w:type="spellStart"/>
        <w:r w:rsidRPr="0094641E">
          <w:rPr>
            <w:rStyle w:val="a3"/>
            <w:rFonts w:ascii="Segoe UI" w:hAnsi="Segoe UI" w:cs="Segoe UI"/>
            <w:color w:val="000000" w:themeColor="text1"/>
            <w:sz w:val="23"/>
            <w:szCs w:val="23"/>
            <w:u w:val="none"/>
            <w:bdr w:val="none" w:sz="0" w:space="0" w:color="auto" w:frame="1"/>
            <w:shd w:val="clear" w:color="auto" w:fill="FFFFFF"/>
            <w:lang w:val="ru-RU"/>
          </w:rPr>
          <w:t>добрива</w:t>
        </w:r>
        <w:proofErr w:type="spellEnd"/>
      </w:hyperlink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 xml:space="preserve">, </w:t>
      </w:r>
      <w:proofErr w:type="spellStart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>що</w:t>
      </w:r>
      <w:proofErr w:type="spellEnd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>містять</w:t>
      </w:r>
      <w:proofErr w:type="spellEnd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>елементи</w:t>
      </w:r>
      <w:proofErr w:type="spellEnd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>живлення</w:t>
      </w:r>
      <w:proofErr w:type="spellEnd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>рослин</w:t>
      </w:r>
      <w:proofErr w:type="spellEnd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>переважно</w:t>
      </w:r>
      <w:proofErr w:type="spellEnd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 xml:space="preserve"> у </w:t>
      </w:r>
      <w:proofErr w:type="spellStart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>формі</w:t>
      </w:r>
      <w:proofErr w:type="spellEnd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 </w:t>
      </w:r>
      <w:hyperlink r:id="rId5" w:tooltip="Органічні сполуки" w:history="1">
        <w:proofErr w:type="spellStart"/>
        <w:r w:rsidRPr="0094641E">
          <w:rPr>
            <w:rStyle w:val="a3"/>
            <w:rFonts w:ascii="Segoe UI" w:hAnsi="Segoe UI" w:cs="Segoe UI"/>
            <w:color w:val="000000" w:themeColor="text1"/>
            <w:sz w:val="23"/>
            <w:szCs w:val="23"/>
            <w:u w:val="none"/>
            <w:bdr w:val="none" w:sz="0" w:space="0" w:color="auto" w:frame="1"/>
            <w:shd w:val="clear" w:color="auto" w:fill="FFFFFF"/>
            <w:lang w:val="ru-RU"/>
          </w:rPr>
          <w:t>органічних</w:t>
        </w:r>
        <w:proofErr w:type="spellEnd"/>
        <w:r w:rsidRPr="0094641E">
          <w:rPr>
            <w:rStyle w:val="a3"/>
            <w:rFonts w:ascii="Segoe UI" w:hAnsi="Segoe UI" w:cs="Segoe UI"/>
            <w:color w:val="000000" w:themeColor="text1"/>
            <w:sz w:val="23"/>
            <w:szCs w:val="23"/>
            <w:u w:val="none"/>
            <w:bdr w:val="none" w:sz="0" w:space="0" w:color="auto" w:frame="1"/>
            <w:shd w:val="clear" w:color="auto" w:fill="FFFFFF"/>
            <w:lang w:val="ru-RU"/>
          </w:rPr>
          <w:t xml:space="preserve"> </w:t>
        </w:r>
        <w:proofErr w:type="spellStart"/>
        <w:r w:rsidRPr="0094641E">
          <w:rPr>
            <w:rStyle w:val="a3"/>
            <w:rFonts w:ascii="Segoe UI" w:hAnsi="Segoe UI" w:cs="Segoe UI"/>
            <w:color w:val="000000" w:themeColor="text1"/>
            <w:sz w:val="23"/>
            <w:szCs w:val="23"/>
            <w:u w:val="none"/>
            <w:bdr w:val="none" w:sz="0" w:space="0" w:color="auto" w:frame="1"/>
            <w:shd w:val="clear" w:color="auto" w:fill="FFFFFF"/>
            <w:lang w:val="ru-RU"/>
          </w:rPr>
          <w:t>сполук</w:t>
        </w:r>
        <w:proofErr w:type="spellEnd"/>
      </w:hyperlink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 xml:space="preserve">. До них </w:t>
      </w:r>
      <w:proofErr w:type="spellStart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>відносять</w:t>
      </w:r>
      <w:proofErr w:type="spellEnd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 </w:t>
      </w:r>
      <w:hyperlink r:id="rId6" w:tooltip="Гній (добриво)" w:history="1">
        <w:proofErr w:type="spellStart"/>
        <w:r w:rsidRPr="0094641E">
          <w:rPr>
            <w:rStyle w:val="a3"/>
            <w:rFonts w:ascii="Segoe UI" w:hAnsi="Segoe UI" w:cs="Segoe UI"/>
            <w:color w:val="000000" w:themeColor="text1"/>
            <w:sz w:val="23"/>
            <w:szCs w:val="23"/>
            <w:u w:val="none"/>
            <w:bdr w:val="none" w:sz="0" w:space="0" w:color="auto" w:frame="1"/>
            <w:shd w:val="clear" w:color="auto" w:fill="FFFFFF"/>
            <w:lang w:val="ru-RU"/>
          </w:rPr>
          <w:t>гній</w:t>
        </w:r>
        <w:proofErr w:type="spellEnd"/>
      </w:hyperlink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>,</w:t>
      </w:r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 </w:t>
      </w:r>
      <w:hyperlink r:id="rId7" w:tooltip="Компост" w:history="1">
        <w:proofErr w:type="spellStart"/>
        <w:r w:rsidRPr="0094641E">
          <w:rPr>
            <w:rStyle w:val="a3"/>
            <w:rFonts w:ascii="Segoe UI" w:hAnsi="Segoe UI" w:cs="Segoe UI"/>
            <w:color w:val="000000" w:themeColor="text1"/>
            <w:sz w:val="23"/>
            <w:szCs w:val="23"/>
            <w:u w:val="none"/>
            <w:bdr w:val="none" w:sz="0" w:space="0" w:color="auto" w:frame="1"/>
            <w:shd w:val="clear" w:color="auto" w:fill="FFFFFF"/>
            <w:lang w:val="ru-RU"/>
          </w:rPr>
          <w:t>компости</w:t>
        </w:r>
        <w:proofErr w:type="spellEnd"/>
      </w:hyperlink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>,</w:t>
      </w:r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 </w:t>
      </w:r>
      <w:hyperlink r:id="rId8" w:tooltip="Торф" w:history="1">
        <w:r w:rsidRPr="0094641E">
          <w:rPr>
            <w:rStyle w:val="a3"/>
            <w:rFonts w:ascii="Segoe UI" w:hAnsi="Segoe UI" w:cs="Segoe UI"/>
            <w:color w:val="000000" w:themeColor="text1"/>
            <w:sz w:val="23"/>
            <w:szCs w:val="23"/>
            <w:u w:val="none"/>
            <w:bdr w:val="none" w:sz="0" w:space="0" w:color="auto" w:frame="1"/>
            <w:shd w:val="clear" w:color="auto" w:fill="FFFFFF"/>
            <w:lang w:val="ru-RU"/>
          </w:rPr>
          <w:t>торф</w:t>
        </w:r>
      </w:hyperlink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>,</w:t>
      </w:r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 </w:t>
      </w:r>
      <w:hyperlink r:id="rId9" w:tooltip="Тирса (подрібнена деревина)" w:history="1">
        <w:r w:rsidRPr="0094641E">
          <w:rPr>
            <w:rStyle w:val="a3"/>
            <w:rFonts w:ascii="Segoe UI" w:hAnsi="Segoe UI" w:cs="Segoe UI"/>
            <w:color w:val="000000" w:themeColor="text1"/>
            <w:sz w:val="23"/>
            <w:szCs w:val="23"/>
            <w:u w:val="none"/>
            <w:bdr w:val="none" w:sz="0" w:space="0" w:color="auto" w:frame="1"/>
            <w:shd w:val="clear" w:color="auto" w:fill="FFFFFF"/>
            <w:lang w:val="ru-RU"/>
          </w:rPr>
          <w:t>тирса</w:t>
        </w:r>
      </w:hyperlink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>,</w:t>
      </w:r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 </w:t>
      </w:r>
      <w:hyperlink r:id="rId10" w:tooltip="Солома" w:history="1">
        <w:r w:rsidRPr="0094641E">
          <w:rPr>
            <w:rStyle w:val="a3"/>
            <w:rFonts w:ascii="Segoe UI" w:hAnsi="Segoe UI" w:cs="Segoe UI"/>
            <w:color w:val="000000" w:themeColor="text1"/>
            <w:sz w:val="23"/>
            <w:szCs w:val="23"/>
            <w:u w:val="none"/>
            <w:bdr w:val="none" w:sz="0" w:space="0" w:color="auto" w:frame="1"/>
            <w:shd w:val="clear" w:color="auto" w:fill="FFFFFF"/>
            <w:lang w:val="ru-RU"/>
          </w:rPr>
          <w:t>солома</w:t>
        </w:r>
      </w:hyperlink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 xml:space="preserve">, </w:t>
      </w:r>
      <w:proofErr w:type="spellStart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>зелене</w:t>
      </w:r>
      <w:proofErr w:type="spellEnd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>добриво</w:t>
      </w:r>
      <w:proofErr w:type="spellEnd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>, мул (</w:t>
      </w:r>
      <w:hyperlink r:id="rId11" w:tooltip="Сапропель" w:history="1">
        <w:r w:rsidRPr="0094641E">
          <w:rPr>
            <w:rStyle w:val="a3"/>
            <w:rFonts w:ascii="Segoe UI" w:hAnsi="Segoe UI" w:cs="Segoe UI"/>
            <w:color w:val="000000" w:themeColor="text1"/>
            <w:sz w:val="23"/>
            <w:szCs w:val="23"/>
            <w:u w:val="none"/>
            <w:bdr w:val="none" w:sz="0" w:space="0" w:color="auto" w:frame="1"/>
            <w:shd w:val="clear" w:color="auto" w:fill="FFFFFF"/>
            <w:lang w:val="ru-RU"/>
          </w:rPr>
          <w:t>сапропель</w:t>
        </w:r>
      </w:hyperlink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 xml:space="preserve">), </w:t>
      </w:r>
      <w:proofErr w:type="spellStart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>промислові</w:t>
      </w:r>
      <w:proofErr w:type="spellEnd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 xml:space="preserve"> та </w:t>
      </w:r>
      <w:proofErr w:type="spellStart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  <w:lang w:val="ru-RU"/>
        </w:rPr>
        <w:t>господарські</w:t>
      </w:r>
      <w:proofErr w:type="spellEnd"/>
      <w:r w:rsidRPr="0094641E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 </w:t>
      </w:r>
      <w:hyperlink r:id="rId12" w:tooltip="Відходи" w:history="1">
        <w:proofErr w:type="spellStart"/>
        <w:r w:rsidRPr="0094641E">
          <w:rPr>
            <w:rStyle w:val="a3"/>
            <w:rFonts w:ascii="Segoe UI" w:hAnsi="Segoe UI" w:cs="Segoe UI"/>
            <w:color w:val="000000" w:themeColor="text1"/>
            <w:sz w:val="23"/>
            <w:szCs w:val="23"/>
            <w:u w:val="none"/>
            <w:bdr w:val="none" w:sz="0" w:space="0" w:color="auto" w:frame="1"/>
            <w:shd w:val="clear" w:color="auto" w:fill="FFFFFF"/>
            <w:lang w:val="ru-RU"/>
          </w:rPr>
          <w:t>відходи</w:t>
        </w:r>
        <w:proofErr w:type="spellEnd"/>
      </w:hyperlink>
    </w:p>
    <w:p w:rsidR="0094641E" w:rsidRPr="0094641E" w:rsidRDefault="0094641E" w:rsidP="0094641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41"/>
          <w:szCs w:val="41"/>
          <w:bdr w:val="none" w:sz="0" w:space="0" w:color="auto" w:frame="1"/>
        </w:rPr>
      </w:pPr>
      <w:r w:rsidRPr="0094641E">
        <w:rPr>
          <w:rFonts w:ascii="Segoe UI" w:eastAsia="Times New Roman" w:hAnsi="Segoe UI" w:cs="Segoe UI"/>
          <w:b/>
          <w:bCs/>
          <w:color w:val="000000" w:themeColor="text1"/>
          <w:sz w:val="41"/>
          <w:szCs w:val="41"/>
          <w:bdr w:val="none" w:sz="0" w:space="0" w:color="auto" w:frame="1"/>
          <w:lang w:val="ru-RU"/>
        </w:rPr>
        <w:t>Склад</w:t>
      </w:r>
      <w:r>
        <w:rPr>
          <w:rFonts w:ascii="Segoe UI" w:eastAsia="Times New Roman" w:hAnsi="Segoe UI" w:cs="Segoe UI"/>
          <w:b/>
          <w:bCs/>
          <w:color w:val="000000" w:themeColor="text1"/>
          <w:sz w:val="41"/>
          <w:szCs w:val="41"/>
          <w:bdr w:val="none" w:sz="0" w:space="0" w:color="auto" w:frame="1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Органічні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добрива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містять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13" w:tooltip="Азот" w:history="1">
        <w:r w:rsidRPr="0094641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val="ru-RU"/>
          </w:rPr>
          <w:t>азот</w:t>
        </w:r>
      </w:hyperlink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14" w:tooltip="Фосфор" w:history="1">
        <w:r w:rsidRPr="0094641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val="ru-RU"/>
          </w:rPr>
          <w:t>фосфор</w:t>
        </w:r>
      </w:hyperlink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15" w:tooltip="Калій" w:history="1">
        <w:proofErr w:type="spellStart"/>
        <w:r w:rsidRPr="0094641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val="ru-RU"/>
          </w:rPr>
          <w:t>калій</w:t>
        </w:r>
        <w:proofErr w:type="spellEnd"/>
      </w:hyperlink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16" w:tooltip="Кальцій" w:history="1">
        <w:proofErr w:type="spellStart"/>
        <w:r w:rsidRPr="0094641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val="ru-RU"/>
          </w:rPr>
          <w:t>кальцій</w:t>
        </w:r>
        <w:proofErr w:type="spellEnd"/>
      </w:hyperlink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та</w:t>
      </w:r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інші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17" w:tooltip="Хімічний елемент" w:history="1">
        <w:proofErr w:type="spellStart"/>
        <w:r w:rsidRPr="0094641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val="ru-RU"/>
          </w:rPr>
          <w:t>елементи</w:t>
        </w:r>
        <w:proofErr w:type="spellEnd"/>
      </w:hyperlink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живлення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рослин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а</w:t>
      </w:r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також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органічні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речовини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які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позитивно</w:t>
      </w:r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впливають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на</w:t>
      </w:r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властивості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18" w:tooltip="Ґрунт" w:history="1">
        <w:proofErr w:type="spellStart"/>
        <w:r w:rsidRPr="0094641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val="ru-RU"/>
          </w:rPr>
          <w:t>ґрунту</w:t>
        </w:r>
        <w:proofErr w:type="spellEnd"/>
      </w:hyperlink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4641E" w:rsidRPr="0094641E" w:rsidRDefault="0094641E" w:rsidP="0094641E">
      <w:pPr>
        <w:spacing w:after="0" w:line="3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Органічні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добрива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складаються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з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речовин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тваринного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і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рослинного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походження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які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розкладаючись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утворюють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19" w:tooltip="Неорганічні сполуки" w:history="1">
        <w:proofErr w:type="spellStart"/>
        <w:r w:rsidRPr="0094641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val="ru-RU"/>
          </w:rPr>
          <w:t>мінеральні</w:t>
        </w:r>
        <w:proofErr w:type="spellEnd"/>
        <w:r w:rsidRPr="0094641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val="ru-RU"/>
          </w:rPr>
          <w:t xml:space="preserve"> </w:t>
        </w:r>
        <w:proofErr w:type="spellStart"/>
        <w:r w:rsidRPr="0094641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val="ru-RU"/>
          </w:rPr>
          <w:t>речовини</w:t>
        </w:r>
        <w:proofErr w:type="spellEnd"/>
      </w:hyperlink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, при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цьому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в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приземний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шар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виділяється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20" w:tooltip="Діоксид вуглецю" w:history="1">
        <w:proofErr w:type="spellStart"/>
        <w:r w:rsidRPr="0094641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val="ru-RU"/>
          </w:rPr>
          <w:t>діоксид</w:t>
        </w:r>
        <w:proofErr w:type="spellEnd"/>
        <w:r w:rsidRPr="0094641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val="ru-RU"/>
          </w:rPr>
          <w:t xml:space="preserve"> </w:t>
        </w:r>
        <w:proofErr w:type="spellStart"/>
        <w:r w:rsidRPr="0094641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val="ru-RU"/>
          </w:rPr>
          <w:t>вуглецю</w:t>
        </w:r>
        <w:proofErr w:type="spellEnd"/>
      </w:hyperlink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необхідний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для</w:t>
      </w:r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21" w:tooltip="Фотосинтез" w:history="1">
        <w:r w:rsidRPr="0094641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val="ru-RU"/>
          </w:rPr>
          <w:t>фотосинтезу</w:t>
        </w:r>
      </w:hyperlink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рослин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Крім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того,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органічні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добрива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благотворно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впливають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на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водне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і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повітряне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живлення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рослин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сприяють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розвитку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ґрунтових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22" w:tooltip="Бактерії" w:history="1">
        <w:proofErr w:type="spellStart"/>
        <w:r w:rsidRPr="0094641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val="ru-RU"/>
          </w:rPr>
          <w:t>бактерій</w:t>
        </w:r>
        <w:proofErr w:type="spellEnd"/>
      </w:hyperlink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та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мікроорганізмів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які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живуть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в</w:t>
      </w:r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23" w:tooltip="Симбіоз" w:history="1">
        <w:proofErr w:type="spellStart"/>
        <w:r w:rsidRPr="0094641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val="ru-RU"/>
          </w:rPr>
          <w:t>симбіозі</w:t>
        </w:r>
        <w:proofErr w:type="spellEnd"/>
      </w:hyperlink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з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корінням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24" w:tooltip="Овочі" w:history="1">
        <w:proofErr w:type="spellStart"/>
        <w:r w:rsidRPr="0094641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val="ru-RU"/>
          </w:rPr>
          <w:t>овочевих</w:t>
        </w:r>
        <w:proofErr w:type="spellEnd"/>
      </w:hyperlink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культур і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допомагають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їм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отримати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доступні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поживні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елементи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. До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органічних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добрив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відносять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25" w:tooltip="Гній (добриво)" w:history="1">
        <w:proofErr w:type="spellStart"/>
        <w:r w:rsidRPr="0094641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val="ru-RU"/>
          </w:rPr>
          <w:t>гній</w:t>
        </w:r>
        <w:proofErr w:type="spellEnd"/>
      </w:hyperlink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26" w:tooltip="Торф" w:history="1">
        <w:r w:rsidRPr="0094641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val="ru-RU"/>
          </w:rPr>
          <w:t>торф</w:t>
        </w:r>
      </w:hyperlink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27" w:tooltip="Компост" w:history="1">
        <w:r w:rsidRPr="0094641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val="ru-RU"/>
          </w:rPr>
          <w:t>компост</w:t>
        </w:r>
      </w:hyperlink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28" w:tooltip="Пташиний послід" w:history="1">
        <w:proofErr w:type="spellStart"/>
        <w:r w:rsidRPr="0094641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val="ru-RU"/>
          </w:rPr>
          <w:t>пташиний</w:t>
        </w:r>
        <w:proofErr w:type="spellEnd"/>
        <w:r w:rsidRPr="0094641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val="ru-RU"/>
          </w:rPr>
          <w:t xml:space="preserve"> </w:t>
        </w:r>
        <w:proofErr w:type="spellStart"/>
        <w:r w:rsidRPr="0094641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val="ru-RU"/>
          </w:rPr>
          <w:t>послід</w:t>
        </w:r>
        <w:proofErr w:type="spellEnd"/>
      </w:hyperlink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та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інші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матеріали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94641E" w:rsidRDefault="0094641E" w:rsidP="0094641E">
      <w:pPr>
        <w:spacing w:after="0" w:line="3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Стимулюючий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ефект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органічних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добрив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значно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підвищується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якщо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виготовити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з них </w:t>
      </w:r>
      <w:proofErr w:type="spellStart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дрібнодисперсний</w:t>
      </w:r>
      <w:proofErr w:type="spellEnd"/>
      <w:r w:rsidRPr="00946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порошок.</w:t>
      </w:r>
    </w:p>
    <w:p w:rsidR="0094641E" w:rsidRPr="0094641E" w:rsidRDefault="0094641E" w:rsidP="0094641E">
      <w:pPr>
        <w:pStyle w:val="3"/>
        <w:shd w:val="clear" w:color="auto" w:fill="FFFFFF"/>
        <w:spacing w:before="0"/>
        <w:rPr>
          <w:rFonts w:ascii="Segoe UI" w:hAnsi="Segoe UI" w:cs="Segoe UI"/>
          <w:color w:val="2C2F34"/>
          <w:sz w:val="35"/>
          <w:szCs w:val="35"/>
          <w:lang w:val="ru-RU"/>
        </w:rPr>
      </w:pPr>
      <w:r w:rsidRPr="0094641E">
        <w:rPr>
          <w:rStyle w:val="mw-headline"/>
          <w:rFonts w:ascii="Segoe UI" w:hAnsi="Segoe UI" w:cs="Segoe UI"/>
          <w:color w:val="2C2F34"/>
          <w:sz w:val="35"/>
          <w:szCs w:val="35"/>
          <w:bdr w:val="none" w:sz="0" w:space="0" w:color="auto" w:frame="1"/>
          <w:lang w:val="ru-RU"/>
        </w:rPr>
        <w:t>Компост</w:t>
      </w:r>
      <w:r w:rsidRPr="0094641E">
        <w:rPr>
          <w:rStyle w:val="mw-headline"/>
          <w:rFonts w:ascii="Segoe UI" w:hAnsi="Segoe UI" w:cs="Segoe UI"/>
          <w:color w:val="2C2F34"/>
          <w:sz w:val="35"/>
          <w:szCs w:val="35"/>
          <w:bdr w:val="none" w:sz="0" w:space="0" w:color="auto" w:frame="1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Компости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готують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з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різних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органічних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матеріалів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.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Рослинні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залишки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, не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уражені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шкідниками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та хворобами,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фекалії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,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пташиний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послід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,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гній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і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інші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матеріали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складають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у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пухку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купу (штабель) на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рівній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поверхні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,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перешаровуючи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t> </w:t>
      </w:r>
      <w:hyperlink r:id="rId29" w:tooltip="Дерн" w:history="1">
        <w:r w:rsidRPr="0094641E">
          <w:rPr>
            <w:rStyle w:val="a3"/>
            <w:rFonts w:ascii="Segoe UI" w:hAnsi="Segoe UI" w:cs="Segoe UI"/>
            <w:color w:val="EE8208"/>
            <w:sz w:val="23"/>
            <w:szCs w:val="23"/>
            <w:bdr w:val="none" w:sz="0" w:space="0" w:color="auto" w:frame="1"/>
            <w:lang w:val="ru-RU"/>
          </w:rPr>
          <w:t>дерновою</w:t>
        </w:r>
      </w:hyperlink>
      <w:r>
        <w:rPr>
          <w:rFonts w:ascii="Segoe UI" w:hAnsi="Segoe UI" w:cs="Segoe UI"/>
          <w:color w:val="2C2F34"/>
          <w:sz w:val="23"/>
          <w:szCs w:val="23"/>
        </w:rPr>
        <w:t> </w: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землею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або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t> </w:t>
      </w:r>
      <w:hyperlink r:id="rId30" w:tooltip="Торф" w:history="1">
        <w:r w:rsidRPr="0094641E">
          <w:rPr>
            <w:rStyle w:val="a3"/>
            <w:rFonts w:ascii="Segoe UI" w:hAnsi="Segoe UI" w:cs="Segoe UI"/>
            <w:color w:val="EE8208"/>
            <w:sz w:val="23"/>
            <w:szCs w:val="23"/>
            <w:bdr w:val="none" w:sz="0" w:space="0" w:color="auto" w:frame="1"/>
            <w:lang w:val="ru-RU"/>
          </w:rPr>
          <w:t>торфом</w:t>
        </w:r>
      </w:hyperlink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. Основою купи служить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підстилка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з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листя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,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тирси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або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торфу шаром 10-12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см.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Періодично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купу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зволожують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водою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або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розчином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добрив, через 40-50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діб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компост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перемішують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, а коли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його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температура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досягне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60 °С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—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ущільнюють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.</w:t>
      </w:r>
    </w:p>
    <w:p w:rsidR="0094641E" w:rsidRDefault="0094641E" w:rsidP="0094641E">
      <w:pPr>
        <w:pStyle w:val="a4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  <w:lang w:val="ru-RU"/>
        </w:rPr>
      </w:pP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Влітку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компостну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купу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захищають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від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сонця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, на зиму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вкривають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землею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або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тирсою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шаром 30-40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см. Через 8-11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місяців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компост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можна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використовувати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.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Бур'яни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із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дозрілим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насінням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,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компостують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окремо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,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бо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насіння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зберігає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схожість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п'ять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і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більше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років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.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Насіння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будяка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може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зберігати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свою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схожість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більше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десяти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років.</w:t>
      </w:r>
      <w:proofErr w:type="spellEnd"/>
    </w:p>
    <w:p w:rsidR="0094641E" w:rsidRPr="0094641E" w:rsidRDefault="0094641E" w:rsidP="0094641E">
      <w:pPr>
        <w:pStyle w:val="a4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  <w:lang w:val="ru-RU"/>
        </w:rPr>
      </w:pPr>
      <w:r w:rsidRPr="0094641E">
        <w:rPr>
          <w:rStyle w:val="mw-headline"/>
          <w:rFonts w:ascii="Segoe UI" w:hAnsi="Segoe UI" w:cs="Segoe UI"/>
          <w:color w:val="2C2F34"/>
          <w:sz w:val="35"/>
          <w:szCs w:val="35"/>
          <w:bdr w:val="none" w:sz="0" w:space="0" w:color="auto" w:frame="1"/>
          <w:lang w:val="ru-RU"/>
        </w:rPr>
        <w:t>Гумус</w:t>
      </w:r>
      <w:r w:rsidRPr="0094641E">
        <w:rPr>
          <w:rStyle w:val="mw-headline"/>
          <w:rFonts w:ascii="Segoe UI" w:hAnsi="Segoe UI" w:cs="Segoe UI"/>
          <w:color w:val="2C2F34"/>
          <w:sz w:val="35"/>
          <w:szCs w:val="35"/>
          <w:bdr w:val="none" w:sz="0" w:space="0" w:color="auto" w:frame="1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Вермітехнологія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t> </w: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—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вирощування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компостних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t> </w:t>
      </w:r>
      <w:hyperlink r:id="rId31" w:tooltip="Дощові черв'яки" w:history="1">
        <w:proofErr w:type="spellStart"/>
        <w:r w:rsidRPr="0094641E">
          <w:rPr>
            <w:rStyle w:val="a3"/>
            <w:rFonts w:ascii="Segoe UI" w:hAnsi="Segoe UI" w:cs="Segoe UI"/>
            <w:color w:val="EE8208"/>
            <w:sz w:val="23"/>
            <w:szCs w:val="23"/>
            <w:bdr w:val="none" w:sz="0" w:space="0" w:color="auto" w:frame="1"/>
            <w:lang w:val="ru-RU"/>
          </w:rPr>
          <w:t>дощових</w:t>
        </w:r>
        <w:proofErr w:type="spellEnd"/>
        <w:r w:rsidRPr="0094641E">
          <w:rPr>
            <w:rStyle w:val="a3"/>
            <w:rFonts w:ascii="Segoe UI" w:hAnsi="Segoe UI" w:cs="Segoe UI"/>
            <w:color w:val="EE8208"/>
            <w:sz w:val="23"/>
            <w:szCs w:val="23"/>
            <w:bdr w:val="none" w:sz="0" w:space="0" w:color="auto" w:frame="1"/>
            <w:lang w:val="ru-RU"/>
          </w:rPr>
          <w:t xml:space="preserve"> </w:t>
        </w:r>
        <w:proofErr w:type="spellStart"/>
        <w:r w:rsidRPr="0094641E">
          <w:rPr>
            <w:rStyle w:val="a3"/>
            <w:rFonts w:ascii="Segoe UI" w:hAnsi="Segoe UI" w:cs="Segoe UI"/>
            <w:color w:val="EE8208"/>
            <w:sz w:val="23"/>
            <w:szCs w:val="23"/>
            <w:bdr w:val="none" w:sz="0" w:space="0" w:color="auto" w:frame="1"/>
            <w:lang w:val="ru-RU"/>
          </w:rPr>
          <w:t>черв'яків</w:t>
        </w:r>
        <w:proofErr w:type="spellEnd"/>
      </w:hyperlink>
      <w:r>
        <w:rPr>
          <w:rFonts w:ascii="Segoe UI" w:hAnsi="Segoe UI" w:cs="Segoe UI"/>
          <w:color w:val="2C2F34"/>
          <w:sz w:val="23"/>
          <w:szCs w:val="23"/>
        </w:rPr>
        <w:t> </w: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на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різних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субстратах у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різних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екологічних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умовах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, з метою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виробництва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та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накопичення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їх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t> </w:t>
      </w:r>
      <w:hyperlink r:id="rId32" w:tooltip="Кал" w:history="1">
        <w:proofErr w:type="spellStart"/>
        <w:r w:rsidRPr="0094641E">
          <w:rPr>
            <w:rStyle w:val="a3"/>
            <w:rFonts w:ascii="Segoe UI" w:hAnsi="Segoe UI" w:cs="Segoe UI"/>
            <w:color w:val="EE8208"/>
            <w:sz w:val="23"/>
            <w:szCs w:val="23"/>
            <w:bdr w:val="none" w:sz="0" w:space="0" w:color="auto" w:frame="1"/>
            <w:lang w:val="ru-RU"/>
          </w:rPr>
          <w:t>екскрементів</w:t>
        </w:r>
        <w:proofErr w:type="spellEnd"/>
      </w:hyperlink>
      <w:r>
        <w:rPr>
          <w:rFonts w:ascii="Segoe UI" w:hAnsi="Segoe UI" w:cs="Segoe UI"/>
          <w:color w:val="2C2F34"/>
          <w:sz w:val="23"/>
          <w:szCs w:val="23"/>
        </w:rPr>
        <w:t> </w: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(</w:t>
      </w:r>
      <w:proofErr w:type="spellStart"/>
      <w:r>
        <w:rPr>
          <w:rFonts w:ascii="Segoe UI" w:hAnsi="Segoe UI" w:cs="Segoe UI"/>
          <w:color w:val="2C2F34"/>
          <w:sz w:val="23"/>
          <w:szCs w:val="23"/>
        </w:rPr>
        <w:fldChar w:fldCharType="begin"/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 xml:space="preserve"> </w:instrText>
      </w:r>
      <w:r>
        <w:rPr>
          <w:rFonts w:ascii="Segoe UI" w:hAnsi="Segoe UI" w:cs="Segoe UI"/>
          <w:color w:val="2C2F34"/>
          <w:sz w:val="23"/>
          <w:szCs w:val="23"/>
        </w:rPr>
        <w:instrText>HYPERLINK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 xml:space="preserve"> "</w:instrText>
      </w:r>
      <w:r>
        <w:rPr>
          <w:rFonts w:ascii="Segoe UI" w:hAnsi="Segoe UI" w:cs="Segoe UI"/>
          <w:color w:val="2C2F34"/>
          <w:sz w:val="23"/>
          <w:szCs w:val="23"/>
        </w:rPr>
        <w:instrText>https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://</w:instrText>
      </w:r>
      <w:r>
        <w:rPr>
          <w:rFonts w:ascii="Segoe UI" w:hAnsi="Segoe UI" w:cs="Segoe UI"/>
          <w:color w:val="2C2F34"/>
          <w:sz w:val="23"/>
          <w:szCs w:val="23"/>
        </w:rPr>
        <w:instrText>www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.</w:instrText>
      </w:r>
      <w:r>
        <w:rPr>
          <w:rFonts w:ascii="Segoe UI" w:hAnsi="Segoe UI" w:cs="Segoe UI"/>
          <w:color w:val="2C2F34"/>
          <w:sz w:val="23"/>
          <w:szCs w:val="23"/>
        </w:rPr>
        <w:instrText>wiki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-</w:instrText>
      </w:r>
      <w:r>
        <w:rPr>
          <w:rFonts w:ascii="Segoe UI" w:hAnsi="Segoe UI" w:cs="Segoe UI"/>
          <w:color w:val="2C2F34"/>
          <w:sz w:val="23"/>
          <w:szCs w:val="23"/>
        </w:rPr>
        <w:instrText>data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.</w:instrText>
      </w:r>
      <w:r>
        <w:rPr>
          <w:rFonts w:ascii="Segoe UI" w:hAnsi="Segoe UI" w:cs="Segoe UI"/>
          <w:color w:val="2C2F34"/>
          <w:sz w:val="23"/>
          <w:szCs w:val="23"/>
        </w:rPr>
        <w:instrText>uk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-</w:instrText>
      </w:r>
      <w:r>
        <w:rPr>
          <w:rFonts w:ascii="Segoe UI" w:hAnsi="Segoe UI" w:cs="Segoe UI"/>
          <w:color w:val="2C2F34"/>
          <w:sz w:val="23"/>
          <w:szCs w:val="23"/>
        </w:rPr>
        <w:instrText>ua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.</w:instrText>
      </w:r>
      <w:r>
        <w:rPr>
          <w:rFonts w:ascii="Segoe UI" w:hAnsi="Segoe UI" w:cs="Segoe UI"/>
          <w:color w:val="2C2F34"/>
          <w:sz w:val="23"/>
          <w:szCs w:val="23"/>
        </w:rPr>
        <w:instrText>nina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.</w:instrText>
      </w:r>
      <w:r>
        <w:rPr>
          <w:rFonts w:ascii="Segoe UI" w:hAnsi="Segoe UI" w:cs="Segoe UI"/>
          <w:color w:val="2C2F34"/>
          <w:sz w:val="23"/>
          <w:szCs w:val="23"/>
        </w:rPr>
        <w:instrText>az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/%</w:instrText>
      </w:r>
      <w:r>
        <w:rPr>
          <w:rFonts w:ascii="Segoe UI" w:hAnsi="Segoe UI" w:cs="Segoe UI"/>
          <w:color w:val="2C2F34"/>
          <w:sz w:val="23"/>
          <w:szCs w:val="23"/>
        </w:rPr>
        <w:instrText>D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0%9</w:instrText>
      </w:r>
      <w:r>
        <w:rPr>
          <w:rFonts w:ascii="Segoe UI" w:hAnsi="Segoe UI" w:cs="Segoe UI"/>
          <w:color w:val="2C2F34"/>
          <w:sz w:val="23"/>
          <w:szCs w:val="23"/>
        </w:rPr>
        <w:instrText>A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%</w:instrText>
      </w:r>
      <w:r>
        <w:rPr>
          <w:rFonts w:ascii="Segoe UI" w:hAnsi="Segoe UI" w:cs="Segoe UI"/>
          <w:color w:val="2C2F34"/>
          <w:sz w:val="23"/>
          <w:szCs w:val="23"/>
        </w:rPr>
        <w:instrText>D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0%</w:instrText>
      </w:r>
      <w:r>
        <w:rPr>
          <w:rFonts w:ascii="Segoe UI" w:hAnsi="Segoe UI" w:cs="Segoe UI"/>
          <w:color w:val="2C2F34"/>
          <w:sz w:val="23"/>
          <w:szCs w:val="23"/>
        </w:rPr>
        <w:instrText>BE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%</w:instrText>
      </w:r>
      <w:r>
        <w:rPr>
          <w:rFonts w:ascii="Segoe UI" w:hAnsi="Segoe UI" w:cs="Segoe UI"/>
          <w:color w:val="2C2F34"/>
          <w:sz w:val="23"/>
          <w:szCs w:val="23"/>
        </w:rPr>
        <w:instrText>D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0%</w:instrText>
      </w:r>
      <w:r>
        <w:rPr>
          <w:rFonts w:ascii="Segoe UI" w:hAnsi="Segoe UI" w:cs="Segoe UI"/>
          <w:color w:val="2C2F34"/>
          <w:sz w:val="23"/>
          <w:szCs w:val="23"/>
        </w:rPr>
        <w:instrText>BF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%</w:instrText>
      </w:r>
      <w:r>
        <w:rPr>
          <w:rFonts w:ascii="Segoe UI" w:hAnsi="Segoe UI" w:cs="Segoe UI"/>
          <w:color w:val="2C2F34"/>
          <w:sz w:val="23"/>
          <w:szCs w:val="23"/>
        </w:rPr>
        <w:instrText>D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1%80%</w:instrText>
      </w:r>
      <w:r>
        <w:rPr>
          <w:rFonts w:ascii="Segoe UI" w:hAnsi="Segoe UI" w:cs="Segoe UI"/>
          <w:color w:val="2C2F34"/>
          <w:sz w:val="23"/>
          <w:szCs w:val="23"/>
        </w:rPr>
        <w:instrText>D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0%</w:instrText>
      </w:r>
      <w:r>
        <w:rPr>
          <w:rFonts w:ascii="Segoe UI" w:hAnsi="Segoe UI" w:cs="Segoe UI"/>
          <w:color w:val="2C2F34"/>
          <w:sz w:val="23"/>
          <w:szCs w:val="23"/>
        </w:rPr>
        <w:instrText>BE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%</w:instrText>
      </w:r>
      <w:r>
        <w:rPr>
          <w:rFonts w:ascii="Segoe UI" w:hAnsi="Segoe UI" w:cs="Segoe UI"/>
          <w:color w:val="2C2F34"/>
          <w:sz w:val="23"/>
          <w:szCs w:val="23"/>
        </w:rPr>
        <w:instrText>D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0%</w:instrText>
      </w:r>
      <w:r>
        <w:rPr>
          <w:rFonts w:ascii="Segoe UI" w:hAnsi="Segoe UI" w:cs="Segoe UI"/>
          <w:color w:val="2C2F34"/>
          <w:sz w:val="23"/>
          <w:szCs w:val="23"/>
        </w:rPr>
        <w:instrText>BB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%</w:instrText>
      </w:r>
      <w:r>
        <w:rPr>
          <w:rFonts w:ascii="Segoe UI" w:hAnsi="Segoe UI" w:cs="Segoe UI"/>
          <w:color w:val="2C2F34"/>
          <w:sz w:val="23"/>
          <w:szCs w:val="23"/>
        </w:rPr>
        <w:instrText>D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1%96%</w:instrText>
      </w:r>
      <w:r>
        <w:rPr>
          <w:rFonts w:ascii="Segoe UI" w:hAnsi="Segoe UI" w:cs="Segoe UI"/>
          <w:color w:val="2C2F34"/>
          <w:sz w:val="23"/>
          <w:szCs w:val="23"/>
        </w:rPr>
        <w:instrText>D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1%82%</w:instrText>
      </w:r>
      <w:r>
        <w:rPr>
          <w:rFonts w:ascii="Segoe UI" w:hAnsi="Segoe UI" w:cs="Segoe UI"/>
          <w:color w:val="2C2F34"/>
          <w:sz w:val="23"/>
          <w:szCs w:val="23"/>
        </w:rPr>
        <w:instrText>D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0%</w:instrText>
      </w:r>
      <w:r>
        <w:rPr>
          <w:rFonts w:ascii="Segoe UI" w:hAnsi="Segoe UI" w:cs="Segoe UI"/>
          <w:color w:val="2C2F34"/>
          <w:sz w:val="23"/>
          <w:szCs w:val="23"/>
        </w:rPr>
        <w:instrText>B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8.</w:instrText>
      </w:r>
      <w:r>
        <w:rPr>
          <w:rFonts w:ascii="Segoe UI" w:hAnsi="Segoe UI" w:cs="Segoe UI"/>
          <w:color w:val="2C2F34"/>
          <w:sz w:val="23"/>
          <w:szCs w:val="23"/>
        </w:rPr>
        <w:instrText>html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>" \</w:instrText>
      </w:r>
      <w:r>
        <w:rPr>
          <w:rFonts w:ascii="Segoe UI" w:hAnsi="Segoe UI" w:cs="Segoe UI"/>
          <w:color w:val="2C2F34"/>
          <w:sz w:val="23"/>
          <w:szCs w:val="23"/>
        </w:rPr>
        <w:instrText>o</w:instrText>
      </w:r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instrText xml:space="preserve"> "Копроліти" </w:instrText>
      </w:r>
      <w:r>
        <w:rPr>
          <w:rFonts w:ascii="Segoe UI" w:hAnsi="Segoe UI" w:cs="Segoe UI"/>
          <w:color w:val="2C2F34"/>
          <w:sz w:val="23"/>
          <w:szCs w:val="23"/>
        </w:rPr>
        <w:fldChar w:fldCharType="separate"/>
      </w:r>
      <w:r w:rsidRPr="0094641E">
        <w:rPr>
          <w:rStyle w:val="a3"/>
          <w:rFonts w:ascii="Segoe UI" w:hAnsi="Segoe UI" w:cs="Segoe UI"/>
          <w:color w:val="EE8208"/>
          <w:sz w:val="23"/>
          <w:szCs w:val="23"/>
          <w:bdr w:val="none" w:sz="0" w:space="0" w:color="auto" w:frame="1"/>
          <w:lang w:val="ru-RU"/>
        </w:rPr>
        <w:t>копролітів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fldChar w:fldCharType="end"/>
      </w:r>
      <w:r>
        <w:rPr>
          <w:rFonts w:ascii="Segoe UI" w:hAnsi="Segoe UI" w:cs="Segoe UI"/>
          <w:color w:val="2C2F34"/>
          <w:sz w:val="23"/>
          <w:szCs w:val="23"/>
        </w:rPr>
        <w:t> 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або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t> </w:t>
      </w:r>
      <w:hyperlink r:id="rId33" w:tooltip="Біогумус" w:history="1">
        <w:proofErr w:type="spellStart"/>
        <w:r w:rsidRPr="0094641E">
          <w:rPr>
            <w:rStyle w:val="a3"/>
            <w:rFonts w:ascii="Segoe UI" w:hAnsi="Segoe UI" w:cs="Segoe UI"/>
            <w:color w:val="EE8208"/>
            <w:sz w:val="23"/>
            <w:szCs w:val="23"/>
            <w:bdr w:val="none" w:sz="0" w:space="0" w:color="auto" w:frame="1"/>
            <w:lang w:val="ru-RU"/>
          </w:rPr>
          <w:t>біогумусу</w:t>
        </w:r>
        <w:proofErr w:type="spellEnd"/>
      </w:hyperlink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) та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біомаси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черв'яків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.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Використання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вермітехнологіі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на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науковій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основі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є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серйозною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альтернативою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існуючим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технологіям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t> </w:t>
      </w:r>
      <w:hyperlink r:id="rId34" w:tooltip="Утилізація" w:history="1">
        <w:proofErr w:type="spellStart"/>
        <w:r w:rsidRPr="0094641E">
          <w:rPr>
            <w:rStyle w:val="a3"/>
            <w:rFonts w:ascii="Segoe UI" w:hAnsi="Segoe UI" w:cs="Segoe UI"/>
            <w:color w:val="EE8208"/>
            <w:sz w:val="23"/>
            <w:szCs w:val="23"/>
            <w:bdr w:val="none" w:sz="0" w:space="0" w:color="auto" w:frame="1"/>
            <w:lang w:val="ru-RU"/>
          </w:rPr>
          <w:t>утилізації</w:t>
        </w:r>
        <w:proofErr w:type="spellEnd"/>
      </w:hyperlink>
      <w:r>
        <w:rPr>
          <w:rFonts w:ascii="Segoe UI" w:hAnsi="Segoe UI" w:cs="Segoe UI"/>
          <w:color w:val="2C2F34"/>
          <w:sz w:val="23"/>
          <w:szCs w:val="23"/>
        </w:rPr>
        <w:t> 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всіх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органічних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відходів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: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hyperlink r:id="rId35" w:tooltip="Гній (добриво)" w:history="1">
        <w:proofErr w:type="spellStart"/>
        <w:r w:rsidRPr="0094641E">
          <w:rPr>
            <w:rStyle w:val="a3"/>
            <w:rFonts w:ascii="Segoe UI" w:hAnsi="Segoe UI" w:cs="Segoe UI"/>
            <w:color w:val="EE8208"/>
            <w:sz w:val="23"/>
            <w:szCs w:val="23"/>
            <w:bdr w:val="none" w:sz="0" w:space="0" w:color="auto" w:frame="1"/>
            <w:lang w:val="ru-RU"/>
          </w:rPr>
          <w:t>гній</w:t>
        </w:r>
        <w:proofErr w:type="spellEnd"/>
      </w:hyperlink>
      <w:r>
        <w:rPr>
          <w:rFonts w:ascii="Segoe UI" w:hAnsi="Segoe UI" w:cs="Segoe UI"/>
          <w:color w:val="2C2F34"/>
          <w:sz w:val="23"/>
          <w:szCs w:val="23"/>
        </w:rPr>
        <w:t> 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тварин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,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hyperlink r:id="rId36" w:tooltip="Пташиний послід" w:history="1">
        <w:proofErr w:type="spellStart"/>
        <w:r w:rsidRPr="0094641E">
          <w:rPr>
            <w:rStyle w:val="a3"/>
            <w:rFonts w:ascii="Segoe UI" w:hAnsi="Segoe UI" w:cs="Segoe UI"/>
            <w:color w:val="EE8208"/>
            <w:sz w:val="23"/>
            <w:szCs w:val="23"/>
            <w:bdr w:val="none" w:sz="0" w:space="0" w:color="auto" w:frame="1"/>
            <w:lang w:val="ru-RU"/>
          </w:rPr>
          <w:t>пташиний</w:t>
        </w:r>
        <w:proofErr w:type="spellEnd"/>
        <w:r w:rsidRPr="0094641E">
          <w:rPr>
            <w:rStyle w:val="a3"/>
            <w:rFonts w:ascii="Segoe UI" w:hAnsi="Segoe UI" w:cs="Segoe UI"/>
            <w:color w:val="EE8208"/>
            <w:sz w:val="23"/>
            <w:szCs w:val="23"/>
            <w:bdr w:val="none" w:sz="0" w:space="0" w:color="auto" w:frame="1"/>
            <w:lang w:val="ru-RU"/>
          </w:rPr>
          <w:t xml:space="preserve"> </w:t>
        </w:r>
        <w:proofErr w:type="spellStart"/>
        <w:r w:rsidRPr="0094641E">
          <w:rPr>
            <w:rStyle w:val="a3"/>
            <w:rFonts w:ascii="Segoe UI" w:hAnsi="Segoe UI" w:cs="Segoe UI"/>
            <w:color w:val="EE8208"/>
            <w:sz w:val="23"/>
            <w:szCs w:val="23"/>
            <w:bdr w:val="none" w:sz="0" w:space="0" w:color="auto" w:frame="1"/>
            <w:lang w:val="ru-RU"/>
          </w:rPr>
          <w:t>послід</w:t>
        </w:r>
        <w:proofErr w:type="spellEnd"/>
      </w:hyperlink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,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hyperlink r:id="rId37" w:tooltip="Відходи" w:history="1">
        <w:proofErr w:type="spellStart"/>
        <w:r w:rsidRPr="0094641E">
          <w:rPr>
            <w:rStyle w:val="a3"/>
            <w:rFonts w:ascii="Segoe UI" w:hAnsi="Segoe UI" w:cs="Segoe UI"/>
            <w:color w:val="EE8208"/>
            <w:sz w:val="23"/>
            <w:szCs w:val="23"/>
            <w:bdr w:val="none" w:sz="0" w:space="0" w:color="auto" w:frame="1"/>
            <w:lang w:val="ru-RU"/>
          </w:rPr>
          <w:t>відходи</w:t>
        </w:r>
        <w:proofErr w:type="spellEnd"/>
      </w:hyperlink>
      <w:r>
        <w:rPr>
          <w:rFonts w:ascii="Segoe UI" w:hAnsi="Segoe UI" w:cs="Segoe UI"/>
          <w:color w:val="2C2F34"/>
          <w:sz w:val="23"/>
          <w:szCs w:val="23"/>
        </w:rPr>
        <w:t> 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деревообробної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,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целюлозно-паперової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,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рибної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,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м'ясної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і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харчової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промисловості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,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відходи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овочевих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баз,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магазинів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, кафе і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ресторанів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,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побутові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відходи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, осади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стічних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вод, опади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очисних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споруд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 xml:space="preserve"> </w:t>
      </w:r>
      <w:proofErr w:type="spellStart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тощо</w:t>
      </w:r>
      <w:proofErr w:type="spellEnd"/>
      <w:r w:rsidRPr="0094641E">
        <w:rPr>
          <w:rFonts w:ascii="Segoe UI" w:hAnsi="Segoe UI" w:cs="Segoe UI"/>
          <w:color w:val="2C2F34"/>
          <w:sz w:val="23"/>
          <w:szCs w:val="23"/>
          <w:lang w:val="ru-RU"/>
        </w:rPr>
        <w:t>.</w:t>
      </w:r>
    </w:p>
    <w:p w:rsidR="0094641E" w:rsidRPr="0094641E" w:rsidRDefault="0094641E">
      <w:pPr>
        <w:rPr>
          <w:color w:val="000000" w:themeColor="text1"/>
          <w:lang w:val="ru-RU"/>
        </w:rPr>
      </w:pPr>
      <w:bookmarkStart w:id="0" w:name="_GoBack"/>
      <w:bookmarkEnd w:id="0"/>
    </w:p>
    <w:sectPr w:rsidR="0094641E" w:rsidRPr="0094641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1E"/>
    <w:rsid w:val="0094641E"/>
    <w:rsid w:val="00A3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E1773"/>
  <w15:chartTrackingRefBased/>
  <w15:docId w15:val="{EB7703DF-335E-49EC-BE8A-242E2EEB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6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464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6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641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464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94641E"/>
  </w:style>
  <w:style w:type="paragraph" w:styleId="a4">
    <w:name w:val="Normal (Web)"/>
    <w:basedOn w:val="a"/>
    <w:uiPriority w:val="99"/>
    <w:unhideWhenUsed/>
    <w:rsid w:val="00946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46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464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-data.uk-ua.nina.az/%D0%A2%D0%BE%D1%80%D1%84.html" TargetMode="External"/><Relationship Id="rId13" Type="http://schemas.openxmlformats.org/officeDocument/2006/relationships/hyperlink" Target="https://www.wiki-data.uk-ua.nina.az/%D0%90%D0%B7%D0%BE%D1%82.html" TargetMode="External"/><Relationship Id="rId18" Type="http://schemas.openxmlformats.org/officeDocument/2006/relationships/hyperlink" Target="https://www.wiki-data.uk-ua.nina.az/%D2%90%D1%80%D1%83%D0%BD%D1%82.html" TargetMode="External"/><Relationship Id="rId26" Type="http://schemas.openxmlformats.org/officeDocument/2006/relationships/hyperlink" Target="https://www.wiki-data.uk-ua.nina.az/%D0%A2%D0%BE%D1%80%D1%84.html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wiki-data.uk-ua.nina.az/%D0%A4%D0%BE%D1%82%D0%BE%D1%81%D0%B8%D0%BD%D1%82%D0%B5%D0%B7.html" TargetMode="External"/><Relationship Id="rId34" Type="http://schemas.openxmlformats.org/officeDocument/2006/relationships/hyperlink" Target="https://www.wiki-data.uk-ua.nina.az/%D0%A3%D1%82%D0%B8%D0%BB%D1%96%D0%B7%D0%B0%D1%86%D1%96%D1%8F.html" TargetMode="External"/><Relationship Id="rId7" Type="http://schemas.openxmlformats.org/officeDocument/2006/relationships/hyperlink" Target="https://www.wiki-data.uk-ua.nina.az/%D0%9A%D0%BE%D0%BC%D0%BF%D0%BE%D1%81%D1%82.html" TargetMode="External"/><Relationship Id="rId12" Type="http://schemas.openxmlformats.org/officeDocument/2006/relationships/hyperlink" Target="https://www.wiki-data.uk-ua.nina.az/%D0%92%D1%96%D0%B4%D1%85%D0%BE%D0%B4%D0%B8.html" TargetMode="External"/><Relationship Id="rId17" Type="http://schemas.openxmlformats.org/officeDocument/2006/relationships/hyperlink" Target="https://www.wiki-data.uk-ua.nina.az/%D0%A5%D1%96%D0%BC%D1%96%D1%87%D0%BD%D0%B8%D0%B9_%D0%B5%D0%BB%D0%B5%D0%BC%D0%B5%D0%BD%D1%82.html" TargetMode="External"/><Relationship Id="rId25" Type="http://schemas.openxmlformats.org/officeDocument/2006/relationships/hyperlink" Target="https://www.wiki-data.uk-ua.nina.az/%D0%93%D0%BD%D1%96%D0%B9_(%D0%B4%D0%BE%D0%B1%D1%80%D0%B8%D0%B2%D0%BE).html" TargetMode="External"/><Relationship Id="rId33" Type="http://schemas.openxmlformats.org/officeDocument/2006/relationships/hyperlink" Target="https://www.wiki-data.uk-ua.nina.az/%D0%91%D1%96%D0%BE%D0%B3%D1%83%D0%BC%D1%83%D1%81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iki-data.uk-ua.nina.az/%D0%9A%D0%B0%D0%BB%D1%8C%D1%86%D1%96%D0%B9.html" TargetMode="External"/><Relationship Id="rId20" Type="http://schemas.openxmlformats.org/officeDocument/2006/relationships/hyperlink" Target="https://www.wiki-data.uk-ua.nina.az/%D0%94%D1%96%D0%BE%D0%BA%D1%81%D0%B8%D0%B4_%D0%B2%D1%83%D0%B3%D0%BB%D0%B5%D1%86%D1%8E.html" TargetMode="External"/><Relationship Id="rId29" Type="http://schemas.openxmlformats.org/officeDocument/2006/relationships/hyperlink" Target="https://www.wiki-data.uk-ua.nina.az/%D0%94%D0%B5%D1%80%D0%BD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iki-data.uk-ua.nina.az/%D0%93%D0%BD%D1%96%D0%B9_(%D0%B4%D0%BE%D0%B1%D1%80%D0%B8%D0%B2%D0%BE).html" TargetMode="External"/><Relationship Id="rId11" Type="http://schemas.openxmlformats.org/officeDocument/2006/relationships/hyperlink" Target="https://www.wiki-data.uk-ua.nina.az/%D0%A1%D0%B0%D0%BF%D1%80%D0%BE%D0%BF%D0%B5%D0%BB%D1%8C.html" TargetMode="External"/><Relationship Id="rId24" Type="http://schemas.openxmlformats.org/officeDocument/2006/relationships/hyperlink" Target="https://www.wiki-data.uk-ua.nina.az/%D0%9E%D0%B2%D0%BE%D1%87%D1%96.html" TargetMode="External"/><Relationship Id="rId32" Type="http://schemas.openxmlformats.org/officeDocument/2006/relationships/hyperlink" Target="https://www.wiki-data.uk-ua.nina.az/%D0%9A%D0%B0%D0%BB.html" TargetMode="External"/><Relationship Id="rId37" Type="http://schemas.openxmlformats.org/officeDocument/2006/relationships/hyperlink" Target="https://www.wiki-data.uk-ua.nina.az/%D0%92%D1%96%D0%B4%D1%85%D0%BE%D0%B4%D0%B8.html" TargetMode="External"/><Relationship Id="rId5" Type="http://schemas.openxmlformats.org/officeDocument/2006/relationships/hyperlink" Target="https://www.wiki-data.uk-ua.nina.az/%D0%9E%D1%80%D0%B3%D0%B0%D0%BD%D1%96%D1%87%D0%BD%D1%96_%D1%81%D0%BF%D0%BE%D0%BB%D1%83%D0%BA%D0%B8.html" TargetMode="External"/><Relationship Id="rId15" Type="http://schemas.openxmlformats.org/officeDocument/2006/relationships/hyperlink" Target="https://www.wiki-data.uk-ua.nina.az/%D0%9A%D0%B0%D0%BB%D1%96%D0%B9.html" TargetMode="External"/><Relationship Id="rId23" Type="http://schemas.openxmlformats.org/officeDocument/2006/relationships/hyperlink" Target="https://www.wiki-data.uk-ua.nina.az/%D0%A1%D0%B8%D0%BC%D0%B1%D1%96%D0%BE%D0%B7.html" TargetMode="External"/><Relationship Id="rId28" Type="http://schemas.openxmlformats.org/officeDocument/2006/relationships/hyperlink" Target="https://www.wiki-data.uk-ua.nina.az/%D0%9F%D1%82%D0%B0%D1%88%D0%B8%D0%BD%D0%B8%D0%B9_%D0%BF%D0%BE%D1%81%D0%BB%D1%96%D0%B4.html" TargetMode="External"/><Relationship Id="rId36" Type="http://schemas.openxmlformats.org/officeDocument/2006/relationships/hyperlink" Target="https://www.wiki-data.uk-ua.nina.az/%D0%9F%D1%82%D0%B0%D1%88%D0%B8%D0%BD%D0%B8%D0%B9_%D0%BF%D0%BE%D1%81%D0%BB%D1%96%D0%B4.html" TargetMode="External"/><Relationship Id="rId10" Type="http://schemas.openxmlformats.org/officeDocument/2006/relationships/hyperlink" Target="https://www.wiki-data.uk-ua.nina.az/%D0%A1%D0%BE%D0%BB%D0%BE%D0%BC%D0%B0.html" TargetMode="External"/><Relationship Id="rId19" Type="http://schemas.openxmlformats.org/officeDocument/2006/relationships/hyperlink" Target="https://www.wiki-data.uk-ua.nina.az/%D0%9D%D0%B5%D0%BE%D1%80%D0%B3%D0%B0%D0%BD%D1%96%D1%87%D0%BD%D1%96_%D1%81%D0%BF%D0%BE%D0%BB%D1%83%D0%BA%D0%B8.html" TargetMode="External"/><Relationship Id="rId31" Type="http://schemas.openxmlformats.org/officeDocument/2006/relationships/hyperlink" Target="https://www.wiki-data.uk-ua.nina.az/%D0%94%D0%BE%D1%89%D0%BE%D0%B2%D1%96_%D1%87%D0%B5%D1%80%D0%B2'%D1%8F%D0%BA%D0%B8.html" TargetMode="External"/><Relationship Id="rId4" Type="http://schemas.openxmlformats.org/officeDocument/2006/relationships/hyperlink" Target="https://www.wiki-data.uk-ua.nina.az/%D0%94%D0%BE%D0%B1%D1%80%D0%B8%D0%B2%D0%B0.html" TargetMode="External"/><Relationship Id="rId9" Type="http://schemas.openxmlformats.org/officeDocument/2006/relationships/hyperlink" Target="https://www.wiki-data.uk-ua.nina.az/%D0%A2%D0%B8%D1%80%D1%81%D0%B0_(%D0%BF%D0%BE%D0%B4%D1%80%D1%96%D0%B1%D0%BD%D0%B5%D0%BD%D0%B0_%D0%B4%D0%B5%D1%80%D0%B5%D0%B2%D0%B8%D0%BD%D0%B0).html" TargetMode="External"/><Relationship Id="rId14" Type="http://schemas.openxmlformats.org/officeDocument/2006/relationships/hyperlink" Target="https://www.wiki-data.uk-ua.nina.az/%D0%A4%D0%BE%D1%81%D1%84%D0%BE%D1%80.html" TargetMode="External"/><Relationship Id="rId22" Type="http://schemas.openxmlformats.org/officeDocument/2006/relationships/hyperlink" Target="https://www.wiki-data.uk-ua.nina.az/%D0%91%D0%B0%D0%BA%D1%82%D0%B5%D1%80%D1%96%D1%97.html" TargetMode="External"/><Relationship Id="rId27" Type="http://schemas.openxmlformats.org/officeDocument/2006/relationships/hyperlink" Target="https://www.wiki-data.uk-ua.nina.az/%D0%9A%D0%BE%D0%BC%D0%BF%D0%BE%D1%81%D1%82.html" TargetMode="External"/><Relationship Id="rId30" Type="http://schemas.openxmlformats.org/officeDocument/2006/relationships/hyperlink" Target="https://www.wiki-data.uk-ua.nina.az/%D0%A2%D0%BE%D1%80%D1%84.html" TargetMode="External"/><Relationship Id="rId35" Type="http://schemas.openxmlformats.org/officeDocument/2006/relationships/hyperlink" Target="https://www.wiki-data.uk-ua.nina.az/%D0%93%D0%BD%D1%96%D0%B9_(%D0%B4%D0%BE%D0%B1%D1%80%D0%B8%D0%B2%D0%BE)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1027</Words>
  <Characters>5859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</cp:revision>
  <dcterms:created xsi:type="dcterms:W3CDTF">2023-03-27T20:26:00Z</dcterms:created>
  <dcterms:modified xsi:type="dcterms:W3CDTF">2023-03-27T20:33:00Z</dcterms:modified>
</cp:coreProperties>
</file>