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0A5B" w14:textId="254626EC" w:rsidR="00772F08" w:rsidRDefault="00000000">
      <w:pPr>
        <w:pStyle w:val="Ttulo"/>
      </w:pPr>
      <w:r>
        <w:t>Отчёт по лабораторной работе 2</w:t>
      </w:r>
    </w:p>
    <w:p w14:paraId="4EC50832" w14:textId="77777777" w:rsidR="00772F08" w:rsidRDefault="00000000">
      <w:pPr>
        <w:pStyle w:val="Author"/>
      </w:pPr>
      <w:r>
        <w:t xml:space="preserve">Ду </w:t>
      </w:r>
      <w:proofErr w:type="spellStart"/>
      <w:r>
        <w:t>нашсименту</w:t>
      </w:r>
      <w:proofErr w:type="spellEnd"/>
      <w:r>
        <w:t xml:space="preserve"> Висенте Феликс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05926223"/>
        <w:docPartObj>
          <w:docPartGallery w:val="Table of Contents"/>
          <w:docPartUnique/>
        </w:docPartObj>
      </w:sdtPr>
      <w:sdtContent>
        <w:p w14:paraId="77D83669" w14:textId="77777777" w:rsidR="00772F08" w:rsidRDefault="00000000">
          <w:pPr>
            <w:pStyle w:val="CabealhodoSumrio"/>
          </w:pPr>
          <w:r>
            <w:t>Содержание</w:t>
          </w:r>
        </w:p>
        <w:p w14:paraId="3CAC4897" w14:textId="068C0849" w:rsidR="00F82868" w:rsidRDefault="00000000">
          <w:pPr>
            <w:pStyle w:val="Sumrio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774596" w:history="1">
            <w:r w:rsidR="00F82868" w:rsidRPr="00AC62E8">
              <w:rPr>
                <w:rStyle w:val="Hyperlink"/>
                <w:noProof/>
              </w:rPr>
              <w:t>2.1 Цель работы</w:t>
            </w:r>
            <w:r w:rsidR="00F82868">
              <w:rPr>
                <w:noProof/>
                <w:webHidden/>
              </w:rPr>
              <w:tab/>
            </w:r>
            <w:r w:rsidR="00F82868">
              <w:rPr>
                <w:noProof/>
                <w:webHidden/>
              </w:rPr>
              <w:fldChar w:fldCharType="begin"/>
            </w:r>
            <w:r w:rsidR="00F82868">
              <w:rPr>
                <w:noProof/>
                <w:webHidden/>
              </w:rPr>
              <w:instrText xml:space="preserve"> PAGEREF _Toc145774596 \h </w:instrText>
            </w:r>
            <w:r w:rsidR="00F82868">
              <w:rPr>
                <w:noProof/>
                <w:webHidden/>
              </w:rPr>
            </w:r>
            <w:r w:rsidR="00F82868">
              <w:rPr>
                <w:noProof/>
                <w:webHidden/>
              </w:rPr>
              <w:fldChar w:fldCharType="separate"/>
            </w:r>
            <w:r w:rsidR="00F82868">
              <w:rPr>
                <w:noProof/>
                <w:webHidden/>
              </w:rPr>
              <w:t>1</w:t>
            </w:r>
            <w:r w:rsidR="00F82868">
              <w:rPr>
                <w:noProof/>
                <w:webHidden/>
              </w:rPr>
              <w:fldChar w:fldCharType="end"/>
            </w:r>
          </w:hyperlink>
        </w:p>
        <w:p w14:paraId="386998CE" w14:textId="75D1EB3B" w:rsidR="00F82868" w:rsidRDefault="00F8286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45774597" w:history="1">
            <w:r w:rsidRPr="00AC62E8">
              <w:rPr>
                <w:rStyle w:val="Hyperlink"/>
                <w:noProof/>
              </w:rPr>
              <w:t>2. Указания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E968" w14:textId="7F5AB376" w:rsidR="00F82868" w:rsidRDefault="00F8286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45774598" w:history="1">
            <w:r w:rsidRPr="00AC62E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1B11" w14:textId="77777777" w:rsidR="00772F08" w:rsidRDefault="00000000">
          <w:r>
            <w:fldChar w:fldCharType="end"/>
          </w:r>
        </w:p>
      </w:sdtContent>
    </w:sdt>
    <w:p w14:paraId="34B51E50" w14:textId="77777777" w:rsidR="00772F08" w:rsidRDefault="00000000">
      <w:pPr>
        <w:pStyle w:val="Ttulo2"/>
      </w:pPr>
      <w:bookmarkStart w:id="0" w:name="цель-работы"/>
      <w:bookmarkStart w:id="1" w:name="_Toc145774596"/>
      <w:r>
        <w:t>2.1 Цель работы</w:t>
      </w:r>
      <w:bookmarkEnd w:id="1"/>
    </w:p>
    <w:p w14:paraId="2358B350" w14:textId="77777777" w:rsidR="00772F08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1CE3CC25" w14:textId="77777777" w:rsidR="00772F08" w:rsidRDefault="00000000">
      <w:pPr>
        <w:pStyle w:val="Ttulo2"/>
      </w:pPr>
      <w:bookmarkStart w:id="2" w:name="указания-к-работе"/>
      <w:bookmarkStart w:id="3" w:name="_Toc145774597"/>
      <w:bookmarkEnd w:id="0"/>
      <w:r>
        <w:t>2. Указания к работе</w:t>
      </w:r>
      <w:bookmarkEnd w:id="3"/>
    </w:p>
    <w:p w14:paraId="6A1B773D" w14:textId="77777777" w:rsidR="00772F08" w:rsidRDefault="00000000">
      <w:pPr>
        <w:pStyle w:val="FirstParagraph"/>
      </w:pPr>
      <w:r>
        <w:t>Мы установливали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администратора).</w:t>
      </w:r>
    </w:p>
    <w:p w14:paraId="3ABA4A29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715FA86C" wp14:editId="7DCD2740">
            <wp:extent cx="2627939" cy="384201"/>
            <wp:effectExtent l="0" t="0" r="0" b="0"/>
            <wp:docPr id="22" name="Picture" descr="рисунка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BC90F" w14:textId="77777777" w:rsidR="00772F08" w:rsidRDefault="00000000">
      <w:pPr>
        <w:pStyle w:val="ImageCaption"/>
      </w:pPr>
      <w:r>
        <w:t>рисунка 1.1</w:t>
      </w:r>
    </w:p>
    <w:p w14:paraId="1A1D06D7" w14:textId="77777777" w:rsidR="00772F08" w:rsidRDefault="00000000">
      <w:pPr>
        <w:pStyle w:val="Corpodetexto"/>
      </w:pPr>
      <w:r>
        <w:t>Задавал пароль для пользователя guest (использую учётную запись администратора)</w:t>
      </w:r>
    </w:p>
    <w:p w14:paraId="669C1708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4267B15E" wp14:editId="1F0C4B60">
            <wp:extent cx="2666359" cy="1083448"/>
            <wp:effectExtent l="0" t="0" r="0" b="0"/>
            <wp:docPr id="25" name="Picture" descr="рисунка 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C7F34" w14:textId="77777777" w:rsidR="00772F08" w:rsidRDefault="00000000">
      <w:pPr>
        <w:pStyle w:val="ImageCaption"/>
      </w:pPr>
      <w:r>
        <w:t>рисунка 1.2</w:t>
      </w:r>
    </w:p>
    <w:p w14:paraId="7F189393" w14:textId="77777777" w:rsidR="00772F08" w:rsidRDefault="00000000">
      <w:pPr>
        <w:pStyle w:val="Corpodetexto"/>
      </w:pPr>
      <w:r>
        <w:t>Войду в систему от имени пользователя guest.</w:t>
      </w:r>
    </w:p>
    <w:p w14:paraId="6CE27C9D" w14:textId="77777777" w:rsidR="00772F0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5B46EC1" wp14:editId="6609A386">
            <wp:extent cx="4326110" cy="2512678"/>
            <wp:effectExtent l="0" t="0" r="0" b="0"/>
            <wp:docPr id="28" name="Picture" descr="рисунка 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389F2" w14:textId="77777777" w:rsidR="00772F08" w:rsidRDefault="00000000">
      <w:pPr>
        <w:pStyle w:val="ImageCaption"/>
      </w:pPr>
      <w:r>
        <w:t>рисунка 1.3</w:t>
      </w:r>
    </w:p>
    <w:p w14:paraId="195FECF2" w14:textId="77777777" w:rsidR="00772F08" w:rsidRDefault="00000000">
      <w:pPr>
        <w:pStyle w:val="Corpodetexto"/>
      </w:pPr>
      <w:r>
        <w:t>Я определил каталог, в котором нахожусь, с помощью команды pwd. Я сравнил его с командной строкой. Я определил, что она мой домашний каталог.</w:t>
      </w:r>
    </w:p>
    <w:p w14:paraId="1011C633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1AD33B7A" wp14:editId="349D6B19">
            <wp:extent cx="1513754" cy="361149"/>
            <wp:effectExtent l="0" t="0" r="0" b="0"/>
            <wp:docPr id="31" name="Picture" descr="рисунка 1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D548B" w14:textId="77777777" w:rsidR="00772F08" w:rsidRDefault="00000000">
      <w:pPr>
        <w:pStyle w:val="ImageCaption"/>
      </w:pPr>
      <w:r>
        <w:t>рисунка 1.4</w:t>
      </w:r>
    </w:p>
    <w:p w14:paraId="6FD10CF1" w14:textId="77777777" w:rsidR="00772F08" w:rsidRDefault="00000000">
      <w:pPr>
        <w:pStyle w:val="Corpodetexto"/>
      </w:pPr>
      <w:r>
        <w:t>Я Уточнил имя моего пользователя командой whoami.</w:t>
      </w:r>
    </w:p>
    <w:p w14:paraId="41EA7F73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16226544" wp14:editId="4093AA9C">
            <wp:extent cx="1936376" cy="691563"/>
            <wp:effectExtent l="0" t="0" r="0" b="0"/>
            <wp:docPr id="34" name="Picture" descr="рисунка 1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6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82908" w14:textId="77777777" w:rsidR="00772F08" w:rsidRDefault="00000000">
      <w:pPr>
        <w:pStyle w:val="ImageCaption"/>
      </w:pPr>
      <w:r>
        <w:t>рисунка 1.5</w:t>
      </w:r>
    </w:p>
    <w:p w14:paraId="0BBAF1F9" w14:textId="77777777" w:rsidR="00772F08" w:rsidRDefault="00000000">
      <w:pPr>
        <w:pStyle w:val="Corpodetexto"/>
      </w:pPr>
      <w:r>
        <w:t>Уточнил имя моего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 w14:paraId="1DE19DAC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7C04F264" wp14:editId="64D3F0B8">
            <wp:extent cx="4272322" cy="753035"/>
            <wp:effectExtent l="0" t="0" r="0" b="0"/>
            <wp:docPr id="37" name="Picture" descr="рисунка 1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A9C82" w14:textId="77777777" w:rsidR="00772F08" w:rsidRDefault="00000000">
      <w:pPr>
        <w:pStyle w:val="ImageCaption"/>
      </w:pPr>
      <w:r>
        <w:t>рисунка 1.6</w:t>
      </w:r>
    </w:p>
    <w:p w14:paraId="5C031CF0" w14:textId="77777777" w:rsidR="00772F08" w:rsidRDefault="00000000">
      <w:pPr>
        <w:pStyle w:val="Corpodetexto"/>
      </w:pPr>
      <w:r>
        <w:t>Сравнивал полученную информацию об имени пользователя с данными, выводимыми в приглашении командной строки. и я мог заметить, что имя было таким же.</w:t>
      </w:r>
    </w:p>
    <w:p w14:paraId="7E7A0ACF" w14:textId="77777777" w:rsidR="00772F0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1C6AF91" wp14:editId="2E4A16A8">
            <wp:extent cx="4241586" cy="1075764"/>
            <wp:effectExtent l="0" t="0" r="0" b="0"/>
            <wp:docPr id="40" name="Picture" descr="рисунка 1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DAF6C" w14:textId="77777777" w:rsidR="00772F08" w:rsidRDefault="00000000">
      <w:pPr>
        <w:pStyle w:val="ImageCaption"/>
      </w:pPr>
      <w:r>
        <w:t>рисунка 1.7</w:t>
      </w:r>
    </w:p>
    <w:p w14:paraId="613F7E66" w14:textId="77777777" w:rsidR="00772F08" w:rsidRDefault="00000000">
      <w:pPr>
        <w:pStyle w:val="Corpodetexto"/>
      </w:pPr>
      <w:r>
        <w:t>Я видел файл / etc / passwd с командой cat / etc / passwd Я нашел свой счет. Я определил uid пользователя. Я определил gid пользователя. Появился пользователь vfdunashsimentu</w:t>
      </w:r>
    </w:p>
    <w:p w14:paraId="5BE109C9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6B5401B9" wp14:editId="10D2F61E">
            <wp:extent cx="3127401" cy="4933149"/>
            <wp:effectExtent l="0" t="0" r="0" b="0"/>
            <wp:docPr id="43" name="Picture" descr="рисунка 1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493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5216" w14:textId="77777777" w:rsidR="00772F08" w:rsidRDefault="00000000">
      <w:pPr>
        <w:pStyle w:val="ImageCaption"/>
      </w:pPr>
      <w:r>
        <w:t>рисунка 1.8</w:t>
      </w:r>
    </w:p>
    <w:p w14:paraId="5BF70FAD" w14:textId="77777777" w:rsidR="00772F08" w:rsidRDefault="00000000">
      <w:pPr>
        <w:pStyle w:val="Corpodetexto"/>
      </w:pPr>
      <w:r>
        <w:t>Я определил существующие каталоги в системе с помощью команды ls-l / home/ и мне удалось получить список подкаталогов каталога / home</w:t>
      </w:r>
    </w:p>
    <w:p w14:paraId="30213917" w14:textId="77777777" w:rsidR="00772F08" w:rsidRDefault="00000000">
      <w:pPr>
        <w:pStyle w:val="Corpodetexto"/>
      </w:pPr>
      <w:r>
        <w:lastRenderedPageBreak/>
        <w:t>Итак, drwx—— означает, что это каталог, и только владелец этого каталога имеет права на чтение, запись и доступ к его содержимому, а остальные пользователи не имеют никаких прав доступа к нему.</w:t>
      </w:r>
    </w:p>
    <w:p w14:paraId="0597E7A6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0838A38F" wp14:editId="7FE76370">
            <wp:extent cx="4280006" cy="1037344"/>
            <wp:effectExtent l="0" t="0" r="0" b="0"/>
            <wp:docPr id="46" name="Picture" descr="рисунка 1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E78F0" w14:textId="77777777" w:rsidR="00772F08" w:rsidRDefault="00000000">
      <w:pPr>
        <w:pStyle w:val="ImageCaption"/>
      </w:pPr>
      <w:r>
        <w:t>рисунка 1.9</w:t>
      </w:r>
    </w:p>
    <w:p w14:paraId="6D925A6A" w14:textId="77777777" w:rsidR="00772F08" w:rsidRDefault="00000000">
      <w:pPr>
        <w:pStyle w:val="Corpodetexto"/>
      </w:pPr>
      <w:r>
        <w:t>Я проверил, какие расширенные атрибуты установлены в подкаталогах, расположенных в каталоге / home, с помощью команды: lsattr / home Но я не мог видеть ни расширенные атрибуты каталога, ни расширенные атрибуты каталог других пользователей.</w:t>
      </w:r>
    </w:p>
    <w:p w14:paraId="22A37C6F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6ADEAC42" wp14:editId="7B834174">
            <wp:extent cx="4233902" cy="1006608"/>
            <wp:effectExtent l="0" t="0" r="0" b="0"/>
            <wp:docPr id="49" name="Picture" descr="рисунка 1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985C3" w14:textId="77777777" w:rsidR="00772F08" w:rsidRDefault="00000000">
      <w:pPr>
        <w:pStyle w:val="ImageCaption"/>
      </w:pPr>
      <w:r>
        <w:t>рисунка 1.10</w:t>
      </w:r>
    </w:p>
    <w:p w14:paraId="3DBD8912" w14:textId="77777777" w:rsidR="00772F08" w:rsidRDefault="00000000">
      <w:pPr>
        <w:pStyle w:val="Corpodetexto"/>
      </w:pPr>
      <w:r>
        <w:t>Я создал подкаталог dir1 в домашнем каталоге с помощью команды mkdir dir1. Я определил с помощью команд ls-l и lsattr, какие разрешения и атрибуты расширения были установлены для каталога dir1, и я снял все атрибуты каталога dir1 с помощью команды chmod 000 dir1 и убедитесь, что команда выполнена правильно ls-l.</w:t>
      </w:r>
    </w:p>
    <w:p w14:paraId="2B403B80" w14:textId="77777777" w:rsidR="00772F0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5730B7A" wp14:editId="598C4FC3">
            <wp:extent cx="3088981" cy="4541263"/>
            <wp:effectExtent l="0" t="0" r="0" b="0"/>
            <wp:docPr id="52" name="Picture" descr="рисунка 1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454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76DAC" w14:textId="77777777" w:rsidR="00772F08" w:rsidRDefault="00000000">
      <w:pPr>
        <w:pStyle w:val="ImageCaption"/>
      </w:pPr>
      <w:r>
        <w:t>рисунка 1.11</w:t>
      </w:r>
    </w:p>
    <w:p w14:paraId="1B7746F7" w14:textId="77777777" w:rsidR="00772F08" w:rsidRDefault="00000000">
      <w:pPr>
        <w:pStyle w:val="Corpodetexto"/>
      </w:pPr>
      <w:r>
        <w:t>Я попытался создать файл file1 в каталоге dir1 с помощью команды echo “test” &gt; / home / guest / dir1 / file1 Но операция создания файлов была отклонена, потому что у меня нет разрешения на открытие или создание файлов в папке . Я проверил с помощью команды ls-l / home / guest / dir1 файл file1 на самом деле не находится внутри каталога dir1.</w:t>
      </w:r>
    </w:p>
    <w:p w14:paraId="49EA1F49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76DCE333" wp14:editId="130502EE">
            <wp:extent cx="3019825" cy="637774"/>
            <wp:effectExtent l="0" t="0" r="0" b="0"/>
            <wp:docPr id="55" name="Picture" descr="рисунка 1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1E25" w14:textId="77777777" w:rsidR="00772F08" w:rsidRDefault="00000000">
      <w:pPr>
        <w:pStyle w:val="ImageCaption"/>
      </w:pPr>
      <w:r>
        <w:t>рисунка 1.12</w:t>
      </w:r>
    </w:p>
    <w:p w14:paraId="7FF4371F" w14:textId="77777777" w:rsidR="00772F0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4E316A" wp14:editId="4CCA77E3">
            <wp:extent cx="5334000" cy="3273598"/>
            <wp:effectExtent l="0" t="0" r="0" b="0"/>
            <wp:docPr id="58" name="Picture" descr="рисунка 1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39D9E" w14:textId="77777777" w:rsidR="00772F08" w:rsidRDefault="00000000">
      <w:pPr>
        <w:pStyle w:val="ImageCaption"/>
      </w:pPr>
      <w:r>
        <w:t>рисунка 1.13</w:t>
      </w:r>
    </w:p>
    <w:p w14:paraId="5AF28BE4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0E662B24" wp14:editId="0091B83B">
            <wp:extent cx="5334000" cy="3275735"/>
            <wp:effectExtent l="0" t="0" r="0" b="0"/>
            <wp:docPr id="61" name="Picture" descr="рисунка 1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D8D56" w14:textId="77777777" w:rsidR="00772F08" w:rsidRDefault="00000000">
      <w:pPr>
        <w:pStyle w:val="ImageCaption"/>
      </w:pPr>
      <w:r>
        <w:t>рисунка 1.14</w:t>
      </w:r>
    </w:p>
    <w:p w14:paraId="2553D81D" w14:textId="77777777" w:rsidR="00772F08" w:rsidRDefault="00000000">
      <w:pPr>
        <w:pStyle w:val="Corpodetexto"/>
      </w:pPr>
      <w:r>
        <w:t>Заполнил таблицу «Установленные права и разрешённые действия» 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занесло в таблицу знак «+», если не разрешена, знак «-».</w:t>
      </w:r>
    </w:p>
    <w:p w14:paraId="1C968909" w14:textId="77777777" w:rsidR="00772F08" w:rsidRDefault="00000000">
      <w:pPr>
        <w:pStyle w:val="Corpodetexto"/>
      </w:pPr>
      <w:r>
        <w:lastRenderedPageBreak/>
        <w:t>drwx—— - это строка, которая представляет собой права доступа к файлу или каталогу в системе Unix или Linux. Давайте разберем ее часть за частью:</w:t>
      </w:r>
    </w:p>
    <w:p w14:paraId="5613D019" w14:textId="77777777" w:rsidR="00772F08" w:rsidRDefault="00000000">
      <w:pPr>
        <w:pStyle w:val="Corpodetexto"/>
      </w:pPr>
      <w:r>
        <w:t>Первый символ d указывает на то, что это каталог. Если бы это был файл, он бы начинался с символа -.</w:t>
      </w:r>
    </w:p>
    <w:p w14:paraId="512320E7" w14:textId="77777777" w:rsidR="00772F08" w:rsidRDefault="00000000">
      <w:pPr>
        <w:pStyle w:val="Corpodetexto"/>
      </w:pPr>
      <w:r>
        <w:t>Затем идут три набора прав доступа, каждый из которых состоит из трех символов. Эти символы представляют права для владельца файла, группы и остальных пользователей соответственно.</w:t>
      </w:r>
    </w:p>
    <w:p w14:paraId="4BB2253E" w14:textId="77777777" w:rsidR="00772F08" w:rsidRDefault="00000000">
      <w:pPr>
        <w:pStyle w:val="Corpodetexto"/>
      </w:pPr>
      <w:r>
        <w:rPr>
          <w:b/>
          <w:bCs/>
        </w:rPr>
        <w:t>r</w:t>
      </w:r>
      <w:r>
        <w:t xml:space="preserve"> означает право на чтение. </w:t>
      </w:r>
      <w:r>
        <w:rPr>
          <w:b/>
          <w:bCs/>
        </w:rPr>
        <w:t>w</w:t>
      </w:r>
      <w:r>
        <w:t xml:space="preserve"> означает право на запись. </w:t>
      </w:r>
      <w:r>
        <w:rPr>
          <w:b/>
          <w:bCs/>
        </w:rPr>
        <w:t>x</w:t>
      </w:r>
      <w:r>
        <w:t xml:space="preserve"> означает право на выполнение (для каталогов - право на доступ к содержимому). В данном случае:</w:t>
      </w:r>
    </w:p>
    <w:p w14:paraId="0C4BA7E0" w14:textId="77777777" w:rsidR="00772F08" w:rsidRDefault="00000000">
      <w:pPr>
        <w:pStyle w:val="Corpodetexto"/>
      </w:pPr>
      <w:r>
        <w:t>drw означает, что владелец имеет права на чтение, запись и доступ к содержимому каталога. — означает, что группа и остальные пользователи не имеют никаких прав доступа к этому каталогу. (700) означает, что владелец имеет полные права на чтение, запись и выполнение данного файла или каталога, а группа и остальные пользователи не имеют никаких прав доступа к нему.</w:t>
      </w:r>
    </w:p>
    <w:p w14:paraId="4D73E283" w14:textId="77777777" w:rsidR="00772F08" w:rsidRDefault="00000000">
      <w:pPr>
        <w:pStyle w:val="Corpodetexto"/>
      </w:pPr>
      <w:r>
        <w:rPr>
          <w:b/>
          <w:bCs/>
        </w:rPr>
        <w:t>(drW______)(600)</w:t>
      </w:r>
      <w:r>
        <w:t xml:space="preserve"> указывает, что владелец имеет право на чтение и запись данного файла или каталога, но не имеет права на выполнение. Группа и остальные пользователи не имеют никаких прав доступа к нему.</w:t>
      </w:r>
    </w:p>
    <w:p w14:paraId="71C5A6E2" w14:textId="77777777" w:rsidR="00772F08" w:rsidRDefault="00000000">
      <w:pPr>
        <w:pStyle w:val="Corpodetexto"/>
      </w:pPr>
      <w:r>
        <w:rPr>
          <w:b/>
          <w:bCs/>
        </w:rPr>
        <w:t>(dr_X_____)(500)</w:t>
      </w:r>
      <w:r>
        <w:t xml:space="preserve"> указывает, что только владелец имеет право на чтение данного файла или каталога, но не имеет прав на запись или выполнение. Группа и остальные пользователи не имеют никаких прав доступа к нему. </w:t>
      </w:r>
      <w:r>
        <w:rPr>
          <w:b/>
          <w:bCs/>
        </w:rPr>
        <w:t>dr_______(400)</w:t>
      </w:r>
      <w:r>
        <w:t xml:space="preserve"> указывает, что только владелец имеет право на чтение данного файла или каталога, но не имеет прав на запись или выполнение. Группа и остальные пользователи не имеют никаких прав доступа к нему. Это наименьший уровень прав доступа, при котором файл может быть прочитан владельцем. </w:t>
      </w:r>
      <w:r>
        <w:rPr>
          <w:b/>
          <w:bCs/>
        </w:rPr>
        <w:t>d_WX_____(300)</w:t>
      </w:r>
      <w:r>
        <w:t>:</w:t>
      </w:r>
    </w:p>
    <w:p w14:paraId="46A03080" w14:textId="77777777" w:rsidR="00772F08" w:rsidRDefault="00000000">
      <w:pPr>
        <w:pStyle w:val="Corpodetexto"/>
      </w:pPr>
      <w:r>
        <w:t>Для владельца: 3 (право на чтение и запись, так как 2 - право на запись, и 1 - право на чтение, их сумма равна 3). Для группы: 0 (нет прав доступа). Для остальных пользователей: 0 (нет прав доступа).</w:t>
      </w:r>
    </w:p>
    <w:p w14:paraId="0A7176D8" w14:textId="77777777" w:rsidR="00772F08" w:rsidRDefault="00000000">
      <w:pPr>
        <w:pStyle w:val="Corpodetexto"/>
      </w:pPr>
      <w:r>
        <w:t>(200):</w:t>
      </w:r>
    </w:p>
    <w:p w14:paraId="3DE8F5DD" w14:textId="77777777" w:rsidR="00772F08" w:rsidRDefault="00000000">
      <w:pPr>
        <w:pStyle w:val="Corpodetexto"/>
      </w:pPr>
      <w:r>
        <w:t>Для владельца: 2 (право на запись). Для группы: 0 (нет прав доступа). Для остальных пользователей: 0 (нет прав доступа).</w:t>
      </w:r>
    </w:p>
    <w:p w14:paraId="2D2CFE5F" w14:textId="77777777" w:rsidR="00772F08" w:rsidRDefault="00000000">
      <w:pPr>
        <w:pStyle w:val="Corpodetexto"/>
      </w:pPr>
      <w:r>
        <w:t>(100):</w:t>
      </w:r>
    </w:p>
    <w:p w14:paraId="3227493F" w14:textId="77777777" w:rsidR="00772F08" w:rsidRDefault="00000000">
      <w:pPr>
        <w:pStyle w:val="Corpodetexto"/>
      </w:pPr>
      <w:r>
        <w:t>Для владельца: 1 (право на чтение). Для группы: 0 (нет прав доступа). Для остальных пользователей: 0 (нет прав доступа).</w:t>
      </w:r>
    </w:p>
    <w:p w14:paraId="2831BB59" w14:textId="77777777" w:rsidR="00772F08" w:rsidRDefault="00000000">
      <w:pPr>
        <w:pStyle w:val="Corpodetexto"/>
      </w:pPr>
      <w:r>
        <w:t>(000):</w:t>
      </w:r>
    </w:p>
    <w:p w14:paraId="16ED076C" w14:textId="77777777" w:rsidR="00772F08" w:rsidRDefault="00000000">
      <w:pPr>
        <w:pStyle w:val="Corpodetexto"/>
      </w:pPr>
      <w:r>
        <w:t>Для владельца: 0 (нет прав доступа). Для группы: 0 (нет прав доступа). Для остальных пользователей: 0 (нет прав доступа).</w:t>
      </w:r>
    </w:p>
    <w:p w14:paraId="1E4275A8" w14:textId="77777777" w:rsidR="00772F08" w:rsidRDefault="00000000">
      <w:pPr>
        <w:pStyle w:val="Corpodetexto"/>
      </w:pPr>
      <w:r>
        <w:lastRenderedPageBreak/>
        <w:t>Таким образом, (300) позволяет владельцу читать и записывать файл, а другим пользователям запрещает доступ. (200) позволяет только владельцу записывать файл, а (100) - только читать. (000) полностью запрещает доступ для всех пользователей</w:t>
      </w:r>
    </w:p>
    <w:p w14:paraId="76A86314" w14:textId="77777777" w:rsidR="00772F08" w:rsidRDefault="00000000">
      <w:pPr>
        <w:pStyle w:val="CaptionedFigure"/>
      </w:pPr>
      <w:r>
        <w:rPr>
          <w:noProof/>
        </w:rPr>
        <w:drawing>
          <wp:inline distT="0" distB="0" distL="0" distR="0" wp14:anchorId="71557317" wp14:editId="762D3A61">
            <wp:extent cx="5334000" cy="3714910"/>
            <wp:effectExtent l="0" t="0" r="0" b="0"/>
            <wp:docPr id="64" name="Picture" descr="рисунка 1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DE72F" w14:textId="77777777" w:rsidR="00772F08" w:rsidRDefault="00000000">
      <w:pPr>
        <w:pStyle w:val="ImageCaption"/>
      </w:pPr>
      <w:r>
        <w:t>рисунка 1.15</w:t>
      </w:r>
    </w:p>
    <w:p w14:paraId="25CAC5BA" w14:textId="77777777" w:rsidR="00772F08" w:rsidRDefault="00000000">
      <w:pPr>
        <w:pStyle w:val="Ttulo2"/>
      </w:pPr>
      <w:bookmarkStart w:id="4" w:name="выводы"/>
      <w:bookmarkStart w:id="5" w:name="_Toc145774598"/>
      <w:bookmarkEnd w:id="2"/>
      <w:r>
        <w:t>Выводы</w:t>
      </w:r>
      <w:bookmarkEnd w:id="5"/>
    </w:p>
    <w:p w14:paraId="6F102744" w14:textId="77777777" w:rsidR="00772F08" w:rsidRDefault="00000000">
      <w:pPr>
        <w:pStyle w:val="FirstParagraph"/>
      </w:pPr>
      <w:r>
        <w:t>Права доступа могут быть комбинированы, чтобы обеспечить необходимый уровень безопасности и функциональности для файлов и каталогов.</w:t>
      </w:r>
    </w:p>
    <w:p w14:paraId="59BF4C78" w14:textId="77777777" w:rsidR="00772F08" w:rsidRDefault="00000000">
      <w:pPr>
        <w:pStyle w:val="Corpodetexto"/>
      </w:pPr>
      <w:r>
        <w:t>Права доступа влияют на то, кто может просматривать, изменять или выполнять файлы и каталоги, и они играют важную роль в обеспечении безопасности системы.</w:t>
      </w:r>
    </w:p>
    <w:p w14:paraId="1AE57FAC" w14:textId="77777777" w:rsidR="00772F08" w:rsidRDefault="00000000">
      <w:pPr>
        <w:pStyle w:val="Corpodetexto"/>
      </w:pPr>
      <w:r>
        <w:t>Регулярная проверка и настройка прав доступа являются важными аспектами управления файлами и каталогами в системе Unix/Linux, чтобы обеспечить безопасность данных и ресурсы</w:t>
      </w:r>
      <w:bookmarkEnd w:id="4"/>
    </w:p>
    <w:sectPr w:rsidR="00772F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5A9B" w14:textId="77777777" w:rsidR="00A10E21" w:rsidRDefault="00A10E21">
      <w:pPr>
        <w:spacing w:after="0"/>
      </w:pPr>
      <w:r>
        <w:separator/>
      </w:r>
    </w:p>
  </w:endnote>
  <w:endnote w:type="continuationSeparator" w:id="0">
    <w:p w14:paraId="5C3DE357" w14:textId="77777777" w:rsidR="00A10E21" w:rsidRDefault="00A10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C85D" w14:textId="77777777" w:rsidR="00A10E21" w:rsidRDefault="00A10E21">
      <w:r>
        <w:separator/>
      </w:r>
    </w:p>
  </w:footnote>
  <w:footnote w:type="continuationSeparator" w:id="0">
    <w:p w14:paraId="33037E9E" w14:textId="77777777" w:rsidR="00A10E21" w:rsidRDefault="00A1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34EB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955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F08"/>
    <w:rsid w:val="001B2891"/>
    <w:rsid w:val="00772F08"/>
    <w:rsid w:val="00A10E21"/>
    <w:rsid w:val="00F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8184"/>
  <w15:docId w15:val="{54B1FB87-9465-4345-8B30-E49F4E5E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F828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Отчёт по лабораторной работе 2</vt:lpstr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Ду нашсименту Висенте Феликс</dc:creator>
  <cp:keywords/>
  <cp:lastModifiedBy>Ду Нашсименту Висенте Феликс Жозе</cp:lastModifiedBy>
  <cp:revision>2</cp:revision>
  <cp:lastPrinted>2023-09-16T13:40:00Z</cp:lastPrinted>
  <dcterms:created xsi:type="dcterms:W3CDTF">2023-09-16T13:28:00Z</dcterms:created>
  <dcterms:modified xsi:type="dcterms:W3CDTF">2023-09-16T18:51:00Z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