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440" w:rsidRPr="00224440" w:rsidRDefault="00224440" w:rsidP="00494C53">
      <w:pPr>
        <w:shd w:val="clear" w:color="auto" w:fill="FFFFFF"/>
        <w:spacing w:before="100" w:beforeAutospacing="1" w:after="0" w:line="240" w:lineRule="auto"/>
        <w:rPr>
          <w:rFonts w:eastAsia="Times New Roman" w:cstheme="minorHAnsi"/>
          <w:b/>
          <w:color w:val="24292E"/>
          <w:sz w:val="28"/>
          <w:szCs w:val="21"/>
        </w:rPr>
      </w:pPr>
      <w:r w:rsidRPr="00224440">
        <w:rPr>
          <w:rFonts w:eastAsia="Times New Roman" w:cstheme="minorHAnsi"/>
          <w:b/>
          <w:color w:val="24292E"/>
          <w:sz w:val="28"/>
          <w:szCs w:val="21"/>
        </w:rPr>
        <w:t>Adding an Org to Channel</w:t>
      </w:r>
      <w:r>
        <w:rPr>
          <w:rFonts w:eastAsia="Times New Roman" w:cstheme="minorHAnsi"/>
          <w:b/>
          <w:color w:val="24292E"/>
          <w:sz w:val="28"/>
          <w:szCs w:val="21"/>
        </w:rPr>
        <w:t xml:space="preserve"> </w:t>
      </w:r>
      <w:bookmarkStart w:id="0" w:name="_GoBack"/>
      <w:bookmarkEnd w:id="0"/>
    </w:p>
    <w:p w:rsidR="00641A92" w:rsidRPr="00641A92" w:rsidRDefault="00641A92" w:rsidP="00494C53">
      <w:pPr>
        <w:shd w:val="clear" w:color="auto" w:fill="FFFFFF"/>
        <w:spacing w:before="100" w:beforeAutospacing="1" w:after="0"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Reconfiguration is something that SDKs will hopefully expose in the future. However, for v1 this was not realistic to be completed. That is why </w:t>
      </w:r>
      <w:proofErr w:type="spellStart"/>
      <w:r w:rsidRPr="00641A92">
        <w:rPr>
          <w:rFonts w:ascii="Consolas" w:eastAsia="Times New Roman" w:hAnsi="Consolas" w:cs="Courier New"/>
          <w:color w:val="24292E"/>
          <w:sz w:val="18"/>
          <w:szCs w:val="18"/>
        </w:rPr>
        <w:t>configtxlator</w:t>
      </w:r>
      <w:proofErr w:type="spellEnd"/>
      <w:r w:rsidRPr="00641A92">
        <w:rPr>
          <w:rFonts w:ascii="Segoe UI" w:eastAsia="Times New Roman" w:hAnsi="Segoe UI" w:cs="Segoe UI"/>
          <w:color w:val="24292E"/>
          <w:sz w:val="21"/>
          <w:szCs w:val="21"/>
        </w:rPr>
        <w:t> exists, to give a language neutral way to help SDK users to perform reconfiguration. Ideally, the application is storing the most up to date copy of the organization definition somewhere for each org, which can be used in the application to construct the change request.</w:t>
      </w:r>
    </w:p>
    <w:p w:rsidR="00641A92" w:rsidRPr="00641A92" w:rsidRDefault="00641A92" w:rsidP="00641A92">
      <w:pPr>
        <w:shd w:val="clear" w:color="auto" w:fill="FFFFFF"/>
        <w:spacing w:after="240"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The standard usage is expected to be:</w:t>
      </w:r>
    </w:p>
    <w:p w:rsidR="00641A92" w:rsidRPr="00641A92" w:rsidRDefault="00641A92" w:rsidP="00641A9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 xml:space="preserve">SDK retrieves latest </w:t>
      </w:r>
      <w:proofErr w:type="spellStart"/>
      <w:r w:rsidRPr="00641A92">
        <w:rPr>
          <w:rFonts w:ascii="Segoe UI" w:eastAsia="Times New Roman" w:hAnsi="Segoe UI" w:cs="Segoe UI"/>
          <w:color w:val="24292E"/>
          <w:sz w:val="21"/>
          <w:szCs w:val="21"/>
        </w:rPr>
        <w:t>config</w:t>
      </w:r>
      <w:proofErr w:type="spellEnd"/>
    </w:p>
    <w:p w:rsidR="00641A92" w:rsidRPr="00641A92" w:rsidRDefault="00641A92" w:rsidP="00641A92">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641A92">
        <w:rPr>
          <w:rFonts w:ascii="Segoe UI" w:eastAsia="Times New Roman" w:hAnsi="Segoe UI" w:cs="Segoe UI"/>
          <w:color w:val="24292E"/>
          <w:sz w:val="21"/>
          <w:szCs w:val="21"/>
        </w:rPr>
        <w:t>configtxlator</w:t>
      </w:r>
      <w:proofErr w:type="spellEnd"/>
      <w:r w:rsidRPr="00641A92">
        <w:rPr>
          <w:rFonts w:ascii="Segoe UI" w:eastAsia="Times New Roman" w:hAnsi="Segoe UI" w:cs="Segoe UI"/>
          <w:color w:val="24292E"/>
          <w:sz w:val="21"/>
          <w:szCs w:val="21"/>
        </w:rPr>
        <w:t xml:space="preserve"> produces human readable version of </w:t>
      </w:r>
      <w:proofErr w:type="spellStart"/>
      <w:r w:rsidRPr="00641A92">
        <w:rPr>
          <w:rFonts w:ascii="Segoe UI" w:eastAsia="Times New Roman" w:hAnsi="Segoe UI" w:cs="Segoe UI"/>
          <w:color w:val="24292E"/>
          <w:sz w:val="21"/>
          <w:szCs w:val="21"/>
        </w:rPr>
        <w:t>config</w:t>
      </w:r>
      <w:proofErr w:type="spellEnd"/>
    </w:p>
    <w:p w:rsidR="00641A92" w:rsidRPr="00641A92" w:rsidRDefault="00641A92" w:rsidP="00641A92">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 xml:space="preserve">User or application edits the </w:t>
      </w:r>
      <w:proofErr w:type="spellStart"/>
      <w:r w:rsidRPr="00641A92">
        <w:rPr>
          <w:rFonts w:ascii="Segoe UI" w:eastAsia="Times New Roman" w:hAnsi="Segoe UI" w:cs="Segoe UI"/>
          <w:color w:val="24292E"/>
          <w:sz w:val="21"/>
          <w:szCs w:val="21"/>
        </w:rPr>
        <w:t>config</w:t>
      </w:r>
      <w:proofErr w:type="spellEnd"/>
    </w:p>
    <w:p w:rsidR="00641A92" w:rsidRPr="00641A92" w:rsidRDefault="00641A92" w:rsidP="00641A92">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641A92">
        <w:rPr>
          <w:rFonts w:ascii="Segoe UI" w:eastAsia="Times New Roman" w:hAnsi="Segoe UI" w:cs="Segoe UI"/>
          <w:color w:val="24292E"/>
          <w:sz w:val="21"/>
          <w:szCs w:val="21"/>
        </w:rPr>
        <w:t>configtxlator</w:t>
      </w:r>
      <w:proofErr w:type="spellEnd"/>
      <w:r w:rsidRPr="00641A92">
        <w:rPr>
          <w:rFonts w:ascii="Segoe UI" w:eastAsia="Times New Roman" w:hAnsi="Segoe UI" w:cs="Segoe UI"/>
          <w:color w:val="24292E"/>
          <w:sz w:val="21"/>
          <w:szCs w:val="21"/>
        </w:rPr>
        <w:t xml:space="preserve"> is used to compute </w:t>
      </w:r>
      <w:proofErr w:type="spellStart"/>
      <w:r w:rsidRPr="00641A92">
        <w:rPr>
          <w:rFonts w:ascii="Segoe UI" w:eastAsia="Times New Roman" w:hAnsi="Segoe UI" w:cs="Segoe UI"/>
          <w:color w:val="24292E"/>
          <w:sz w:val="21"/>
          <w:szCs w:val="21"/>
        </w:rPr>
        <w:t>config</w:t>
      </w:r>
      <w:proofErr w:type="spellEnd"/>
      <w:r w:rsidRPr="00641A92">
        <w:rPr>
          <w:rFonts w:ascii="Segoe UI" w:eastAsia="Times New Roman" w:hAnsi="Segoe UI" w:cs="Segoe UI"/>
          <w:color w:val="24292E"/>
          <w:sz w:val="21"/>
          <w:szCs w:val="21"/>
        </w:rPr>
        <w:t xml:space="preserve"> update representation of changes to the </w:t>
      </w:r>
      <w:proofErr w:type="spellStart"/>
      <w:r w:rsidRPr="00641A92">
        <w:rPr>
          <w:rFonts w:ascii="Segoe UI" w:eastAsia="Times New Roman" w:hAnsi="Segoe UI" w:cs="Segoe UI"/>
          <w:color w:val="24292E"/>
          <w:sz w:val="21"/>
          <w:szCs w:val="21"/>
        </w:rPr>
        <w:t>config</w:t>
      </w:r>
      <w:proofErr w:type="spellEnd"/>
    </w:p>
    <w:p w:rsidR="00641A92" w:rsidRPr="00641A92" w:rsidRDefault="00641A92" w:rsidP="00641A92">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 xml:space="preserve">SDK submits signs and submits </w:t>
      </w:r>
      <w:proofErr w:type="spellStart"/>
      <w:r w:rsidRPr="00641A92">
        <w:rPr>
          <w:rFonts w:ascii="Segoe UI" w:eastAsia="Times New Roman" w:hAnsi="Segoe UI" w:cs="Segoe UI"/>
          <w:color w:val="24292E"/>
          <w:sz w:val="21"/>
          <w:szCs w:val="21"/>
        </w:rPr>
        <w:t>config</w:t>
      </w:r>
      <w:proofErr w:type="spellEnd"/>
    </w:p>
    <w:p w:rsidR="00641A92" w:rsidRDefault="00641A92" w:rsidP="00641A92">
      <w:pPr>
        <w:shd w:val="clear" w:color="auto" w:fill="FFFFFF"/>
        <w:spacing w:after="0" w:afterAutospacing="1"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 xml:space="preserve">Currently, we are able to compute </w:t>
      </w:r>
      <w:proofErr w:type="spellStart"/>
      <w:r w:rsidRPr="00641A92">
        <w:rPr>
          <w:rFonts w:ascii="Segoe UI" w:eastAsia="Times New Roman" w:hAnsi="Segoe UI" w:cs="Segoe UI"/>
          <w:color w:val="24292E"/>
          <w:sz w:val="21"/>
          <w:szCs w:val="21"/>
        </w:rPr>
        <w:t>config</w:t>
      </w:r>
      <w:proofErr w:type="spellEnd"/>
      <w:r w:rsidRPr="00641A92">
        <w:rPr>
          <w:rFonts w:ascii="Segoe UI" w:eastAsia="Times New Roman" w:hAnsi="Segoe UI" w:cs="Segoe UI"/>
          <w:color w:val="24292E"/>
          <w:sz w:val="21"/>
          <w:szCs w:val="21"/>
        </w:rPr>
        <w:t xml:space="preserve"> update from </w:t>
      </w:r>
      <w:proofErr w:type="spellStart"/>
      <w:proofErr w:type="gramStart"/>
      <w:r w:rsidRPr="00641A92">
        <w:rPr>
          <w:rFonts w:ascii="Segoe UI" w:eastAsia="Times New Roman" w:hAnsi="Segoe UI" w:cs="Segoe UI"/>
          <w:color w:val="24292E"/>
          <w:sz w:val="21"/>
          <w:szCs w:val="21"/>
        </w:rPr>
        <w:t>sdk</w:t>
      </w:r>
      <w:proofErr w:type="spellEnd"/>
      <w:r w:rsidRPr="00641A92">
        <w:rPr>
          <w:rFonts w:ascii="Segoe UI" w:eastAsia="Times New Roman" w:hAnsi="Segoe UI" w:cs="Segoe UI"/>
          <w:color w:val="24292E"/>
          <w:sz w:val="21"/>
          <w:szCs w:val="21"/>
        </w:rPr>
        <w:t xml:space="preserve"> ,</w:t>
      </w:r>
      <w:proofErr w:type="gramEnd"/>
      <w:r w:rsidRPr="00641A92">
        <w:rPr>
          <w:rFonts w:ascii="Segoe UI" w:eastAsia="Times New Roman" w:hAnsi="Segoe UI" w:cs="Segoe UI"/>
          <w:color w:val="24292E"/>
          <w:sz w:val="21"/>
          <w:szCs w:val="21"/>
        </w:rPr>
        <w:t xml:space="preserve"> however the last step is recently updated as a part of </w:t>
      </w:r>
      <w:proofErr w:type="spellStart"/>
      <w:r w:rsidRPr="00641A92">
        <w:rPr>
          <w:rFonts w:ascii="Segoe UI" w:eastAsia="Times New Roman" w:hAnsi="Segoe UI" w:cs="Segoe UI"/>
          <w:color w:val="24292E"/>
          <w:sz w:val="21"/>
          <w:szCs w:val="21"/>
        </w:rPr>
        <w:t>sdk</w:t>
      </w:r>
      <w:proofErr w:type="spellEnd"/>
      <w:r w:rsidRPr="00641A92">
        <w:rPr>
          <w:rFonts w:ascii="Segoe UI" w:eastAsia="Times New Roman" w:hAnsi="Segoe UI" w:cs="Segoe UI"/>
          <w:color w:val="24292E"/>
          <w:sz w:val="21"/>
          <w:szCs w:val="21"/>
        </w:rPr>
        <w:t xml:space="preserve"> and will be included in v1.0.1. We are working on consuming the updated methods. You may expect </w:t>
      </w:r>
      <w:r w:rsidRPr="00641A92">
        <w:rPr>
          <w:rFonts w:ascii="Consolas" w:eastAsia="Times New Roman" w:hAnsi="Consolas" w:cs="Courier New"/>
          <w:color w:val="24292E"/>
          <w:sz w:val="18"/>
          <w:szCs w:val="18"/>
        </w:rPr>
        <w:t>fabric-</w:t>
      </w:r>
      <w:proofErr w:type="spellStart"/>
      <w:r w:rsidRPr="00641A92">
        <w:rPr>
          <w:rFonts w:ascii="Consolas" w:eastAsia="Times New Roman" w:hAnsi="Consolas" w:cs="Courier New"/>
          <w:color w:val="24292E"/>
          <w:sz w:val="18"/>
          <w:szCs w:val="18"/>
        </w:rPr>
        <w:t>sdk</w:t>
      </w:r>
      <w:proofErr w:type="spellEnd"/>
      <w:r w:rsidRPr="00641A92">
        <w:rPr>
          <w:rFonts w:ascii="Consolas" w:eastAsia="Times New Roman" w:hAnsi="Consolas" w:cs="Courier New"/>
          <w:color w:val="24292E"/>
          <w:sz w:val="18"/>
          <w:szCs w:val="18"/>
        </w:rPr>
        <w:t>-java</w:t>
      </w:r>
      <w:r w:rsidRPr="00641A92">
        <w:rPr>
          <w:rFonts w:ascii="Segoe UI" w:eastAsia="Times New Roman" w:hAnsi="Segoe UI" w:cs="Segoe UI"/>
          <w:color w:val="24292E"/>
          <w:sz w:val="21"/>
          <w:szCs w:val="21"/>
        </w:rPr>
        <w:t> update in next build.</w:t>
      </w:r>
      <w:r>
        <w:rPr>
          <w:rFonts w:ascii="Segoe UI" w:eastAsia="Times New Roman" w:hAnsi="Segoe UI" w:cs="Segoe UI"/>
          <w:color w:val="24292E"/>
          <w:sz w:val="21"/>
          <w:szCs w:val="21"/>
        </w:rPr>
        <w:t xml:space="preserve"> </w:t>
      </w:r>
    </w:p>
    <w:p w:rsidR="00602527" w:rsidRDefault="00602527" w:rsidP="00602527">
      <w:pPr>
        <w:shd w:val="clear" w:color="auto" w:fill="FFFFFF"/>
        <w:spacing w:after="240"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At the moment, the reconfiguration flow to add an org for v1 requires:</w:t>
      </w:r>
    </w:p>
    <w:p w:rsidR="00494C53" w:rsidRDefault="00602527" w:rsidP="00494C53">
      <w:pPr>
        <w:pStyle w:val="ListParagraph"/>
        <w:numPr>
          <w:ilvl w:val="0"/>
          <w:numId w:val="1"/>
        </w:numPr>
        <w:shd w:val="clear" w:color="auto" w:fill="FFFFFF"/>
        <w:spacing w:after="240" w:line="240" w:lineRule="auto"/>
        <w:rPr>
          <w:rFonts w:ascii="Segoe UI" w:eastAsia="Times New Roman" w:hAnsi="Segoe UI" w:cs="Segoe UI"/>
          <w:color w:val="24292E"/>
          <w:sz w:val="21"/>
          <w:szCs w:val="21"/>
        </w:rPr>
      </w:pPr>
      <w:r w:rsidRPr="00602527">
        <w:rPr>
          <w:rFonts w:ascii="Segoe UI" w:eastAsia="Times New Roman" w:hAnsi="Segoe UI" w:cs="Segoe UI"/>
          <w:color w:val="24292E"/>
          <w:sz w:val="21"/>
          <w:szCs w:val="21"/>
        </w:rPr>
        <w:t>Generating a genesis block containing the crypto material for your org in a similar manner as we did for configuration of 3 orgs network.</w:t>
      </w:r>
    </w:p>
    <w:p w:rsidR="00494C53" w:rsidRDefault="00494C53" w:rsidP="00494C53">
      <w:pPr>
        <w:pStyle w:val="ListParagraph"/>
        <w:numPr>
          <w:ilvl w:val="0"/>
          <w:numId w:val="4"/>
        </w:num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Make changes in </w:t>
      </w:r>
      <w:proofErr w:type="spellStart"/>
      <w:proofErr w:type="gramStart"/>
      <w:r>
        <w:rPr>
          <w:rFonts w:ascii="Segoe UI" w:eastAsia="Times New Roman" w:hAnsi="Segoe UI" w:cs="Segoe UI"/>
          <w:color w:val="24292E"/>
          <w:sz w:val="21"/>
          <w:szCs w:val="21"/>
        </w:rPr>
        <w:t>configtx.yaml</w:t>
      </w:r>
      <w:proofErr w:type="spellEnd"/>
      <w:proofErr w:type="gramEnd"/>
      <w:r>
        <w:rPr>
          <w:rFonts w:ascii="Segoe UI" w:eastAsia="Times New Roman" w:hAnsi="Segoe UI" w:cs="Segoe UI"/>
          <w:color w:val="24292E"/>
          <w:sz w:val="21"/>
          <w:szCs w:val="21"/>
        </w:rPr>
        <w:t xml:space="preserve"> for 1 org and generate certificates and </w:t>
      </w:r>
      <w:proofErr w:type="spellStart"/>
      <w:r>
        <w:rPr>
          <w:rFonts w:ascii="Segoe UI" w:eastAsia="Times New Roman" w:hAnsi="Segoe UI" w:cs="Segoe UI"/>
          <w:color w:val="24292E"/>
          <w:sz w:val="21"/>
          <w:szCs w:val="21"/>
        </w:rPr>
        <w:t>genesis.block</w:t>
      </w:r>
      <w:proofErr w:type="spellEnd"/>
      <w:r>
        <w:rPr>
          <w:rFonts w:ascii="Segoe UI" w:eastAsia="Times New Roman" w:hAnsi="Segoe UI" w:cs="Segoe UI"/>
          <w:color w:val="24292E"/>
          <w:sz w:val="21"/>
          <w:szCs w:val="21"/>
        </w:rPr>
        <w:t xml:space="preserve">. Follow steps in </w:t>
      </w:r>
    </w:p>
    <w:p w:rsidR="00494C53" w:rsidRDefault="00224440" w:rsidP="00494C53">
      <w:pPr>
        <w:pStyle w:val="ListParagraph"/>
        <w:shd w:val="clear" w:color="auto" w:fill="FFFFFF"/>
        <w:spacing w:after="240" w:line="240" w:lineRule="auto"/>
        <w:ind w:left="1440"/>
        <w:rPr>
          <w:rFonts w:ascii="Segoe UI" w:eastAsia="Times New Roman" w:hAnsi="Segoe UI" w:cs="Segoe UI"/>
          <w:color w:val="24292E"/>
          <w:sz w:val="21"/>
          <w:szCs w:val="21"/>
        </w:rPr>
      </w:pPr>
      <w:hyperlink r:id="rId5" w:anchor="configurations" w:history="1">
        <w:r w:rsidR="00494C53" w:rsidRPr="005F5421">
          <w:rPr>
            <w:rStyle w:val="Hyperlink"/>
            <w:rFonts w:ascii="Segoe UI" w:eastAsia="Times New Roman" w:hAnsi="Segoe UI" w:cs="Segoe UI"/>
            <w:sz w:val="21"/>
            <w:szCs w:val="21"/>
          </w:rPr>
          <w:t>https://github.com/infor-cloud/supply-chain-insights#configurations</w:t>
        </w:r>
      </w:hyperlink>
    </w:p>
    <w:p w:rsidR="00494C53" w:rsidRDefault="00494C53" w:rsidP="00494C53">
      <w:pPr>
        <w:pStyle w:val="ListParagraph"/>
        <w:shd w:val="clear" w:color="auto" w:fill="FFFFFF"/>
        <w:spacing w:after="240" w:line="240" w:lineRule="auto"/>
        <w:ind w:left="1440"/>
        <w:rPr>
          <w:rFonts w:ascii="Segoe UI" w:eastAsia="Times New Roman" w:hAnsi="Segoe UI" w:cs="Segoe UI"/>
          <w:color w:val="24292E"/>
          <w:sz w:val="21"/>
          <w:szCs w:val="21"/>
        </w:rPr>
      </w:pPr>
    </w:p>
    <w:p w:rsidR="00494C53" w:rsidRPr="00494C53" w:rsidRDefault="00494C53" w:rsidP="00AD0C6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r w:rsidRPr="00494C53">
        <w:rPr>
          <w:rFonts w:ascii="Segoe UI" w:eastAsia="Times New Roman" w:hAnsi="Segoe UI" w:cs="Segoe UI"/>
          <w:color w:val="24292E"/>
          <w:sz w:val="21"/>
          <w:szCs w:val="21"/>
        </w:rPr>
        <w:t xml:space="preserve">Run </w:t>
      </w:r>
      <w:proofErr w:type="spellStart"/>
      <w:r w:rsidRPr="00494C53">
        <w:rPr>
          <w:rFonts w:ascii="Segoe UI" w:eastAsia="Times New Roman" w:hAnsi="Segoe UI" w:cs="Segoe UI"/>
          <w:color w:val="24292E"/>
          <w:sz w:val="21"/>
          <w:szCs w:val="21"/>
        </w:rPr>
        <w:t>configtxlator</w:t>
      </w:r>
      <w:proofErr w:type="spellEnd"/>
      <w:r w:rsidR="00AF72A2">
        <w:rPr>
          <w:rFonts w:ascii="Segoe UI" w:eastAsia="Times New Roman" w:hAnsi="Segoe UI" w:cs="Segoe UI"/>
          <w:color w:val="24292E"/>
          <w:sz w:val="21"/>
          <w:szCs w:val="21"/>
        </w:rPr>
        <w:t xml:space="preserve"> </w:t>
      </w:r>
      <w:proofErr w:type="spellStart"/>
      <w:r w:rsidR="00AF72A2">
        <w:rPr>
          <w:rFonts w:ascii="Segoe UI" w:eastAsia="Times New Roman" w:hAnsi="Segoe UI" w:cs="Segoe UI"/>
          <w:color w:val="24292E"/>
          <w:sz w:val="21"/>
          <w:szCs w:val="21"/>
        </w:rPr>
        <w:t>git</w:t>
      </w:r>
      <w:proofErr w:type="spellEnd"/>
      <w:r w:rsidR="00AF72A2">
        <w:rPr>
          <w:rFonts w:ascii="Segoe UI" w:eastAsia="Times New Roman" w:hAnsi="Segoe UI" w:cs="Segoe UI"/>
          <w:color w:val="24292E"/>
          <w:sz w:val="21"/>
          <w:szCs w:val="21"/>
        </w:rPr>
        <w:t xml:space="preserve"> bash</w:t>
      </w:r>
      <w:r w:rsidRPr="00494C53">
        <w:rPr>
          <w:rFonts w:ascii="Segoe UI" w:eastAsia="Times New Roman" w:hAnsi="Segoe UI" w:cs="Segoe UI"/>
          <w:color w:val="24292E"/>
          <w:sz w:val="21"/>
          <w:szCs w:val="21"/>
        </w:rPr>
        <w:t xml:space="preserve"> using command </w:t>
      </w:r>
      <w:proofErr w:type="gramStart"/>
      <w:r w:rsidR="00AF72A2">
        <w:rPr>
          <w:rFonts w:ascii="Segoe UI" w:eastAsia="Times New Roman" w:hAnsi="Segoe UI" w:cs="Segoe UI"/>
          <w:color w:val="24292E"/>
          <w:sz w:val="21"/>
          <w:szCs w:val="21"/>
        </w:rPr>
        <w:t xml:space="preserve">in </w:t>
      </w:r>
      <w:r w:rsidRPr="00494C53">
        <w:rPr>
          <w:rFonts w:ascii="Segoe UI" w:eastAsia="Times New Roman" w:hAnsi="Segoe UI" w:cs="Segoe UI"/>
          <w:color w:val="24292E"/>
          <w:sz w:val="21"/>
          <w:szCs w:val="21"/>
        </w:rPr>
        <w:t>:</w:t>
      </w:r>
      <w:proofErr w:type="gramEnd"/>
      <w:r w:rsidRPr="00494C53">
        <w:rPr>
          <w:rFonts w:ascii="Segoe UI" w:eastAsia="Times New Roman" w:hAnsi="Segoe UI" w:cs="Segoe UI"/>
          <w:color w:val="24292E"/>
          <w:sz w:val="21"/>
          <w:szCs w:val="21"/>
        </w:rPr>
        <w:t xml:space="preserve"> </w:t>
      </w:r>
    </w:p>
    <w:p w:rsidR="00494C53" w:rsidRPr="00494C53" w:rsidRDefault="00494C53" w:rsidP="00494C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404040"/>
          <w:spacing w:val="5"/>
          <w:sz w:val="18"/>
          <w:szCs w:val="18"/>
        </w:rPr>
      </w:pPr>
      <w:r>
        <w:rPr>
          <w:rFonts w:ascii="Segoe UI" w:eastAsia="Times New Roman" w:hAnsi="Segoe UI" w:cs="Segoe UI"/>
          <w:color w:val="24292E"/>
          <w:sz w:val="21"/>
          <w:szCs w:val="21"/>
        </w:rPr>
        <w:tab/>
      </w:r>
      <w:proofErr w:type="spellStart"/>
      <w:r w:rsidRPr="00494C53">
        <w:rPr>
          <w:rFonts w:ascii="Segoe UI" w:eastAsia="Times New Roman" w:hAnsi="Segoe UI" w:cs="Segoe UI"/>
          <w:color w:val="24292E"/>
          <w:sz w:val="21"/>
          <w:szCs w:val="21"/>
          <w:highlight w:val="yellow"/>
        </w:rPr>
        <w:t>c</w:t>
      </w:r>
      <w:r w:rsidRPr="00494C53">
        <w:rPr>
          <w:rFonts w:ascii="Consolas" w:eastAsia="Times New Roman" w:hAnsi="Consolas" w:cs="Courier New"/>
          <w:color w:val="333333"/>
          <w:spacing w:val="5"/>
          <w:sz w:val="18"/>
          <w:szCs w:val="18"/>
          <w:highlight w:val="yellow"/>
        </w:rPr>
        <w:t>onfigtxlator</w:t>
      </w:r>
      <w:proofErr w:type="spellEnd"/>
      <w:r w:rsidRPr="00494C53">
        <w:rPr>
          <w:rFonts w:ascii="Consolas" w:eastAsia="Times New Roman" w:hAnsi="Consolas" w:cs="Courier New"/>
          <w:color w:val="404040"/>
          <w:spacing w:val="5"/>
          <w:sz w:val="18"/>
          <w:szCs w:val="18"/>
          <w:highlight w:val="yellow"/>
        </w:rPr>
        <w:t xml:space="preserve"> </w:t>
      </w:r>
      <w:r w:rsidRPr="00494C53">
        <w:rPr>
          <w:rFonts w:ascii="Consolas" w:eastAsia="Times New Roman" w:hAnsi="Consolas" w:cs="Courier New"/>
          <w:color w:val="333333"/>
          <w:spacing w:val="5"/>
          <w:sz w:val="18"/>
          <w:szCs w:val="18"/>
          <w:highlight w:val="yellow"/>
        </w:rPr>
        <w:t>start</w:t>
      </w:r>
    </w:p>
    <w:p w:rsidR="00494C53" w:rsidRPr="00494C53" w:rsidRDefault="00494C53" w:rsidP="00AD0C6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r>
        <w:rPr>
          <w:rFonts w:ascii="Segoe UI" w:eastAsia="Times New Roman" w:hAnsi="Segoe UI" w:cs="Segoe UI"/>
          <w:color w:val="24292E"/>
          <w:sz w:val="21"/>
          <w:szCs w:val="21"/>
        </w:rPr>
        <w:t xml:space="preserve">Decode the above generated </w:t>
      </w:r>
      <w:proofErr w:type="spellStart"/>
      <w:proofErr w:type="gramStart"/>
      <w:r>
        <w:rPr>
          <w:rFonts w:ascii="Segoe UI" w:eastAsia="Times New Roman" w:hAnsi="Segoe UI" w:cs="Segoe UI"/>
          <w:color w:val="24292E"/>
          <w:sz w:val="21"/>
          <w:szCs w:val="21"/>
        </w:rPr>
        <w:t>genesis.block</w:t>
      </w:r>
      <w:proofErr w:type="spellEnd"/>
      <w:proofErr w:type="gramEnd"/>
      <w:r>
        <w:rPr>
          <w:rFonts w:ascii="Segoe UI" w:eastAsia="Times New Roman" w:hAnsi="Segoe UI" w:cs="Segoe UI"/>
          <w:color w:val="24292E"/>
          <w:sz w:val="21"/>
          <w:szCs w:val="21"/>
        </w:rPr>
        <w:t xml:space="preserve"> using command :</w:t>
      </w:r>
    </w:p>
    <w:p w:rsidR="00494C53" w:rsidRDefault="00494C53" w:rsidP="00494C53">
      <w:pPr>
        <w:pStyle w:val="HTMLPreformatted"/>
        <w:rPr>
          <w:rStyle w:val="n"/>
          <w:rFonts w:ascii="Consolas" w:hAnsi="Consolas"/>
          <w:color w:val="333333"/>
          <w:spacing w:val="5"/>
          <w:sz w:val="18"/>
          <w:szCs w:val="18"/>
        </w:rPr>
      </w:pPr>
      <w:r>
        <w:rPr>
          <w:rFonts w:ascii="Consolas" w:hAnsi="Consolas"/>
          <w:color w:val="404040"/>
          <w:spacing w:val="5"/>
          <w:sz w:val="18"/>
          <w:szCs w:val="18"/>
        </w:rPr>
        <w:tab/>
      </w:r>
      <w:r w:rsidRPr="00494C53">
        <w:rPr>
          <w:rStyle w:val="n"/>
          <w:rFonts w:ascii="Consolas" w:hAnsi="Consolas"/>
          <w:color w:val="333333"/>
          <w:spacing w:val="5"/>
          <w:sz w:val="18"/>
          <w:szCs w:val="18"/>
          <w:highlight w:val="yellow"/>
        </w:rPr>
        <w:t>curl</w:t>
      </w:r>
      <w:r w:rsidRPr="00494C53">
        <w:rPr>
          <w:rFonts w:ascii="Consolas" w:hAnsi="Consolas"/>
          <w:color w:val="404040"/>
          <w:spacing w:val="5"/>
          <w:sz w:val="18"/>
          <w:szCs w:val="18"/>
          <w:highlight w:val="yellow"/>
        </w:rPr>
        <w:t xml:space="preserve"> </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X</w:t>
      </w:r>
      <w:r w:rsidRPr="00494C53">
        <w:rPr>
          <w:rFonts w:ascii="Consolas" w:hAnsi="Consolas"/>
          <w:color w:val="404040"/>
          <w:spacing w:val="5"/>
          <w:sz w:val="18"/>
          <w:szCs w:val="18"/>
          <w:highlight w:val="yellow"/>
        </w:rPr>
        <w:t xml:space="preserve"> </w:t>
      </w:r>
      <w:r w:rsidRPr="00494C53">
        <w:rPr>
          <w:rStyle w:val="n"/>
          <w:rFonts w:ascii="Consolas" w:hAnsi="Consolas"/>
          <w:color w:val="333333"/>
          <w:spacing w:val="5"/>
          <w:sz w:val="18"/>
          <w:szCs w:val="18"/>
          <w:highlight w:val="yellow"/>
        </w:rPr>
        <w:t>POST</w:t>
      </w:r>
      <w:r w:rsidRPr="00494C53">
        <w:rPr>
          <w:rFonts w:ascii="Consolas" w:hAnsi="Consolas"/>
          <w:color w:val="404040"/>
          <w:spacing w:val="5"/>
          <w:sz w:val="18"/>
          <w:szCs w:val="18"/>
          <w:highlight w:val="yellow"/>
        </w:rPr>
        <w:t xml:space="preserve"> </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data</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binary</w:t>
      </w:r>
      <w:r w:rsidRPr="00494C53">
        <w:rPr>
          <w:rFonts w:ascii="Consolas" w:hAnsi="Consolas"/>
          <w:color w:val="404040"/>
          <w:spacing w:val="5"/>
          <w:sz w:val="18"/>
          <w:szCs w:val="18"/>
          <w:highlight w:val="yellow"/>
        </w:rPr>
        <w:t xml:space="preserve"> </w:t>
      </w:r>
      <w:r w:rsidRPr="00494C53">
        <w:rPr>
          <w:rStyle w:val="nd"/>
          <w:rFonts w:ascii="Consolas" w:hAnsi="Consolas"/>
          <w:color w:val="404040"/>
          <w:spacing w:val="5"/>
          <w:sz w:val="18"/>
          <w:szCs w:val="18"/>
          <w:highlight w:val="yellow"/>
        </w:rPr>
        <w:t>@</w:t>
      </w:r>
      <w:proofErr w:type="spellStart"/>
      <w:proofErr w:type="gramStart"/>
      <w:r w:rsidRPr="00494C53">
        <w:rPr>
          <w:rStyle w:val="nd"/>
          <w:rFonts w:ascii="Consolas" w:hAnsi="Consolas"/>
          <w:color w:val="404040"/>
          <w:spacing w:val="5"/>
          <w:sz w:val="18"/>
          <w:szCs w:val="18"/>
          <w:highlight w:val="yellow"/>
        </w:rPr>
        <w:t>genesis.block</w:t>
      </w:r>
      <w:proofErr w:type="spellEnd"/>
      <w:proofErr w:type="gramEnd"/>
      <w:r w:rsidRPr="00494C53">
        <w:rPr>
          <w:rFonts w:ascii="Consolas" w:hAnsi="Consolas"/>
          <w:color w:val="404040"/>
          <w:spacing w:val="5"/>
          <w:sz w:val="18"/>
          <w:szCs w:val="18"/>
          <w:highlight w:val="yellow"/>
        </w:rPr>
        <w:t xml:space="preserve"> </w:t>
      </w:r>
      <w:r w:rsidRPr="00494C53">
        <w:rPr>
          <w:rStyle w:val="n"/>
          <w:rFonts w:ascii="Consolas" w:hAnsi="Consolas"/>
          <w:color w:val="333333"/>
          <w:spacing w:val="5"/>
          <w:sz w:val="18"/>
          <w:szCs w:val="18"/>
          <w:highlight w:val="yellow"/>
        </w:rPr>
        <w:t>http</w:t>
      </w:r>
      <w:r w:rsidRPr="00494C53">
        <w:rPr>
          <w:rStyle w:val="p"/>
          <w:rFonts w:ascii="Consolas" w:hAnsi="Consolas"/>
          <w:color w:val="404040"/>
          <w:spacing w:val="5"/>
          <w:sz w:val="18"/>
          <w:szCs w:val="18"/>
          <w:highlight w:val="yellow"/>
        </w:rPr>
        <w:t>:</w:t>
      </w:r>
      <w:r w:rsidRPr="00494C53">
        <w:rPr>
          <w:rStyle w:val="o"/>
          <w:rFonts w:ascii="Consolas" w:hAnsi="Consolas"/>
          <w:b/>
          <w:bCs/>
          <w:color w:val="404040"/>
          <w:spacing w:val="5"/>
          <w:sz w:val="18"/>
          <w:szCs w:val="18"/>
          <w:highlight w:val="yellow"/>
        </w:rPr>
        <w:t>//</w:t>
      </w:r>
      <w:r w:rsidRPr="00494C53">
        <w:rPr>
          <w:rStyle w:val="mf"/>
          <w:rFonts w:ascii="Consolas" w:hAnsi="Consolas"/>
          <w:color w:val="009999"/>
          <w:spacing w:val="5"/>
          <w:sz w:val="18"/>
          <w:szCs w:val="18"/>
          <w:highlight w:val="yellow"/>
        </w:rPr>
        <w:t>127.0</w:t>
      </w:r>
      <w:r w:rsidRPr="00494C53">
        <w:rPr>
          <w:rStyle w:val="o"/>
          <w:rFonts w:ascii="Consolas" w:hAnsi="Consolas"/>
          <w:b/>
          <w:bCs/>
          <w:color w:val="404040"/>
          <w:spacing w:val="5"/>
          <w:sz w:val="18"/>
          <w:szCs w:val="18"/>
          <w:highlight w:val="yellow"/>
        </w:rPr>
        <w:t>.</w:t>
      </w:r>
      <w:r w:rsidRPr="00494C53">
        <w:rPr>
          <w:rStyle w:val="mf"/>
          <w:rFonts w:ascii="Consolas" w:hAnsi="Consolas"/>
          <w:color w:val="009999"/>
          <w:spacing w:val="5"/>
          <w:sz w:val="18"/>
          <w:szCs w:val="18"/>
          <w:highlight w:val="yellow"/>
        </w:rPr>
        <w:t>0.1</w:t>
      </w:r>
      <w:r w:rsidRPr="00494C53">
        <w:rPr>
          <w:rStyle w:val="p"/>
          <w:rFonts w:ascii="Consolas" w:hAnsi="Consolas"/>
          <w:color w:val="404040"/>
          <w:spacing w:val="5"/>
          <w:sz w:val="18"/>
          <w:szCs w:val="18"/>
          <w:highlight w:val="yellow"/>
        </w:rPr>
        <w:t>:</w:t>
      </w:r>
      <w:r w:rsidRPr="00494C53">
        <w:rPr>
          <w:rStyle w:val="mi"/>
          <w:rFonts w:ascii="Consolas" w:hAnsi="Consolas"/>
          <w:color w:val="009999"/>
          <w:spacing w:val="5"/>
          <w:sz w:val="18"/>
          <w:szCs w:val="18"/>
          <w:highlight w:val="yellow"/>
        </w:rPr>
        <w:t>7059</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protolator</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decode</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common</w:t>
      </w:r>
      <w:r w:rsidRPr="00494C53">
        <w:rPr>
          <w:rStyle w:val="o"/>
          <w:rFonts w:ascii="Consolas" w:hAnsi="Consolas"/>
          <w:b/>
          <w:bCs/>
          <w:color w:val="404040"/>
          <w:spacing w:val="5"/>
          <w:sz w:val="18"/>
          <w:szCs w:val="18"/>
          <w:highlight w:val="yellow"/>
        </w:rPr>
        <w:t>.</w:t>
      </w:r>
      <w:r w:rsidRPr="00494C53">
        <w:rPr>
          <w:rStyle w:val="n"/>
          <w:rFonts w:ascii="Consolas" w:hAnsi="Consolas"/>
          <w:color w:val="333333"/>
          <w:spacing w:val="5"/>
          <w:sz w:val="18"/>
          <w:szCs w:val="18"/>
          <w:highlight w:val="yellow"/>
        </w:rPr>
        <w:t>Block</w:t>
      </w:r>
      <w:r w:rsidRPr="00494C53">
        <w:rPr>
          <w:rFonts w:ascii="Consolas" w:hAnsi="Consolas"/>
          <w:color w:val="404040"/>
          <w:spacing w:val="5"/>
          <w:sz w:val="18"/>
          <w:szCs w:val="18"/>
          <w:highlight w:val="yellow"/>
        </w:rPr>
        <w:t xml:space="preserve"> </w:t>
      </w:r>
      <w:r w:rsidRPr="00494C53">
        <w:rPr>
          <w:rStyle w:val="o"/>
          <w:rFonts w:ascii="Consolas" w:hAnsi="Consolas"/>
          <w:b/>
          <w:bCs/>
          <w:color w:val="404040"/>
          <w:spacing w:val="5"/>
          <w:sz w:val="18"/>
          <w:szCs w:val="18"/>
          <w:highlight w:val="yellow"/>
        </w:rPr>
        <w:t>&gt;</w:t>
      </w:r>
      <w:r w:rsidRPr="00494C53">
        <w:rPr>
          <w:rFonts w:ascii="Consolas" w:hAnsi="Consolas"/>
          <w:color w:val="404040"/>
          <w:spacing w:val="5"/>
          <w:sz w:val="18"/>
          <w:szCs w:val="18"/>
          <w:highlight w:val="yellow"/>
        </w:rPr>
        <w:t xml:space="preserve"> </w:t>
      </w:r>
      <w:proofErr w:type="spellStart"/>
      <w:r w:rsidR="00AF72A2" w:rsidRPr="00AF72A2">
        <w:rPr>
          <w:rStyle w:val="n"/>
          <w:rFonts w:ascii="Consolas" w:hAnsi="Consolas"/>
          <w:b/>
          <w:color w:val="333333"/>
          <w:spacing w:val="5"/>
          <w:sz w:val="18"/>
          <w:szCs w:val="18"/>
          <w:highlight w:val="yellow"/>
        </w:rPr>
        <w:t>genesis</w:t>
      </w:r>
      <w:r w:rsidRPr="00AF72A2">
        <w:rPr>
          <w:rStyle w:val="n"/>
          <w:rFonts w:ascii="Consolas" w:hAnsi="Consolas"/>
          <w:b/>
          <w:color w:val="333333"/>
          <w:spacing w:val="5"/>
          <w:sz w:val="18"/>
          <w:szCs w:val="18"/>
          <w:highlight w:val="yellow"/>
        </w:rPr>
        <w:t>_block</w:t>
      </w:r>
      <w:r w:rsidRPr="00AF72A2">
        <w:rPr>
          <w:rStyle w:val="o"/>
          <w:rFonts w:ascii="Consolas" w:hAnsi="Consolas"/>
          <w:b/>
          <w:bCs/>
          <w:color w:val="404040"/>
          <w:spacing w:val="5"/>
          <w:sz w:val="18"/>
          <w:szCs w:val="18"/>
          <w:highlight w:val="yellow"/>
        </w:rPr>
        <w:t>.</w:t>
      </w:r>
      <w:r w:rsidRPr="00AF72A2">
        <w:rPr>
          <w:rStyle w:val="n"/>
          <w:rFonts w:ascii="Consolas" w:hAnsi="Consolas"/>
          <w:b/>
          <w:color w:val="333333"/>
          <w:spacing w:val="5"/>
          <w:sz w:val="18"/>
          <w:szCs w:val="18"/>
          <w:highlight w:val="yellow"/>
        </w:rPr>
        <w:t>json</w:t>
      </w:r>
      <w:proofErr w:type="spellEnd"/>
    </w:p>
    <w:p w:rsidR="00494C53" w:rsidRDefault="00494C53" w:rsidP="00494C53">
      <w:pPr>
        <w:pStyle w:val="HTMLPreformatted"/>
        <w:rPr>
          <w:rStyle w:val="n"/>
          <w:rFonts w:ascii="Consolas" w:hAnsi="Consolas"/>
          <w:color w:val="333333"/>
          <w:spacing w:val="5"/>
          <w:sz w:val="18"/>
          <w:szCs w:val="18"/>
        </w:rPr>
      </w:pPr>
    </w:p>
    <w:p w:rsidR="00494C53" w:rsidRDefault="00AF72A2" w:rsidP="00AF72A2">
      <w:pPr>
        <w:pStyle w:val="HTMLPreformatted"/>
        <w:ind w:left="1440"/>
        <w:rPr>
          <w:rFonts w:asciiTheme="minorHAnsi" w:hAnsiTheme="minorHAnsi" w:cstheme="minorHAnsi"/>
          <w:color w:val="404040"/>
          <w:spacing w:val="5"/>
          <w:sz w:val="22"/>
          <w:szCs w:val="22"/>
        </w:rPr>
      </w:pPr>
      <w:r>
        <w:rPr>
          <w:rFonts w:asciiTheme="minorHAnsi" w:hAnsiTheme="minorHAnsi" w:cstheme="minorHAnsi"/>
          <w:color w:val="404040"/>
          <w:spacing w:val="5"/>
          <w:sz w:val="22"/>
          <w:szCs w:val="22"/>
        </w:rPr>
        <w:t>This is the new org definition that we need to update to the channel genesis block.</w:t>
      </w:r>
    </w:p>
    <w:p w:rsidR="00AF72A2" w:rsidRDefault="00AF72A2" w:rsidP="00AF72A2">
      <w:pPr>
        <w:pStyle w:val="HTMLPreformatted"/>
        <w:ind w:left="1440"/>
        <w:rPr>
          <w:rFonts w:asciiTheme="minorHAnsi" w:hAnsiTheme="minorHAnsi" w:cstheme="minorHAnsi"/>
          <w:color w:val="404040"/>
          <w:spacing w:val="5"/>
          <w:sz w:val="22"/>
          <w:szCs w:val="22"/>
        </w:rPr>
      </w:pPr>
    </w:p>
    <w:p w:rsidR="00AF72A2" w:rsidRDefault="00AF72A2" w:rsidP="00AF72A2">
      <w:pPr>
        <w:pStyle w:val="HTMLPreformatted"/>
        <w:ind w:left="1440"/>
        <w:rPr>
          <w:rFonts w:asciiTheme="minorHAnsi" w:hAnsiTheme="minorHAnsi" w:cstheme="minorHAnsi"/>
          <w:color w:val="404040"/>
          <w:spacing w:val="5"/>
          <w:sz w:val="22"/>
          <w:szCs w:val="22"/>
        </w:rPr>
      </w:pPr>
      <w:r>
        <w:rPr>
          <w:rFonts w:asciiTheme="minorHAnsi" w:hAnsiTheme="minorHAnsi" w:cstheme="minorHAnsi"/>
          <w:color w:val="404040"/>
          <w:spacing w:val="5"/>
          <w:sz w:val="22"/>
          <w:szCs w:val="22"/>
        </w:rPr>
        <w:t>Sample genesis block for 1 org (decoded</w:t>
      </w:r>
      <w:proofErr w:type="gramStart"/>
      <w:r>
        <w:rPr>
          <w:rFonts w:asciiTheme="minorHAnsi" w:hAnsiTheme="minorHAnsi" w:cstheme="minorHAnsi"/>
          <w:color w:val="404040"/>
          <w:spacing w:val="5"/>
          <w:sz w:val="22"/>
          <w:szCs w:val="22"/>
        </w:rPr>
        <w:t>) :</w:t>
      </w:r>
      <w:proofErr w:type="gramEnd"/>
    </w:p>
    <w:p w:rsidR="00AF72A2" w:rsidRDefault="00AF72A2" w:rsidP="00AF72A2">
      <w:pPr>
        <w:pStyle w:val="HTMLPreformatted"/>
        <w:ind w:left="1440"/>
        <w:rPr>
          <w:rFonts w:asciiTheme="minorHAnsi" w:hAnsiTheme="minorHAnsi" w:cstheme="minorHAnsi"/>
          <w:color w:val="404040"/>
          <w:spacing w:val="5"/>
          <w:sz w:val="22"/>
          <w:szCs w:val="22"/>
        </w:rPr>
      </w:pPr>
    </w:p>
    <w:p w:rsidR="00AF72A2" w:rsidRDefault="00AF72A2" w:rsidP="0029054C">
      <w:pPr>
        <w:pStyle w:val="HTMLPreformatted"/>
        <w:ind w:left="540"/>
        <w:rPr>
          <w:rFonts w:asciiTheme="minorHAnsi" w:hAnsiTheme="minorHAnsi" w:cstheme="minorHAnsi"/>
          <w:color w:val="404040"/>
          <w:spacing w:val="5"/>
          <w:sz w:val="22"/>
          <w:szCs w:val="22"/>
        </w:rPr>
      </w:pPr>
      <w:r>
        <w:rPr>
          <w:rFonts w:asciiTheme="minorHAnsi" w:hAnsiTheme="minorHAnsi" w:cstheme="minorHAnsi"/>
          <w:noProof/>
          <w:color w:val="404040"/>
          <w:spacing w:val="5"/>
          <w:sz w:val="22"/>
          <w:szCs w:val="22"/>
        </w:rPr>
        <w:lastRenderedPageBreak/>
        <w:drawing>
          <wp:inline distT="0" distB="0" distL="0" distR="0">
            <wp:extent cx="6393766" cy="41926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DecodedGenesisBlock1.PNG"/>
                    <pic:cNvPicPr/>
                  </pic:nvPicPr>
                  <pic:blipFill>
                    <a:blip r:embed="rId6">
                      <a:extLst>
                        <a:ext uri="{28A0092B-C50C-407E-A947-70E740481C1C}">
                          <a14:useLocalDpi xmlns:a14="http://schemas.microsoft.com/office/drawing/2010/main" val="0"/>
                        </a:ext>
                      </a:extLst>
                    </a:blip>
                    <a:stretch>
                      <a:fillRect/>
                    </a:stretch>
                  </pic:blipFill>
                  <pic:spPr>
                    <a:xfrm>
                      <a:off x="0" y="0"/>
                      <a:ext cx="6424622" cy="4212857"/>
                    </a:xfrm>
                    <a:prstGeom prst="rect">
                      <a:avLst/>
                    </a:prstGeom>
                  </pic:spPr>
                </pic:pic>
              </a:graphicData>
            </a:graphic>
          </wp:inline>
        </w:drawing>
      </w:r>
    </w:p>
    <w:p w:rsidR="00AF72A2" w:rsidRDefault="00AF72A2" w:rsidP="00AF72A2">
      <w:pPr>
        <w:pStyle w:val="HTMLPreformatted"/>
        <w:ind w:left="1440"/>
        <w:rPr>
          <w:rFonts w:asciiTheme="minorHAnsi" w:hAnsiTheme="minorHAnsi" w:cstheme="minorHAnsi"/>
          <w:color w:val="404040"/>
          <w:spacing w:val="5"/>
          <w:sz w:val="22"/>
          <w:szCs w:val="22"/>
        </w:rPr>
      </w:pPr>
    </w:p>
    <w:p w:rsidR="00AF72A2" w:rsidRPr="00AF72A2" w:rsidRDefault="00AF72A2" w:rsidP="00AF72A2">
      <w:pPr>
        <w:pStyle w:val="HTMLPreformatted"/>
        <w:ind w:left="1440"/>
        <w:rPr>
          <w:rFonts w:asciiTheme="minorHAnsi" w:hAnsiTheme="minorHAnsi" w:cstheme="minorHAnsi"/>
          <w:color w:val="404040"/>
          <w:spacing w:val="5"/>
          <w:sz w:val="22"/>
          <w:szCs w:val="22"/>
        </w:rPr>
      </w:pPr>
    </w:p>
    <w:p w:rsidR="00494C53" w:rsidRPr="00494C53" w:rsidRDefault="00494C53" w:rsidP="00494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rPr>
      </w:pPr>
    </w:p>
    <w:p w:rsidR="00602527" w:rsidRDefault="00602527" w:rsidP="00602527">
      <w:pPr>
        <w:numPr>
          <w:ilvl w:val="0"/>
          <w:numId w:val="1"/>
        </w:numPr>
        <w:shd w:val="clear" w:color="auto" w:fill="FFFFFF"/>
        <w:spacing w:before="60" w:after="0" w:line="240" w:lineRule="auto"/>
        <w:rPr>
          <w:rFonts w:ascii="Segoe UI" w:eastAsia="Times New Roman" w:hAnsi="Segoe UI" w:cs="Segoe UI"/>
          <w:color w:val="24292E"/>
          <w:sz w:val="21"/>
          <w:szCs w:val="21"/>
        </w:rPr>
      </w:pPr>
      <w:r w:rsidRPr="00641A92">
        <w:rPr>
          <w:rFonts w:ascii="Segoe UI" w:eastAsia="Times New Roman" w:hAnsi="Segoe UI" w:cs="Segoe UI"/>
          <w:color w:val="24292E"/>
          <w:sz w:val="21"/>
          <w:szCs w:val="21"/>
        </w:rPr>
        <w:t xml:space="preserve">Then to add an organization, simply follow the standard </w:t>
      </w:r>
      <w:proofErr w:type="spellStart"/>
      <w:r w:rsidRPr="00641A92">
        <w:rPr>
          <w:rFonts w:ascii="Segoe UI" w:eastAsia="Times New Roman" w:hAnsi="Segoe UI" w:cs="Segoe UI"/>
          <w:color w:val="24292E"/>
          <w:sz w:val="21"/>
          <w:szCs w:val="21"/>
        </w:rPr>
        <w:t>configtxlator</w:t>
      </w:r>
      <w:proofErr w:type="spellEnd"/>
      <w:r w:rsidRPr="00641A92">
        <w:rPr>
          <w:rFonts w:ascii="Segoe UI" w:eastAsia="Times New Roman" w:hAnsi="Segoe UI" w:cs="Segoe UI"/>
          <w:color w:val="24292E"/>
          <w:sz w:val="21"/>
          <w:szCs w:val="21"/>
        </w:rPr>
        <w:t xml:space="preserve"> reconfiguration flow as outlined in </w:t>
      </w:r>
    </w:p>
    <w:p w:rsidR="00602527" w:rsidRDefault="00224440" w:rsidP="00602527">
      <w:pPr>
        <w:shd w:val="clear" w:color="auto" w:fill="FFFFFF"/>
        <w:spacing w:before="60" w:after="100" w:afterAutospacing="1" w:line="240" w:lineRule="auto"/>
        <w:ind w:left="360"/>
        <w:rPr>
          <w:rFonts w:ascii="Segoe UI" w:eastAsia="Times New Roman" w:hAnsi="Segoe UI" w:cs="Segoe UI"/>
          <w:color w:val="24292E"/>
          <w:sz w:val="21"/>
          <w:szCs w:val="21"/>
        </w:rPr>
      </w:pPr>
      <w:hyperlink r:id="rId7" w:anchor="reconfiguration-example" w:history="1">
        <w:r w:rsidR="00602527" w:rsidRPr="00641A92">
          <w:rPr>
            <w:rFonts w:ascii="Segoe UI" w:eastAsia="Times New Roman" w:hAnsi="Segoe UI" w:cs="Segoe UI"/>
            <w:color w:val="0366D6"/>
            <w:sz w:val="21"/>
            <w:szCs w:val="21"/>
            <w:u w:val="single"/>
          </w:rPr>
          <w:t>http://hyperledger-fabric.readthedocs.io/en/latest/configtxlator.html#reconfiguration-example</w:t>
        </w:r>
      </w:hyperlink>
      <w:r w:rsidR="00602527" w:rsidRPr="00641A92">
        <w:rPr>
          <w:rFonts w:ascii="Segoe UI" w:eastAsia="Times New Roman" w:hAnsi="Segoe UI" w:cs="Segoe UI"/>
          <w:color w:val="24292E"/>
          <w:sz w:val="21"/>
          <w:szCs w:val="21"/>
        </w:rPr>
        <w:t> , but use the JSON you saved to define the new org.</w:t>
      </w:r>
      <w:r w:rsidR="008A2D30">
        <w:rPr>
          <w:rFonts w:ascii="Segoe UI" w:eastAsia="Times New Roman" w:hAnsi="Segoe UI" w:cs="Segoe UI"/>
          <w:color w:val="24292E"/>
          <w:sz w:val="21"/>
          <w:szCs w:val="21"/>
        </w:rPr>
        <w:t xml:space="preserve"> </w:t>
      </w:r>
      <w:r w:rsidR="00682C33">
        <w:rPr>
          <w:rFonts w:ascii="Segoe UI" w:eastAsia="Times New Roman" w:hAnsi="Segoe UI" w:cs="Segoe UI"/>
          <w:color w:val="24292E"/>
          <w:sz w:val="21"/>
          <w:szCs w:val="21"/>
        </w:rPr>
        <w:t>Follow</w:t>
      </w:r>
      <w:r w:rsidR="00544205">
        <w:rPr>
          <w:rFonts w:ascii="Segoe UI" w:eastAsia="Times New Roman" w:hAnsi="Segoe UI" w:cs="Segoe UI"/>
          <w:color w:val="24292E"/>
          <w:sz w:val="21"/>
          <w:szCs w:val="21"/>
        </w:rPr>
        <w:t xml:space="preserve"> </w:t>
      </w:r>
      <w:hyperlink r:id="rId8" w:history="1">
        <w:r w:rsidR="00544205" w:rsidRPr="00544205">
          <w:rPr>
            <w:rStyle w:val="Hyperlink"/>
            <w:rFonts w:ascii="Segoe UI" w:eastAsia="Times New Roman" w:hAnsi="Segoe UI" w:cs="Segoe UI"/>
            <w:i/>
            <w:sz w:val="21"/>
            <w:szCs w:val="21"/>
          </w:rPr>
          <w:t>UpdateChannelIIT.java</w:t>
        </w:r>
      </w:hyperlink>
      <w:r w:rsidR="00544205">
        <w:rPr>
          <w:rFonts w:ascii="Segoe UI" w:eastAsia="Times New Roman" w:hAnsi="Segoe UI" w:cs="Segoe UI"/>
          <w:i/>
          <w:color w:val="24292E"/>
          <w:sz w:val="21"/>
          <w:szCs w:val="21"/>
        </w:rPr>
        <w:t xml:space="preserve"> </w:t>
      </w:r>
      <w:r w:rsidR="00682C33">
        <w:rPr>
          <w:rFonts w:ascii="Segoe UI" w:eastAsia="Times New Roman" w:hAnsi="Segoe UI" w:cs="Segoe UI"/>
          <w:color w:val="24292E"/>
          <w:sz w:val="21"/>
          <w:szCs w:val="21"/>
        </w:rPr>
        <w:t xml:space="preserve">for Java code. </w:t>
      </w:r>
      <w:r w:rsidR="001D0F44">
        <w:rPr>
          <w:rFonts w:ascii="Segoe UI" w:eastAsia="Times New Roman" w:hAnsi="Segoe UI" w:cs="Segoe UI"/>
          <w:color w:val="24292E"/>
          <w:sz w:val="21"/>
          <w:szCs w:val="21"/>
        </w:rPr>
        <w:t xml:space="preserve">The channel </w:t>
      </w:r>
      <w:proofErr w:type="spellStart"/>
      <w:r w:rsidR="001D0F44">
        <w:rPr>
          <w:rFonts w:ascii="Segoe UI" w:eastAsia="Times New Roman" w:hAnsi="Segoe UI" w:cs="Segoe UI"/>
          <w:color w:val="24292E"/>
          <w:sz w:val="21"/>
          <w:szCs w:val="21"/>
        </w:rPr>
        <w:t>tx</w:t>
      </w:r>
      <w:proofErr w:type="spellEnd"/>
      <w:r w:rsidR="001D0F44">
        <w:rPr>
          <w:rFonts w:ascii="Segoe UI" w:eastAsia="Times New Roman" w:hAnsi="Segoe UI" w:cs="Segoe UI"/>
          <w:color w:val="24292E"/>
          <w:sz w:val="21"/>
          <w:szCs w:val="21"/>
        </w:rPr>
        <w:t xml:space="preserve"> file and </w:t>
      </w:r>
      <w:proofErr w:type="spellStart"/>
      <w:r w:rsidR="001D0F44">
        <w:rPr>
          <w:rFonts w:ascii="Segoe UI" w:eastAsia="Times New Roman" w:hAnsi="Segoe UI" w:cs="Segoe UI"/>
          <w:color w:val="24292E"/>
          <w:sz w:val="21"/>
          <w:szCs w:val="21"/>
        </w:rPr>
        <w:t>orderer</w:t>
      </w:r>
      <w:proofErr w:type="spellEnd"/>
      <w:r w:rsidR="001D0F44">
        <w:rPr>
          <w:rFonts w:ascii="Segoe UI" w:eastAsia="Times New Roman" w:hAnsi="Segoe UI" w:cs="Segoe UI"/>
          <w:color w:val="24292E"/>
          <w:sz w:val="21"/>
          <w:szCs w:val="21"/>
        </w:rPr>
        <w:t xml:space="preserve"> is created with 2 orgs – </w:t>
      </w:r>
      <w:proofErr w:type="spellStart"/>
      <w:r w:rsidR="001D0F44">
        <w:rPr>
          <w:rFonts w:ascii="Segoe UI" w:eastAsia="Times New Roman" w:hAnsi="Segoe UI" w:cs="Segoe UI"/>
          <w:color w:val="24292E"/>
          <w:sz w:val="21"/>
          <w:szCs w:val="21"/>
        </w:rPr>
        <w:t>Elemica</w:t>
      </w:r>
      <w:proofErr w:type="spellEnd"/>
      <w:r w:rsidR="001D0F44">
        <w:rPr>
          <w:rFonts w:ascii="Segoe UI" w:eastAsia="Times New Roman" w:hAnsi="Segoe UI" w:cs="Segoe UI"/>
          <w:color w:val="24292E"/>
          <w:sz w:val="21"/>
          <w:szCs w:val="21"/>
        </w:rPr>
        <w:t xml:space="preserve"> and D&amp;B. GTN is to be added to it.</w:t>
      </w:r>
    </w:p>
    <w:p w:rsidR="00682C33" w:rsidRPr="00544205" w:rsidRDefault="00682C33" w:rsidP="00602527">
      <w:pPr>
        <w:shd w:val="clear" w:color="auto" w:fill="FFFFFF"/>
        <w:spacing w:before="60" w:after="100" w:afterAutospacing="1" w:line="240" w:lineRule="auto"/>
        <w:ind w:left="360"/>
        <w:rPr>
          <w:rFonts w:ascii="Segoe UI" w:eastAsia="Times New Roman" w:hAnsi="Segoe UI" w:cs="Segoe UI"/>
          <w:color w:val="24292E"/>
          <w:sz w:val="21"/>
          <w:szCs w:val="21"/>
        </w:rPr>
      </w:pPr>
      <w:proofErr w:type="gramStart"/>
      <w:r>
        <w:rPr>
          <w:rFonts w:ascii="Segoe UI" w:eastAsia="Times New Roman" w:hAnsi="Segoe UI" w:cs="Segoe UI"/>
          <w:color w:val="24292E"/>
          <w:sz w:val="21"/>
          <w:szCs w:val="21"/>
        </w:rPr>
        <w:t>Process :</w:t>
      </w:r>
      <w:proofErr w:type="gramEnd"/>
      <w:r>
        <w:rPr>
          <w:rFonts w:ascii="Segoe UI" w:eastAsia="Times New Roman" w:hAnsi="Segoe UI" w:cs="Segoe UI"/>
          <w:color w:val="24292E"/>
          <w:sz w:val="21"/>
          <w:szCs w:val="21"/>
        </w:rPr>
        <w:t xml:space="preserve"> The code explained below is Test code with Java v1.0.0 and for purp</w:t>
      </w:r>
      <w:r w:rsidR="00544205">
        <w:rPr>
          <w:rFonts w:ascii="Segoe UI" w:eastAsia="Times New Roman" w:hAnsi="Segoe UI" w:cs="Segoe UI"/>
          <w:color w:val="24292E"/>
          <w:sz w:val="21"/>
          <w:szCs w:val="21"/>
        </w:rPr>
        <w:t>ose of giving an idea about the process</w:t>
      </w:r>
      <w:r>
        <w:rPr>
          <w:rFonts w:ascii="Segoe UI" w:eastAsia="Times New Roman" w:hAnsi="Segoe UI" w:cs="Segoe UI"/>
          <w:color w:val="24292E"/>
          <w:sz w:val="21"/>
          <w:szCs w:val="21"/>
        </w:rPr>
        <w:t>, for latest code</w:t>
      </w:r>
      <w:r w:rsidR="00544205">
        <w:rPr>
          <w:rFonts w:ascii="Segoe UI" w:eastAsia="Times New Roman" w:hAnsi="Segoe UI" w:cs="Segoe UI"/>
          <w:color w:val="24292E"/>
          <w:sz w:val="21"/>
          <w:szCs w:val="21"/>
        </w:rPr>
        <w:t xml:space="preserve"> refer –</w:t>
      </w:r>
      <w:r w:rsidR="00544205" w:rsidRPr="00544205">
        <w:rPr>
          <w:rFonts w:ascii="Segoe UI" w:eastAsia="Times New Roman" w:hAnsi="Segoe UI" w:cs="Segoe UI"/>
          <w:i/>
          <w:color w:val="24292E"/>
          <w:sz w:val="21"/>
          <w:szCs w:val="21"/>
        </w:rPr>
        <w:t xml:space="preserve"> </w:t>
      </w:r>
      <w:hyperlink r:id="rId9" w:history="1">
        <w:r w:rsidR="00544205" w:rsidRPr="00544205">
          <w:rPr>
            <w:rStyle w:val="Hyperlink"/>
            <w:rFonts w:ascii="Segoe UI" w:eastAsia="Times New Roman" w:hAnsi="Segoe UI" w:cs="Segoe UI"/>
            <w:i/>
            <w:sz w:val="21"/>
            <w:szCs w:val="21"/>
          </w:rPr>
          <w:t>UpdateChannelIIT.java</w:t>
        </w:r>
      </w:hyperlink>
      <w:r w:rsidR="00544205">
        <w:rPr>
          <w:rFonts w:ascii="Segoe UI" w:eastAsia="Times New Roman" w:hAnsi="Segoe UI" w:cs="Segoe UI"/>
          <w:i/>
          <w:color w:val="24292E"/>
          <w:sz w:val="21"/>
          <w:szCs w:val="21"/>
        </w:rPr>
        <w:t xml:space="preserve"> </w:t>
      </w:r>
      <w:r w:rsidR="00544205">
        <w:rPr>
          <w:rFonts w:ascii="Segoe UI" w:eastAsia="Times New Roman" w:hAnsi="Segoe UI" w:cs="Segoe UI"/>
          <w:color w:val="24292E"/>
          <w:sz w:val="21"/>
          <w:szCs w:val="21"/>
        </w:rPr>
        <w:t xml:space="preserve">in java </w:t>
      </w:r>
      <w:proofErr w:type="spellStart"/>
      <w:r w:rsidR="00544205">
        <w:rPr>
          <w:rFonts w:ascii="Segoe UI" w:eastAsia="Times New Roman" w:hAnsi="Segoe UI" w:cs="Segoe UI"/>
          <w:color w:val="24292E"/>
          <w:sz w:val="21"/>
          <w:szCs w:val="21"/>
        </w:rPr>
        <w:t>sdk</w:t>
      </w:r>
      <w:proofErr w:type="spellEnd"/>
      <w:r w:rsidR="00544205">
        <w:rPr>
          <w:rFonts w:ascii="Segoe UI" w:eastAsia="Times New Roman" w:hAnsi="Segoe UI" w:cs="Segoe UI"/>
          <w:color w:val="24292E"/>
          <w:sz w:val="21"/>
          <w:szCs w:val="21"/>
        </w:rPr>
        <w:t xml:space="preserve"> v1.0.1</w:t>
      </w:r>
    </w:p>
    <w:p w:rsidR="00682C33" w:rsidRPr="0071515C" w:rsidRDefault="00682C33" w:rsidP="00682C33">
      <w:pPr>
        <w:pStyle w:val="ListParagraph"/>
        <w:numPr>
          <w:ilvl w:val="0"/>
          <w:numId w:val="4"/>
        </w:numPr>
        <w:shd w:val="clear" w:color="auto" w:fill="FFFFFF"/>
        <w:spacing w:before="60" w:after="100" w:afterAutospacing="1" w:line="240" w:lineRule="auto"/>
        <w:rPr>
          <w:rFonts w:eastAsia="Times New Roman" w:cstheme="minorHAnsi"/>
          <w:color w:val="24292E"/>
          <w:sz w:val="24"/>
          <w:szCs w:val="24"/>
        </w:rPr>
      </w:pPr>
      <w:r w:rsidRPr="0071515C">
        <w:rPr>
          <w:rFonts w:eastAsia="Times New Roman" w:cstheme="minorHAnsi"/>
          <w:b/>
          <w:color w:val="24292E"/>
          <w:sz w:val="24"/>
          <w:szCs w:val="24"/>
        </w:rPr>
        <w:t xml:space="preserve">Get genesis block of channel </w:t>
      </w:r>
      <w:r w:rsidRPr="0071515C">
        <w:rPr>
          <w:rFonts w:eastAsia="Times New Roman" w:cstheme="minorHAnsi"/>
          <w:color w:val="24292E"/>
          <w:sz w:val="24"/>
          <w:szCs w:val="24"/>
        </w:rPr>
        <w:t xml:space="preserve">– </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getConfig</w:t>
      </w:r>
      <w:proofErr w:type="spellEnd"/>
      <w:r>
        <w:rPr>
          <w:rFonts w:ascii="Consolas" w:hAnsi="Consolas" w:cs="Consolas"/>
          <w:color w:val="2A00FF"/>
          <w:sz w:val="20"/>
          <w:szCs w:val="20"/>
        </w:rPr>
        <w:t>"</w:t>
      </w:r>
      <w:r>
        <w:rPr>
          <w:rFonts w:ascii="Consolas" w:hAnsi="Consolas" w:cs="Consolas"/>
          <w:color w:val="000000"/>
          <w:sz w:val="20"/>
          <w:szCs w:val="20"/>
        </w:rPr>
        <w:t>)</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@POST</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getConfigBlock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block</w:t>
      </w:r>
      <w:r>
        <w:rPr>
          <w:rFonts w:ascii="Consolas" w:hAnsi="Consolas" w:cs="Consolas"/>
          <w:color w:val="000000"/>
          <w:sz w:val="20"/>
          <w:szCs w:val="20"/>
        </w:rPr>
        <w:t xml:space="preserve"> = </w:t>
      </w:r>
      <w:proofErr w:type="spellStart"/>
      <w:r>
        <w:rPr>
          <w:rFonts w:ascii="Consolas" w:hAnsi="Consolas" w:cs="Consolas"/>
          <w:color w:val="0000C0"/>
          <w:sz w:val="20"/>
          <w:szCs w:val="20"/>
        </w:rPr>
        <w:t>hlconnection</w:t>
      </w:r>
      <w:r>
        <w:rPr>
          <w:rFonts w:ascii="Consolas" w:hAnsi="Consolas" w:cs="Consolas"/>
          <w:color w:val="000000"/>
          <w:sz w:val="20"/>
          <w:szCs w:val="20"/>
        </w:rPr>
        <w:t>.getBlock</w:t>
      </w:r>
      <w:proofErr w:type="spellEnd"/>
      <w:r>
        <w:rPr>
          <w:rFonts w:ascii="Consolas" w:hAnsi="Consolas" w:cs="Consolas"/>
          <w:color w:val="000000"/>
          <w:sz w:val="20"/>
          <w:szCs w:val="20"/>
        </w:rPr>
        <w:t>().</w:t>
      </w:r>
      <w:proofErr w:type="spellStart"/>
      <w:r>
        <w:rPr>
          <w:rFonts w:ascii="Consolas" w:hAnsi="Consolas" w:cs="Consolas"/>
          <w:color w:val="000000"/>
          <w:sz w:val="20"/>
          <w:szCs w:val="20"/>
        </w:rPr>
        <w:t>toByteArray</w:t>
      </w:r>
      <w:proofErr w:type="spellEnd"/>
      <w:r>
        <w:rPr>
          <w:rFonts w:ascii="Consolas" w:hAnsi="Consolas" w:cs="Consolas"/>
          <w:color w:val="000000"/>
          <w:sz w:val="20"/>
          <w:szCs w:val="20"/>
        </w:rPr>
        <w:t>();</w:t>
      </w:r>
    </w:p>
    <w:p w:rsidR="00682C33" w:rsidRDefault="00682C33" w:rsidP="00682C33">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 xml:space="preserve">        decode(</w:t>
      </w:r>
      <w:r>
        <w:rPr>
          <w:rFonts w:ascii="Consolas" w:hAnsi="Consolas" w:cs="Consolas"/>
          <w:color w:val="2A00FF"/>
          <w:sz w:val="20"/>
          <w:szCs w:val="20"/>
        </w:rPr>
        <w:t>"</w:t>
      </w:r>
      <w:proofErr w:type="spellStart"/>
      <w:r>
        <w:rPr>
          <w:rFonts w:ascii="Consolas" w:hAnsi="Consolas" w:cs="Consolas"/>
          <w:color w:val="2A00FF"/>
          <w:sz w:val="20"/>
          <w:szCs w:val="20"/>
        </w:rPr>
        <w:t>test</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block</w:t>
      </w:r>
      <w:proofErr w:type="gramEnd"/>
      <w:r>
        <w:rPr>
          <w:rFonts w:ascii="Consolas" w:hAnsi="Consolas" w:cs="Consolas"/>
          <w:color w:val="000000"/>
          <w:sz w:val="20"/>
          <w:szCs w:val="20"/>
        </w:rPr>
        <w:t>,</w:t>
      </w:r>
      <w:r>
        <w:rPr>
          <w:rFonts w:ascii="Consolas" w:hAnsi="Consolas" w:cs="Consolas"/>
          <w:color w:val="2A00FF"/>
          <w:sz w:val="20"/>
          <w:szCs w:val="20"/>
        </w:rPr>
        <w:t>"common.Block"</w:t>
      </w:r>
      <w:r>
        <w:rPr>
          <w:rFonts w:ascii="Consolas" w:hAnsi="Consolas" w:cs="Consolas"/>
          <w:color w:val="000000"/>
          <w:sz w:val="20"/>
          <w:szCs w:val="20"/>
        </w:rPr>
        <w:t>,</w:t>
      </w:r>
      <w:r>
        <w:rPr>
          <w:rFonts w:ascii="Consolas" w:hAnsi="Consolas" w:cs="Consolas"/>
          <w:b/>
          <w:bCs/>
          <w:color w:val="7F0055"/>
          <w:sz w:val="20"/>
          <w:szCs w:val="20"/>
        </w:rPr>
        <w:t>true</w:t>
      </w:r>
      <w:proofErr w:type="spellEnd"/>
      <w:r>
        <w:rPr>
          <w:rFonts w:ascii="Consolas" w:hAnsi="Consolas" w:cs="Consolas"/>
          <w:color w:val="000000"/>
          <w:sz w:val="20"/>
          <w:szCs w:val="20"/>
        </w:rPr>
        <w:t xml:space="preserve">);        </w:t>
      </w:r>
    </w:p>
    <w:p w:rsidR="00682C33" w:rsidRDefault="00682C33" w:rsidP="00682C33">
      <w:pPr>
        <w:autoSpaceDE w:val="0"/>
        <w:autoSpaceDN w:val="0"/>
        <w:adjustRightInd w:val="0"/>
        <w:spacing w:after="0" w:line="240" w:lineRule="auto"/>
        <w:ind w:left="1080"/>
        <w:rPr>
          <w:rFonts w:ascii="Consolas" w:hAnsi="Consolas" w:cs="Consolas"/>
          <w:sz w:val="20"/>
          <w:szCs w:val="20"/>
        </w:rPr>
      </w:pPr>
    </w:p>
    <w:p w:rsidR="00682C33" w:rsidRDefault="00682C33" w:rsidP="00682C33">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    }</w:t>
      </w:r>
    </w:p>
    <w:p w:rsidR="00682C33" w:rsidRDefault="00682C33" w:rsidP="00682C33">
      <w:pPr>
        <w:autoSpaceDE w:val="0"/>
        <w:autoSpaceDN w:val="0"/>
        <w:adjustRightInd w:val="0"/>
        <w:spacing w:after="0" w:line="240" w:lineRule="auto"/>
        <w:ind w:left="1080"/>
        <w:rPr>
          <w:rFonts w:ascii="Consolas" w:hAnsi="Consolas" w:cs="Consolas"/>
          <w:color w:val="000000"/>
          <w:sz w:val="20"/>
          <w:szCs w:val="20"/>
        </w:rPr>
      </w:pPr>
    </w:p>
    <w:p w:rsidR="00682C33" w:rsidRDefault="00682C33" w:rsidP="00682C33">
      <w:pPr>
        <w:autoSpaceDE w:val="0"/>
        <w:autoSpaceDN w:val="0"/>
        <w:adjustRightInd w:val="0"/>
        <w:spacing w:after="0" w:line="240" w:lineRule="auto"/>
        <w:ind w:left="1080"/>
        <w:rPr>
          <w:rFonts w:ascii="Consolas" w:hAnsi="Consolas" w:cs="Consolas"/>
          <w:color w:val="000000"/>
          <w:sz w:val="20"/>
          <w:szCs w:val="20"/>
        </w:rPr>
      </w:pPr>
    </w:p>
    <w:p w:rsidR="00682C33" w:rsidRDefault="00682C33" w:rsidP="00682C33">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Where </w:t>
      </w:r>
      <w:proofErr w:type="spellStart"/>
      <w:proofErr w:type="gramStart"/>
      <w:r>
        <w:rPr>
          <w:rFonts w:ascii="Consolas" w:hAnsi="Consolas" w:cs="Consolas"/>
          <w:color w:val="000000"/>
          <w:sz w:val="20"/>
          <w:szCs w:val="20"/>
        </w:rPr>
        <w:t>getBlock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returns a first configuration block. In v1.01 of Java </w:t>
      </w:r>
      <w:proofErr w:type="spellStart"/>
      <w:proofErr w:type="gramStart"/>
      <w:r>
        <w:rPr>
          <w:rFonts w:ascii="Consolas" w:hAnsi="Consolas" w:cs="Consolas"/>
          <w:color w:val="000000"/>
          <w:sz w:val="20"/>
          <w:szCs w:val="20"/>
        </w:rPr>
        <w:t>sdk</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we can get configuration bytes directly by </w:t>
      </w:r>
    </w:p>
    <w:p w:rsidR="00682C33" w:rsidRDefault="00682C33" w:rsidP="00682C33">
      <w:pPr>
        <w:autoSpaceDE w:val="0"/>
        <w:autoSpaceDN w:val="0"/>
        <w:adjustRightInd w:val="0"/>
        <w:spacing w:after="0" w:line="240" w:lineRule="auto"/>
        <w:ind w:left="1080"/>
        <w:rPr>
          <w:rStyle w:val="pl-k"/>
          <w:rFonts w:ascii="Consolas" w:hAnsi="Consolas"/>
          <w:color w:val="D73A49"/>
          <w:sz w:val="18"/>
          <w:szCs w:val="18"/>
          <w:shd w:val="clear" w:color="auto" w:fill="FFFFFF"/>
        </w:rPr>
      </w:pPr>
    </w:p>
    <w:p w:rsidR="00682C33" w:rsidRPr="00682C33" w:rsidRDefault="00682C33" w:rsidP="00682C33">
      <w:pPr>
        <w:autoSpaceDE w:val="0"/>
        <w:autoSpaceDN w:val="0"/>
        <w:adjustRightInd w:val="0"/>
        <w:spacing w:after="0" w:line="240" w:lineRule="auto"/>
        <w:ind w:left="1080"/>
        <w:rPr>
          <w:rFonts w:ascii="Consolas" w:hAnsi="Consolas" w:cs="Consolas"/>
          <w:sz w:val="19"/>
          <w:szCs w:val="19"/>
        </w:rPr>
      </w:pPr>
      <w:r w:rsidRPr="00682C33">
        <w:rPr>
          <w:rStyle w:val="pl-k"/>
          <w:rFonts w:ascii="Consolas" w:hAnsi="Consolas"/>
          <w:color w:val="D73A49"/>
          <w:sz w:val="19"/>
          <w:szCs w:val="19"/>
          <w:shd w:val="clear" w:color="auto" w:fill="FFFFFF"/>
        </w:rPr>
        <w:t>final</w:t>
      </w:r>
      <w:r w:rsidRPr="00682C33">
        <w:rPr>
          <w:rFonts w:ascii="Consolas" w:hAnsi="Consolas"/>
          <w:color w:val="24292E"/>
          <w:sz w:val="19"/>
          <w:szCs w:val="19"/>
          <w:shd w:val="clear" w:color="auto" w:fill="FFFFFF"/>
        </w:rPr>
        <w:t xml:space="preserve"> </w:t>
      </w:r>
      <w:proofErr w:type="gramStart"/>
      <w:r w:rsidRPr="00682C33">
        <w:rPr>
          <w:rStyle w:val="pl-k"/>
          <w:rFonts w:ascii="Consolas" w:hAnsi="Consolas"/>
          <w:color w:val="D73A49"/>
          <w:sz w:val="19"/>
          <w:szCs w:val="19"/>
          <w:shd w:val="clear" w:color="auto" w:fill="FFFFFF"/>
        </w:rPr>
        <w:t>byte</w:t>
      </w:r>
      <w:r w:rsidRPr="00682C33">
        <w:rPr>
          <w:rFonts w:ascii="Consolas" w:hAnsi="Consolas"/>
          <w:color w:val="24292E"/>
          <w:sz w:val="19"/>
          <w:szCs w:val="19"/>
          <w:shd w:val="clear" w:color="auto" w:fill="FFFFFF"/>
        </w:rPr>
        <w:t>[</w:t>
      </w:r>
      <w:proofErr w:type="gramEnd"/>
      <w:r w:rsidRPr="00682C33">
        <w:rPr>
          <w:rFonts w:ascii="Consolas" w:hAnsi="Consolas"/>
          <w:color w:val="24292E"/>
          <w:sz w:val="19"/>
          <w:szCs w:val="19"/>
          <w:shd w:val="clear" w:color="auto" w:fill="FFFFFF"/>
        </w:rPr>
        <w:t xml:space="preserve">] </w:t>
      </w:r>
      <w:proofErr w:type="spellStart"/>
      <w:r w:rsidRPr="00682C33">
        <w:rPr>
          <w:rFonts w:ascii="Consolas" w:hAnsi="Consolas"/>
          <w:color w:val="24292E"/>
          <w:sz w:val="19"/>
          <w:szCs w:val="19"/>
          <w:shd w:val="clear" w:color="auto" w:fill="FFFFFF"/>
        </w:rPr>
        <w:t>channelConfigurationBytes</w:t>
      </w:r>
      <w:proofErr w:type="spellEnd"/>
      <w:r w:rsidRPr="00682C33">
        <w:rPr>
          <w:rFonts w:ascii="Consolas" w:hAnsi="Consolas"/>
          <w:color w:val="24292E"/>
          <w:sz w:val="19"/>
          <w:szCs w:val="19"/>
          <w:shd w:val="clear" w:color="auto" w:fill="FFFFFF"/>
        </w:rPr>
        <w:t xml:space="preserve"> </w:t>
      </w:r>
      <w:r w:rsidRPr="00682C33">
        <w:rPr>
          <w:rStyle w:val="pl-k"/>
          <w:rFonts w:ascii="Consolas" w:hAnsi="Consolas"/>
          <w:color w:val="D73A49"/>
          <w:sz w:val="19"/>
          <w:szCs w:val="19"/>
          <w:shd w:val="clear" w:color="auto" w:fill="FFFFFF"/>
        </w:rPr>
        <w:t>=</w:t>
      </w:r>
      <w:r w:rsidRPr="00682C33">
        <w:rPr>
          <w:rFonts w:ascii="Consolas" w:hAnsi="Consolas"/>
          <w:color w:val="24292E"/>
          <w:sz w:val="19"/>
          <w:szCs w:val="19"/>
          <w:shd w:val="clear" w:color="auto" w:fill="FFFFFF"/>
        </w:rPr>
        <w:t xml:space="preserve"> </w:t>
      </w:r>
      <w:proofErr w:type="spellStart"/>
      <w:r w:rsidRPr="00682C33">
        <w:rPr>
          <w:rFonts w:ascii="Consolas" w:hAnsi="Consolas"/>
          <w:color w:val="24292E"/>
          <w:sz w:val="19"/>
          <w:szCs w:val="19"/>
          <w:shd w:val="clear" w:color="auto" w:fill="FFFFFF"/>
        </w:rPr>
        <w:t>fooChannel</w:t>
      </w:r>
      <w:r w:rsidRPr="00682C33">
        <w:rPr>
          <w:rStyle w:val="pl-k"/>
          <w:rFonts w:ascii="Consolas" w:hAnsi="Consolas"/>
          <w:color w:val="D73A49"/>
          <w:sz w:val="19"/>
          <w:szCs w:val="19"/>
          <w:shd w:val="clear" w:color="auto" w:fill="FFFFFF"/>
        </w:rPr>
        <w:t>.</w:t>
      </w:r>
      <w:r w:rsidRPr="00682C33">
        <w:rPr>
          <w:rFonts w:ascii="Consolas" w:hAnsi="Consolas"/>
          <w:color w:val="24292E"/>
          <w:sz w:val="19"/>
          <w:szCs w:val="19"/>
          <w:shd w:val="clear" w:color="auto" w:fill="FFFFFF"/>
        </w:rPr>
        <w:t>getChannelConfigurationBytes</w:t>
      </w:r>
      <w:proofErr w:type="spellEnd"/>
      <w:r w:rsidRPr="00682C33">
        <w:rPr>
          <w:rFonts w:ascii="Consolas" w:hAnsi="Consolas"/>
          <w:color w:val="24292E"/>
          <w:sz w:val="19"/>
          <w:szCs w:val="19"/>
          <w:shd w:val="clear" w:color="auto" w:fill="FFFFFF"/>
        </w:rPr>
        <w:t>();</w:t>
      </w:r>
    </w:p>
    <w:p w:rsidR="00682C33" w:rsidRDefault="00682C33" w:rsidP="00682C33">
      <w:pPr>
        <w:shd w:val="clear" w:color="auto" w:fill="FFFFFF"/>
        <w:spacing w:before="60" w:after="100" w:afterAutospacing="1" w:line="240" w:lineRule="auto"/>
        <w:rPr>
          <w:rFonts w:ascii="Segoe UI" w:eastAsia="Times New Roman" w:hAnsi="Segoe UI" w:cs="Segoe UI"/>
          <w:color w:val="24292E"/>
          <w:sz w:val="21"/>
          <w:szCs w:val="21"/>
        </w:rPr>
      </w:pPr>
      <w:r w:rsidRPr="00682C33">
        <w:rPr>
          <w:rFonts w:ascii="Segoe UI" w:eastAsia="Times New Roman" w:hAnsi="Segoe UI" w:cs="Segoe UI"/>
          <w:color w:val="24292E"/>
          <w:sz w:val="19"/>
          <w:szCs w:val="19"/>
        </w:rPr>
        <w:lastRenderedPageBreak/>
        <w:br/>
      </w:r>
    </w:p>
    <w:p w:rsidR="00682C33" w:rsidRPr="0071515C" w:rsidRDefault="00544205" w:rsidP="00682C33">
      <w:pPr>
        <w:pStyle w:val="ListParagraph"/>
        <w:numPr>
          <w:ilvl w:val="0"/>
          <w:numId w:val="4"/>
        </w:numPr>
        <w:shd w:val="clear" w:color="auto" w:fill="FFFFFF"/>
        <w:spacing w:before="60" w:after="100" w:afterAutospacing="1" w:line="240" w:lineRule="auto"/>
        <w:rPr>
          <w:rFonts w:eastAsia="Times New Roman" w:cstheme="minorHAnsi"/>
          <w:b/>
          <w:color w:val="24292E"/>
          <w:sz w:val="24"/>
          <w:szCs w:val="21"/>
        </w:rPr>
      </w:pPr>
      <w:r w:rsidRPr="0071515C">
        <w:rPr>
          <w:rFonts w:eastAsia="Times New Roman" w:cstheme="minorHAnsi"/>
          <w:b/>
          <w:color w:val="24292E"/>
          <w:sz w:val="24"/>
          <w:szCs w:val="21"/>
        </w:rPr>
        <w:t>Decode the channel block</w:t>
      </w:r>
      <w:r w:rsidR="00682C33" w:rsidRPr="0071515C">
        <w:rPr>
          <w:rFonts w:eastAsia="Times New Roman" w:cstheme="minorHAnsi"/>
          <w:b/>
          <w:color w:val="24292E"/>
          <w:sz w:val="24"/>
          <w:szCs w:val="21"/>
        </w:rPr>
        <w:t xml:space="preserve"> </w:t>
      </w:r>
      <w:r w:rsidRPr="0071515C">
        <w:rPr>
          <w:rFonts w:eastAsia="Times New Roman" w:cstheme="minorHAnsi"/>
          <w:b/>
          <w:color w:val="24292E"/>
          <w:sz w:val="24"/>
          <w:szCs w:val="21"/>
        </w:rPr>
        <w:t>–</w:t>
      </w:r>
    </w:p>
    <w:p w:rsidR="00544205" w:rsidRPr="001D0F44" w:rsidRDefault="00544205" w:rsidP="00544205">
      <w:pPr>
        <w:shd w:val="clear" w:color="auto" w:fill="FFFFFF"/>
        <w:spacing w:before="60" w:after="100" w:afterAutospacing="1" w:line="240" w:lineRule="auto"/>
        <w:rPr>
          <w:rFonts w:eastAsia="Times New Roman" w:cstheme="minorHAnsi"/>
          <w:color w:val="24292E"/>
          <w:sz w:val="21"/>
          <w:szCs w:val="21"/>
        </w:rPr>
      </w:pPr>
      <w:r>
        <w:rPr>
          <w:rFonts w:eastAsia="Times New Roman" w:cstheme="minorHAnsi"/>
          <w:color w:val="24292E"/>
          <w:sz w:val="21"/>
          <w:szCs w:val="21"/>
        </w:rPr>
        <w:t xml:space="preserve">To decode a </w:t>
      </w:r>
      <w:proofErr w:type="gramStart"/>
      <w:r>
        <w:rPr>
          <w:rFonts w:eastAsia="Times New Roman" w:cstheme="minorHAnsi"/>
          <w:color w:val="24292E"/>
          <w:sz w:val="21"/>
          <w:szCs w:val="21"/>
        </w:rPr>
        <w:t>Block ,</w:t>
      </w:r>
      <w:proofErr w:type="gramEnd"/>
      <w:r>
        <w:rPr>
          <w:rFonts w:eastAsia="Times New Roman" w:cstheme="minorHAnsi"/>
          <w:color w:val="24292E"/>
          <w:sz w:val="21"/>
          <w:szCs w:val="21"/>
        </w:rPr>
        <w:t xml:space="preserve"> you have to submit a POST request to </w:t>
      </w:r>
      <w:proofErr w:type="spellStart"/>
      <w:r>
        <w:rPr>
          <w:rFonts w:eastAsia="Times New Roman" w:cstheme="minorHAnsi"/>
          <w:color w:val="24292E"/>
          <w:sz w:val="21"/>
          <w:szCs w:val="21"/>
        </w:rPr>
        <w:t>configtxlator</w:t>
      </w:r>
      <w:proofErr w:type="spellEnd"/>
      <w:r>
        <w:rPr>
          <w:rFonts w:eastAsia="Times New Roman" w:cstheme="minorHAnsi"/>
          <w:color w:val="24292E"/>
          <w:sz w:val="21"/>
          <w:szCs w:val="21"/>
        </w:rPr>
        <w:t xml:space="preserve"> and send genesis block as data</w:t>
      </w:r>
      <w:r w:rsidR="001D0F44">
        <w:rPr>
          <w:rFonts w:eastAsia="Times New Roman" w:cstheme="minorHAnsi"/>
          <w:color w:val="24292E"/>
          <w:sz w:val="21"/>
          <w:szCs w:val="21"/>
        </w:rPr>
        <w:t xml:space="preserve">. The function below creates a </w:t>
      </w:r>
      <w:proofErr w:type="spellStart"/>
      <w:proofErr w:type="gramStart"/>
      <w:r w:rsidR="001D0F44">
        <w:rPr>
          <w:rFonts w:eastAsia="Times New Roman" w:cstheme="minorHAnsi"/>
          <w:i/>
          <w:color w:val="24292E"/>
          <w:sz w:val="21"/>
          <w:szCs w:val="21"/>
        </w:rPr>
        <w:t>filename.json</w:t>
      </w:r>
      <w:proofErr w:type="spellEnd"/>
      <w:proofErr w:type="gramEnd"/>
      <w:r w:rsidR="001D0F44">
        <w:rPr>
          <w:rFonts w:eastAsia="Times New Roman" w:cstheme="minorHAnsi"/>
          <w:i/>
          <w:color w:val="24292E"/>
          <w:sz w:val="21"/>
          <w:szCs w:val="21"/>
        </w:rPr>
        <w:t xml:space="preserve"> </w:t>
      </w:r>
      <w:r w:rsidR="001D0F44">
        <w:rPr>
          <w:rFonts w:eastAsia="Times New Roman" w:cstheme="minorHAnsi"/>
          <w:color w:val="24292E"/>
          <w:sz w:val="21"/>
          <w:szCs w:val="21"/>
        </w:rPr>
        <w:t xml:space="preserve">which has </w:t>
      </w:r>
      <w:proofErr w:type="spellStart"/>
      <w:r w:rsidR="001D0F44" w:rsidRPr="001D0F44">
        <w:rPr>
          <w:rFonts w:eastAsia="Times New Roman" w:cstheme="minorHAnsi"/>
          <w:b/>
          <w:color w:val="24292E"/>
          <w:sz w:val="21"/>
          <w:szCs w:val="21"/>
        </w:rPr>
        <w:t>config</w:t>
      </w:r>
      <w:proofErr w:type="spellEnd"/>
      <w:r w:rsidR="001D0F44">
        <w:rPr>
          <w:rFonts w:eastAsia="Times New Roman" w:cstheme="minorHAnsi"/>
          <w:b/>
          <w:color w:val="24292E"/>
          <w:sz w:val="21"/>
          <w:szCs w:val="21"/>
        </w:rPr>
        <w:t xml:space="preserve"> </w:t>
      </w:r>
      <w:r w:rsidR="001D0F44">
        <w:rPr>
          <w:rFonts w:eastAsia="Times New Roman" w:cstheme="minorHAnsi"/>
          <w:color w:val="24292E"/>
          <w:sz w:val="21"/>
          <w:szCs w:val="21"/>
        </w:rPr>
        <w:t>section of block.</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00"/>
          <w:sz w:val="20"/>
          <w:szCs w:val="20"/>
        </w:rPr>
        <w:t>decode(</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r>
        <w:rPr>
          <w:rFonts w:ascii="Consolas" w:hAnsi="Consolas" w:cs="Consolas"/>
          <w:color w:val="000000"/>
          <w:sz w:val="20"/>
          <w:szCs w:val="20"/>
        </w:rPr>
        <w:t>,</w:t>
      </w:r>
      <w:r>
        <w:rPr>
          <w:rFonts w:ascii="Consolas" w:hAnsi="Consolas" w:cs="Consolas"/>
          <w:b/>
          <w:bCs/>
          <w:color w:val="7F0055"/>
          <w:sz w:val="20"/>
          <w:szCs w:val="20"/>
        </w:rPr>
        <w:t>byte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contentToBeDecoded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protoNameOfMessage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getConfigFromJson</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"http://127.0.0.1:7059/</w:t>
      </w:r>
      <w:proofErr w:type="spellStart"/>
      <w:r>
        <w:rPr>
          <w:rFonts w:ascii="Consolas" w:hAnsi="Consolas" w:cs="Consolas"/>
          <w:color w:val="2A00FF"/>
          <w:sz w:val="20"/>
          <w:szCs w:val="20"/>
        </w:rPr>
        <w:t>protolator</w:t>
      </w:r>
      <w:proofErr w:type="spellEnd"/>
      <w:r>
        <w:rPr>
          <w:rFonts w:ascii="Consolas" w:hAnsi="Consolas" w:cs="Consolas"/>
          <w:color w:val="2A00FF"/>
          <w:sz w:val="20"/>
          <w:szCs w:val="20"/>
        </w:rPr>
        <w:t>/decode/"</w:t>
      </w:r>
      <w:r>
        <w:rPr>
          <w:rFonts w:ascii="Consolas" w:hAnsi="Consolas" w:cs="Consolas"/>
          <w:color w:val="000000"/>
          <w:sz w:val="20"/>
          <w:szCs w:val="20"/>
        </w:rPr>
        <w:t>+</w:t>
      </w:r>
      <w:proofErr w:type="spellStart"/>
      <w:r>
        <w:rPr>
          <w:rFonts w:ascii="Consolas" w:hAnsi="Consolas" w:cs="Consolas"/>
          <w:color w:val="6A3E3E"/>
          <w:sz w:val="20"/>
          <w:szCs w:val="20"/>
        </w:rPr>
        <w:t>protoNameOfMessage</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JsonNode</w:t>
      </w:r>
      <w:proofErr w:type="spellEnd"/>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httpcon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w:t>
      </w:r>
      <w:r>
        <w:rPr>
          <w:rFonts w:ascii="Consolas" w:hAnsi="Consolas" w:cs="Consolas"/>
          <w:b/>
          <w:bCs/>
          <w:color w:val="7F0055"/>
          <w:sz w:val="20"/>
          <w:szCs w:val="20"/>
        </w:rPr>
        <w:t>new</w:t>
      </w:r>
      <w:r>
        <w:rPr>
          <w:rFonts w:ascii="Consolas" w:hAnsi="Consolas" w:cs="Consolas"/>
          <w:color w:val="000000"/>
          <w:sz w:val="20"/>
          <w:szCs w:val="20"/>
        </w:rPr>
        <w:t xml:space="preserve"> URL(</w:t>
      </w:r>
      <w:proofErr w:type="spellStart"/>
      <w:r>
        <w:rPr>
          <w:rFonts w:ascii="Consolas" w:hAnsi="Consolas" w:cs="Consolas"/>
          <w:color w:val="6A3E3E"/>
          <w:sz w:val="20"/>
          <w:szCs w:val="20"/>
        </w:rPr>
        <w:t>url</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openConnection</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.setDoOutput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"Accept"</w:t>
      </w:r>
      <w:r>
        <w:rPr>
          <w:rFonts w:ascii="Consolas" w:hAnsi="Consolas" w:cs="Consolas"/>
          <w:color w:val="000000"/>
          <w:sz w:val="20"/>
          <w:szCs w:val="20"/>
        </w:rPr>
        <w:t xml:space="preserve">,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.setRequestMethod</w:t>
      </w:r>
      <w:proofErr w:type="spellEnd"/>
      <w:proofErr w:type="gramEnd"/>
      <w:r>
        <w:rPr>
          <w:rFonts w:ascii="Consolas" w:hAnsi="Consolas" w:cs="Consolas"/>
          <w:color w:val="000000"/>
          <w:sz w:val="20"/>
          <w:szCs w:val="20"/>
        </w:rPr>
        <w:t>(</w:t>
      </w:r>
      <w:r>
        <w:rPr>
          <w:rFonts w:ascii="Consolas" w:hAnsi="Consolas" w:cs="Consolas"/>
          <w:color w:val="2A00FF"/>
          <w:sz w:val="20"/>
          <w:szCs w:val="20"/>
        </w:rPr>
        <w:t>"POST"</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.connect</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os</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contentToBeDecoded</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os</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.getResponseCode</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nSending</w:t>
      </w:r>
      <w:proofErr w:type="spellEnd"/>
      <w:r>
        <w:rPr>
          <w:rFonts w:ascii="Consolas" w:hAnsi="Consolas" w:cs="Consolas"/>
          <w:color w:val="2A00FF"/>
          <w:sz w:val="20"/>
          <w:szCs w:val="20"/>
        </w:rPr>
        <w:t xml:space="preserve"> 'POST' request to </w:t>
      </w:r>
      <w:proofErr w:type="gramStart"/>
      <w:r>
        <w:rPr>
          <w:rFonts w:ascii="Consolas" w:hAnsi="Consolas" w:cs="Consolas"/>
          <w:color w:val="2A00FF"/>
          <w:sz w:val="20"/>
          <w:szCs w:val="20"/>
        </w:rPr>
        <w:t>URL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"Response </w:t>
      </w:r>
      <w:proofErr w:type="gramStart"/>
      <w:r>
        <w:rPr>
          <w:rFonts w:ascii="Consolas" w:hAnsi="Consolas" w:cs="Consolas"/>
          <w:color w:val="2A00FF"/>
          <w:sz w:val="20"/>
          <w:szCs w:val="20"/>
        </w:rPr>
        <w:t>Code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ObjectMapper</w:t>
      </w:r>
      <w:proofErr w:type="spellEnd"/>
      <w:r>
        <w:rPr>
          <w:rFonts w:ascii="Consolas" w:hAnsi="Consolas" w:cs="Consolas"/>
          <w:color w:val="000000"/>
          <w:sz w:val="20"/>
          <w:szCs w:val="20"/>
        </w:rPr>
        <w:t xml:space="preserve"> </w:t>
      </w:r>
      <w:r>
        <w:rPr>
          <w:rFonts w:ascii="Consolas" w:hAnsi="Consolas" w:cs="Consolas"/>
          <w:color w:val="6A3E3E"/>
          <w:sz w:val="20"/>
          <w:szCs w:val="20"/>
        </w:rPr>
        <w:t>mapper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ObjectMapper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httpcon</w:t>
      </w:r>
      <w:r>
        <w:rPr>
          <w:rFonts w:ascii="Consolas" w:hAnsi="Consolas" w:cs="Consolas"/>
          <w:color w:val="000000"/>
          <w:sz w:val="20"/>
          <w:szCs w:val="20"/>
        </w:rPr>
        <w:t>.getInputStream</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mapper</w:t>
      </w:r>
      <w:r>
        <w:rPr>
          <w:rFonts w:ascii="Consolas" w:hAnsi="Consolas" w:cs="Consolas"/>
          <w:color w:val="000000"/>
          <w:sz w:val="20"/>
          <w:szCs w:val="20"/>
        </w:rPr>
        <w:t>.readTree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inputStream</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"scripts\\"</w:t>
      </w:r>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roofErr w:type="gramStart"/>
      <w:r>
        <w:rPr>
          <w:rFonts w:ascii="Consolas" w:hAnsi="Consolas" w:cs="Consolas"/>
          <w:color w:val="2A00FF"/>
          <w:sz w:val="20"/>
          <w:szCs w:val="20"/>
        </w:rPr>
        <w:t>".</w:t>
      </w:r>
      <w:proofErr w:type="spellStart"/>
      <w:r>
        <w:rPr>
          <w:rFonts w:ascii="Consolas" w:hAnsi="Consolas" w:cs="Consolas"/>
          <w:color w:val="2A00FF"/>
          <w:sz w:val="20"/>
          <w:szCs w:val="20"/>
        </w:rPr>
        <w:t>json</w:t>
      </w:r>
      <w:proofErr w:type="spellEnd"/>
      <w:proofErr w:type="gramEnd"/>
      <w:r>
        <w:rPr>
          <w:rFonts w:ascii="Consolas" w:hAnsi="Consolas" w:cs="Consolas"/>
          <w:color w:val="2A00FF"/>
          <w:sz w:val="20"/>
          <w:szCs w:val="20"/>
        </w:rPr>
        <w:t>"</w:t>
      </w:r>
      <w:r>
        <w:rPr>
          <w:rFonts w:ascii="Consolas" w:hAnsi="Consolas" w:cs="Consolas"/>
          <w:color w:val="000000"/>
          <w:sz w:val="20"/>
          <w:szCs w:val="20"/>
        </w:rPr>
        <w:t>))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getConfigFromJson</w:t>
      </w:r>
      <w:proofErr w:type="spellEnd"/>
      <w:proofErr w:type="gramStart"/>
      <w:r>
        <w:rPr>
          <w:rFonts w:ascii="Consolas" w:hAnsi="Consolas" w:cs="Consolas"/>
          <w:color w:val="000000"/>
          <w:sz w:val="20"/>
          <w:szCs w:val="20"/>
        </w:rPr>
        <w:t>){</w:t>
      </w:r>
      <w:proofErr w:type="gramEnd"/>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file</w:t>
      </w:r>
      <w:r>
        <w:rPr>
          <w:rFonts w:ascii="Consolas" w:hAnsi="Consolas" w:cs="Consolas"/>
          <w:color w:val="000000"/>
          <w:sz w:val="20"/>
          <w:szCs w:val="20"/>
        </w:rPr>
        <w:t>.write</w:t>
      </w:r>
      <w:proofErr w:type="gram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w:t>
      </w:r>
      <w:r>
        <w:rPr>
          <w:rFonts w:ascii="Consolas" w:hAnsi="Consolas" w:cs="Consolas"/>
          <w:color w:val="2A00FF"/>
          <w:sz w:val="20"/>
          <w:szCs w:val="20"/>
        </w:rPr>
        <w:t>"data"</w:t>
      </w:r>
      <w:r>
        <w:rPr>
          <w:rFonts w:ascii="Consolas" w:hAnsi="Consolas" w:cs="Consolas"/>
          <w:color w:val="000000"/>
          <w:sz w:val="20"/>
          <w:szCs w:val="20"/>
        </w:rPr>
        <w:t>).get(</w:t>
      </w:r>
      <w:r>
        <w:rPr>
          <w:rFonts w:ascii="Consolas" w:hAnsi="Consolas" w:cs="Consolas"/>
          <w:color w:val="2A00FF"/>
          <w:sz w:val="20"/>
          <w:szCs w:val="20"/>
        </w:rPr>
        <w:t>"data"</w:t>
      </w:r>
      <w:r>
        <w:rPr>
          <w:rFonts w:ascii="Consolas" w:hAnsi="Consolas" w:cs="Consolas"/>
          <w:color w:val="000000"/>
          <w:sz w:val="20"/>
          <w:szCs w:val="20"/>
        </w:rPr>
        <w:t>).get(0).get(</w:t>
      </w:r>
      <w:r>
        <w:rPr>
          <w:rFonts w:ascii="Consolas" w:hAnsi="Consolas" w:cs="Consolas"/>
          <w:color w:val="2A00FF"/>
          <w:sz w:val="20"/>
          <w:szCs w:val="20"/>
        </w:rPr>
        <w:t>"payload"</w:t>
      </w:r>
      <w:r>
        <w:rPr>
          <w:rFonts w:ascii="Consolas" w:hAnsi="Consolas" w:cs="Consolas"/>
          <w:color w:val="000000"/>
          <w:sz w:val="20"/>
          <w:szCs w:val="20"/>
        </w:rPr>
        <w:t>).get(</w:t>
      </w:r>
      <w:r>
        <w:rPr>
          <w:rFonts w:ascii="Consolas" w:hAnsi="Consolas" w:cs="Consolas"/>
          <w:color w:val="2A00FF"/>
          <w:sz w:val="20"/>
          <w:szCs w:val="20"/>
        </w:rPr>
        <w:t>"data"</w:t>
      </w:r>
      <w:r>
        <w:rPr>
          <w:rFonts w:ascii="Consolas" w:hAnsi="Consolas" w:cs="Consolas"/>
          <w:color w:val="000000"/>
          <w:sz w:val="20"/>
          <w:szCs w:val="20"/>
        </w:rPr>
        <w:t>).get(</w:t>
      </w:r>
      <w:r>
        <w:rPr>
          <w:rFonts w:ascii="Consolas" w:hAnsi="Consolas" w:cs="Consolas"/>
          <w:color w:val="2A00FF"/>
          <w:sz w:val="20"/>
          <w:szCs w:val="20"/>
        </w:rPr>
        <w:t>"config"</w:t>
      </w:r>
      <w:r>
        <w:rPr>
          <w:rFonts w:ascii="Consolas" w:hAnsi="Consolas" w:cs="Consolas"/>
          <w:color w:val="000000"/>
          <w:sz w:val="20"/>
          <w:szCs w:val="20"/>
        </w:rPr>
        <w:t>).toString());</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.toString</w:t>
      </w:r>
      <w:proofErr w:type="spellEnd"/>
      <w:r>
        <w:rPr>
          <w:rFonts w:ascii="Consolas" w:hAnsi="Consolas" w:cs="Consolas"/>
          <w:color w:val="000000"/>
          <w:sz w:val="20"/>
          <w:szCs w:val="20"/>
        </w:rPr>
        <w:t>());</w:t>
      </w:r>
      <w:r>
        <w:rPr>
          <w:rFonts w:ascii="Consolas" w:hAnsi="Consolas" w:cs="Consolas"/>
          <w:color w:val="000000"/>
          <w:sz w:val="20"/>
          <w:szCs w:val="20"/>
        </w:rPr>
        <w:tab/>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"Successfully Copied JSON Object to File..."</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.getResponseCode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r>
        <w:rPr>
          <w:rFonts w:ascii="Consolas" w:hAnsi="Consolas" w:cs="Consolas"/>
          <w:b/>
          <w:bCs/>
          <w:i/>
          <w:iCs/>
          <w:color w:val="0000C0"/>
          <w:sz w:val="20"/>
          <w:szCs w:val="20"/>
        </w:rPr>
        <w:t>HTTP_OK</w:t>
      </w:r>
      <w:proofErr w:type="spell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"OK"</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SO OK"</w:t>
      </w:r>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544205" w:rsidRDefault="00544205" w:rsidP="00544205">
      <w:pPr>
        <w:autoSpaceDE w:val="0"/>
        <w:autoSpaceDN w:val="0"/>
        <w:adjustRightInd w:val="0"/>
        <w:spacing w:after="0" w:line="240" w:lineRule="auto"/>
        <w:rPr>
          <w:rFonts w:ascii="Consolas" w:hAnsi="Consolas" w:cs="Consolas"/>
          <w:sz w:val="20"/>
          <w:szCs w:val="20"/>
        </w:rPr>
      </w:pP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node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rsidR="00544205" w:rsidRDefault="00544205" w:rsidP="00544205">
      <w:pPr>
        <w:autoSpaceDE w:val="0"/>
        <w:autoSpaceDN w:val="0"/>
        <w:adjustRightInd w:val="0"/>
        <w:spacing w:after="0" w:line="240" w:lineRule="auto"/>
        <w:rPr>
          <w:rFonts w:ascii="Consolas" w:hAnsi="Consolas" w:cs="Consolas"/>
          <w:sz w:val="20"/>
          <w:szCs w:val="20"/>
        </w:rPr>
      </w:pPr>
    </w:p>
    <w:p w:rsidR="00544205" w:rsidRDefault="00544205" w:rsidP="005442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1A92" w:rsidRPr="00641A92" w:rsidRDefault="00641A92" w:rsidP="00641A92">
      <w:pPr>
        <w:shd w:val="clear" w:color="auto" w:fill="FFFFFF"/>
        <w:spacing w:after="0" w:afterAutospacing="1" w:line="240" w:lineRule="auto"/>
        <w:rPr>
          <w:rFonts w:ascii="Segoe UI" w:eastAsia="Times New Roman" w:hAnsi="Segoe UI" w:cs="Segoe UI"/>
          <w:color w:val="24292E"/>
          <w:sz w:val="21"/>
          <w:szCs w:val="21"/>
        </w:rPr>
      </w:pPr>
    </w:p>
    <w:p w:rsidR="007927AE" w:rsidRDefault="00224440"/>
    <w:p w:rsidR="001D0F44" w:rsidRPr="0071515C" w:rsidRDefault="001D0F44" w:rsidP="001D0F44">
      <w:pPr>
        <w:pStyle w:val="ListParagraph"/>
        <w:numPr>
          <w:ilvl w:val="0"/>
          <w:numId w:val="4"/>
        </w:numPr>
        <w:rPr>
          <w:b/>
          <w:sz w:val="24"/>
        </w:rPr>
      </w:pPr>
      <w:r w:rsidRPr="0071515C">
        <w:rPr>
          <w:b/>
          <w:sz w:val="24"/>
        </w:rPr>
        <w:t xml:space="preserve">Edit Decoded </w:t>
      </w:r>
      <w:proofErr w:type="spellStart"/>
      <w:r w:rsidRPr="0071515C">
        <w:rPr>
          <w:b/>
          <w:sz w:val="24"/>
        </w:rPr>
        <w:t>Json</w:t>
      </w:r>
      <w:proofErr w:type="spellEnd"/>
      <w:r w:rsidRPr="0071515C">
        <w:rPr>
          <w:b/>
          <w:sz w:val="24"/>
        </w:rPr>
        <w:t xml:space="preserve"> </w:t>
      </w:r>
    </w:p>
    <w:p w:rsidR="001D0F44" w:rsidRDefault="001D0F44" w:rsidP="001D0F44">
      <w:r>
        <w:t>The decoded JSON (</w:t>
      </w:r>
      <w:proofErr w:type="spellStart"/>
      <w:proofErr w:type="gramStart"/>
      <w:r>
        <w:rPr>
          <w:i/>
        </w:rPr>
        <w:t>filename.json</w:t>
      </w:r>
      <w:proofErr w:type="spellEnd"/>
      <w:proofErr w:type="gramEnd"/>
      <w:r>
        <w:t xml:space="preserve">) looks similar to what we created of single org. It contains information in similar structure but of multiple orgs.  Here is the sample decoded genesis block of 2 orgs (extracted </w:t>
      </w:r>
      <w:proofErr w:type="spellStart"/>
      <w:r>
        <w:t>config</w:t>
      </w:r>
      <w:proofErr w:type="spellEnd"/>
      <w:r>
        <w:t xml:space="preserve"> section</w:t>
      </w:r>
      <w:proofErr w:type="gramStart"/>
      <w:r>
        <w:t>) :</w:t>
      </w:r>
      <w:proofErr w:type="gramEnd"/>
    </w:p>
    <w:p w:rsidR="001D0F44" w:rsidRDefault="001D0F44" w:rsidP="001D0F44"/>
    <w:p w:rsidR="001D0F44" w:rsidRDefault="0071515C" w:rsidP="001D0F44">
      <w:r w:rsidRPr="0071515C">
        <w:t>{"channel_group</w:t>
      </w:r>
      <w:proofErr w:type="gramStart"/>
      <w:r w:rsidRPr="0071515C">
        <w:t>":{</w:t>
      </w:r>
      <w:proofErr w:type="gramEnd"/>
      <w:r w:rsidRPr="0071515C">
        <w:t>"groups":{"Application":{"groups":{"dnbMSP":{"mod_policy":"Admins","policies":{"Admins":{"mod_policy":"Admins","policy":{"type":1,"value":{"</w:t>
      </w:r>
      <w:r>
        <w:t>……………………………,</w:t>
      </w:r>
      <w:r w:rsidRPr="0071515C">
        <w:t>"</w:t>
      </w:r>
      <w:r>
        <w:t>elemicaMSP</w:t>
      </w:r>
      <w:r w:rsidRPr="0071515C">
        <w:t>":{"mod_policy":"Admins","policies":{"Admins":{"mod_policy":"Admins","</w:t>
      </w:r>
      <w:r>
        <w:t>……………}}}}</w:t>
      </w:r>
    </w:p>
    <w:p w:rsidR="001D0F44" w:rsidRDefault="001D0F44" w:rsidP="001D0F44"/>
    <w:p w:rsidR="001D0F44" w:rsidRDefault="0071515C" w:rsidP="001D0F44">
      <w:r>
        <w:t xml:space="preserve">Open it in editor and add configuration for </w:t>
      </w:r>
      <w:proofErr w:type="spellStart"/>
      <w:r>
        <w:t>gtnMSP</w:t>
      </w:r>
      <w:proofErr w:type="spellEnd"/>
      <w:r>
        <w:t xml:space="preserve"> as obtained in decoded JSON of genesis block of 1 </w:t>
      </w:r>
      <w:proofErr w:type="gramStart"/>
      <w:r>
        <w:t>org. :</w:t>
      </w:r>
      <w:proofErr w:type="gramEnd"/>
    </w:p>
    <w:p w:rsidR="0071515C" w:rsidRDefault="0071515C" w:rsidP="001D0F44"/>
    <w:p w:rsidR="0071515C" w:rsidRDefault="0071515C" w:rsidP="001D0F44">
      <w:r>
        <w:rPr>
          <w:noProof/>
        </w:rPr>
        <w:drawing>
          <wp:inline distT="0" distB="0" distL="0" distR="0">
            <wp:extent cx="7029450" cy="1906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dJson.PNG"/>
                    <pic:cNvPicPr/>
                  </pic:nvPicPr>
                  <pic:blipFill>
                    <a:blip r:embed="rId10">
                      <a:extLst>
                        <a:ext uri="{28A0092B-C50C-407E-A947-70E740481C1C}">
                          <a14:useLocalDpi xmlns:a14="http://schemas.microsoft.com/office/drawing/2010/main" val="0"/>
                        </a:ext>
                      </a:extLst>
                    </a:blip>
                    <a:stretch>
                      <a:fillRect/>
                    </a:stretch>
                  </pic:blipFill>
                  <pic:spPr>
                    <a:xfrm>
                      <a:off x="0" y="0"/>
                      <a:ext cx="7067046" cy="1916367"/>
                    </a:xfrm>
                    <a:prstGeom prst="rect">
                      <a:avLst/>
                    </a:prstGeom>
                  </pic:spPr>
                </pic:pic>
              </a:graphicData>
            </a:graphic>
          </wp:inline>
        </w:drawing>
      </w:r>
    </w:p>
    <w:p w:rsidR="0071515C" w:rsidRDefault="0071515C" w:rsidP="001D0F44">
      <w:r>
        <w:t xml:space="preserve">Save it as </w:t>
      </w:r>
      <w:proofErr w:type="spellStart"/>
      <w:r>
        <w:t>updated_</w:t>
      </w:r>
      <w:proofErr w:type="gramStart"/>
      <w:r>
        <w:rPr>
          <w:i/>
        </w:rPr>
        <w:t>filename.json</w:t>
      </w:r>
      <w:proofErr w:type="spellEnd"/>
      <w:proofErr w:type="gramEnd"/>
      <w:r>
        <w:t>.</w:t>
      </w:r>
    </w:p>
    <w:p w:rsidR="0071515C" w:rsidRDefault="0071515C" w:rsidP="001D0F44"/>
    <w:p w:rsidR="0071515C" w:rsidRPr="0071515C" w:rsidRDefault="0071515C" w:rsidP="0071515C">
      <w:pPr>
        <w:pStyle w:val="ListParagraph"/>
        <w:numPr>
          <w:ilvl w:val="0"/>
          <w:numId w:val="4"/>
        </w:numPr>
        <w:rPr>
          <w:b/>
          <w:sz w:val="24"/>
        </w:rPr>
      </w:pPr>
      <w:r w:rsidRPr="0071515C">
        <w:rPr>
          <w:b/>
          <w:sz w:val="24"/>
        </w:rPr>
        <w:t xml:space="preserve">Encode and </w:t>
      </w:r>
      <w:proofErr w:type="spellStart"/>
      <w:r w:rsidRPr="0071515C">
        <w:rPr>
          <w:b/>
          <w:sz w:val="24"/>
        </w:rPr>
        <w:t>UpdateConfig</w:t>
      </w:r>
      <w:proofErr w:type="spellEnd"/>
    </w:p>
    <w:p w:rsidR="0071515C" w:rsidRDefault="0071515C" w:rsidP="0071515C">
      <w:pPr>
        <w:ind w:left="1080"/>
      </w:pPr>
      <w:r w:rsidRPr="0071515C">
        <w:t xml:space="preserve">Re-encode both the original </w:t>
      </w:r>
      <w:proofErr w:type="spellStart"/>
      <w:r w:rsidRPr="0071515C">
        <w:t>config</w:t>
      </w:r>
      <w:proofErr w:type="spellEnd"/>
      <w:r w:rsidRPr="0071515C">
        <w:t>, an</w:t>
      </w:r>
      <w:r w:rsidR="00733D5E">
        <w:t xml:space="preserve">d the updated </w:t>
      </w:r>
      <w:proofErr w:type="spellStart"/>
      <w:r w:rsidR="00733D5E">
        <w:t>config</w:t>
      </w:r>
      <w:proofErr w:type="spellEnd"/>
      <w:r w:rsidR="00733D5E">
        <w:t xml:space="preserve"> into proto</w:t>
      </w:r>
      <w:r>
        <w:t xml:space="preserve"> by sending a POST request to </w:t>
      </w:r>
      <w:proofErr w:type="spellStart"/>
      <w:r>
        <w:t>configtxlator</w:t>
      </w:r>
      <w:proofErr w:type="spellEnd"/>
      <w:r>
        <w:t xml:space="preserve"> with </w:t>
      </w:r>
      <w:proofErr w:type="spellStart"/>
      <w:proofErr w:type="gramStart"/>
      <w:r>
        <w:t>filename.json</w:t>
      </w:r>
      <w:proofErr w:type="spellEnd"/>
      <w:proofErr w:type="gramEnd"/>
      <w:r>
        <w:t xml:space="preserve"> and </w:t>
      </w:r>
      <w:proofErr w:type="spellStart"/>
      <w:r>
        <w:t>updated_filenam</w:t>
      </w:r>
      <w:r w:rsidR="00733D5E">
        <w:t>e.json</w:t>
      </w:r>
      <w:proofErr w:type="spellEnd"/>
      <w:r w:rsidR="00733D5E">
        <w:t xml:space="preserve"> as data. Get byte </w:t>
      </w:r>
      <w:r>
        <w:t xml:space="preserve">array </w:t>
      </w:r>
      <w:r w:rsidR="00733D5E">
        <w:t xml:space="preserve">of </w:t>
      </w:r>
      <w:r>
        <w:t>the</w:t>
      </w:r>
      <w:r w:rsidR="00733D5E">
        <w:t xml:space="preserve"> encoded</w:t>
      </w:r>
      <w:r>
        <w:t xml:space="preserve"> original </w:t>
      </w:r>
      <w:r w:rsidR="00733D5E">
        <w:t>and updated</w:t>
      </w:r>
      <w:r>
        <w:t xml:space="preserve"> </w:t>
      </w:r>
      <w:proofErr w:type="spellStart"/>
      <w:r>
        <w:t>config</w:t>
      </w:r>
      <w:proofErr w:type="spellEnd"/>
      <w:r>
        <w:t xml:space="preserve"> and send </w:t>
      </w:r>
      <w:r w:rsidR="00733D5E" w:rsidRPr="00733D5E">
        <w:t>the</w:t>
      </w:r>
      <w:r w:rsidR="00733D5E">
        <w:t>m to</w:t>
      </w:r>
      <w:r w:rsidR="00733D5E" w:rsidRPr="00733D5E">
        <w:t> </w:t>
      </w:r>
      <w:proofErr w:type="spellStart"/>
      <w:r w:rsidR="00733D5E" w:rsidRPr="00733D5E">
        <w:rPr>
          <w:i/>
          <w:iCs/>
        </w:rPr>
        <w:t>configtxlator</w:t>
      </w:r>
      <w:proofErr w:type="spellEnd"/>
      <w:r w:rsidR="00733D5E" w:rsidRPr="00733D5E">
        <w:t xml:space="preserve"> service to compute the </w:t>
      </w:r>
      <w:proofErr w:type="spellStart"/>
      <w:r w:rsidR="00733D5E" w:rsidRPr="00733D5E">
        <w:rPr>
          <w:b/>
          <w:i/>
        </w:rPr>
        <w:t>config</w:t>
      </w:r>
      <w:proofErr w:type="spellEnd"/>
      <w:r w:rsidR="00733D5E" w:rsidRPr="00733D5E">
        <w:rPr>
          <w:b/>
          <w:i/>
        </w:rPr>
        <w:t xml:space="preserve"> update</w:t>
      </w:r>
      <w:r w:rsidR="00733D5E" w:rsidRPr="00733D5E">
        <w:t xml:space="preserve"> which transitions between the two.</w:t>
      </w:r>
    </w:p>
    <w:p w:rsidR="00733D5E" w:rsidRDefault="00733D5E" w:rsidP="0071515C">
      <w:pPr>
        <w:ind w:left="1080"/>
      </w:pPr>
      <w:r w:rsidRPr="00733D5E">
        <w:t xml:space="preserve">At this point, the computed </w:t>
      </w:r>
      <w:proofErr w:type="spellStart"/>
      <w:r w:rsidRPr="00733D5E">
        <w:t>config</w:t>
      </w:r>
      <w:proofErr w:type="spellEnd"/>
      <w:r w:rsidRPr="00733D5E">
        <w:t xml:space="preserve"> update is now prepared</w:t>
      </w:r>
      <w:r>
        <w:t xml:space="preserve">. Then we decode </w:t>
      </w:r>
      <w:proofErr w:type="spellStart"/>
      <w:r>
        <w:t>ConfigUpdate</w:t>
      </w:r>
      <w:proofErr w:type="spellEnd"/>
      <w:r>
        <w:t xml:space="preserve"> and wrap it with an </w:t>
      </w:r>
      <w:proofErr w:type="spellStart"/>
      <w:r>
        <w:t>enveloper</w:t>
      </w:r>
      <w:proofErr w:type="spellEnd"/>
      <w:r>
        <w:t xml:space="preserve"> </w:t>
      </w:r>
      <w:proofErr w:type="gramStart"/>
      <w:r>
        <w:t xml:space="preserve">and </w:t>
      </w:r>
      <w:r w:rsidRPr="00733D5E">
        <w:t> </w:t>
      </w:r>
      <w:r>
        <w:t>encode</w:t>
      </w:r>
      <w:proofErr w:type="gramEnd"/>
      <w:r w:rsidRPr="00733D5E">
        <w:t xml:space="preserve"> it back into the proto form of a </w:t>
      </w:r>
      <w:proofErr w:type="spellStart"/>
      <w:r w:rsidRPr="00733D5E">
        <w:t>full fledged</w:t>
      </w:r>
      <w:proofErr w:type="spellEnd"/>
      <w:r w:rsidRPr="00733D5E">
        <w:t xml:space="preserve"> </w:t>
      </w:r>
      <w:proofErr w:type="spellStart"/>
      <w:r w:rsidRPr="00733D5E">
        <w:t>config</w:t>
      </w:r>
      <w:proofErr w:type="spellEnd"/>
      <w:r w:rsidRPr="00733D5E">
        <w:t xml:space="preserve"> transaction</w:t>
      </w:r>
      <w:r>
        <w:t>.</w:t>
      </w:r>
    </w:p>
    <w:p w:rsidR="00733D5E" w:rsidRDefault="00733D5E" w:rsidP="00733D5E">
      <w:pPr>
        <w:autoSpaceDE w:val="0"/>
        <w:autoSpaceDN w:val="0"/>
        <w:adjustRightInd w:val="0"/>
        <w:spacing w:after="0" w:line="240" w:lineRule="auto"/>
        <w:rPr>
          <w:rFonts w:ascii="Consolas" w:hAnsi="Consolas" w:cs="Consolas"/>
          <w:color w:val="646464"/>
          <w:sz w:val="20"/>
          <w:szCs w:val="20"/>
        </w:rPr>
      </w:pP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@Path</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encodeConfig</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@POST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setConfigBlock</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proofErr w:type="gramStart"/>
      <w:r>
        <w:rPr>
          <w:rFonts w:ascii="Consolas" w:hAnsi="Consolas" w:cs="Consolas"/>
          <w:color w:val="000000"/>
          <w:sz w:val="20"/>
          <w:szCs w:val="20"/>
        </w:rPr>
        <w:t>[]</w:t>
      </w:r>
      <w:r>
        <w:rPr>
          <w:rFonts w:ascii="Consolas" w:hAnsi="Consolas" w:cs="Consolas"/>
          <w:color w:val="6A3E3E"/>
          <w:sz w:val="20"/>
          <w:szCs w:val="20"/>
        </w:rPr>
        <w:t>original</w:t>
      </w:r>
      <w:proofErr w:type="gramEnd"/>
      <w:r>
        <w:rPr>
          <w:rFonts w:ascii="Consolas" w:hAnsi="Consolas" w:cs="Consolas"/>
          <w:color w:val="000000"/>
          <w:sz w:val="20"/>
          <w:szCs w:val="20"/>
        </w:rPr>
        <w:t>=encode(</w:t>
      </w:r>
      <w:r>
        <w:rPr>
          <w:rFonts w:ascii="Consolas" w:hAnsi="Consolas" w:cs="Consolas"/>
          <w:color w:val="2A00FF"/>
          <w:sz w:val="20"/>
          <w:szCs w:val="20"/>
        </w:rPr>
        <w:t>"scripts\\test"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common.Config</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proofErr w:type="gramStart"/>
      <w:r>
        <w:rPr>
          <w:rFonts w:ascii="Consolas" w:hAnsi="Consolas" w:cs="Consolas"/>
          <w:color w:val="000000"/>
          <w:sz w:val="20"/>
          <w:szCs w:val="20"/>
        </w:rPr>
        <w:t>[]</w:t>
      </w:r>
      <w:r>
        <w:rPr>
          <w:rFonts w:ascii="Consolas" w:hAnsi="Consolas" w:cs="Consolas"/>
          <w:color w:val="6A3E3E"/>
          <w:sz w:val="20"/>
          <w:szCs w:val="20"/>
        </w:rPr>
        <w:t>updated</w:t>
      </w:r>
      <w:proofErr w:type="gramEnd"/>
      <w:r>
        <w:rPr>
          <w:rFonts w:ascii="Consolas" w:hAnsi="Consolas" w:cs="Consolas"/>
          <w:color w:val="000000"/>
          <w:sz w:val="20"/>
          <w:szCs w:val="20"/>
        </w:rPr>
        <w:t>=encode(</w:t>
      </w:r>
      <w:r>
        <w:rPr>
          <w:rFonts w:ascii="Consolas" w:hAnsi="Consolas" w:cs="Consolas"/>
          <w:color w:val="2A00FF"/>
          <w:sz w:val="20"/>
          <w:szCs w:val="20"/>
        </w:rPr>
        <w:t>"scripts\\updated_test"</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common.Config</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color w:val="000000"/>
          <w:sz w:val="20"/>
          <w:szCs w:val="20"/>
        </w:rPr>
        <w:t>updateConfigs</w:t>
      </w:r>
      <w:proofErr w:type="spellEnd"/>
      <w:r>
        <w:rPr>
          <w:rFonts w:ascii="Consolas" w:hAnsi="Consolas" w:cs="Consolas"/>
          <w:color w:val="000000"/>
          <w:sz w:val="20"/>
          <w:szCs w:val="20"/>
        </w:rPr>
        <w:t>(</w:t>
      </w:r>
      <w:proofErr w:type="gramEnd"/>
      <w:r>
        <w:rPr>
          <w:rFonts w:ascii="Consolas" w:hAnsi="Consolas" w:cs="Consolas"/>
          <w:color w:val="6A3E3E"/>
          <w:sz w:val="20"/>
          <w:szCs w:val="20"/>
        </w:rPr>
        <w:t>original</w:t>
      </w:r>
      <w:r>
        <w:rPr>
          <w:rFonts w:ascii="Consolas" w:hAnsi="Consolas" w:cs="Consolas"/>
          <w:color w:val="000000"/>
          <w:sz w:val="20"/>
          <w:szCs w:val="20"/>
        </w:rPr>
        <w:t xml:space="preserve">, </w:t>
      </w:r>
      <w:r>
        <w:rPr>
          <w:rFonts w:ascii="Consolas" w:hAnsi="Consolas" w:cs="Consolas"/>
          <w:color w:val="6A3E3E"/>
          <w:sz w:val="20"/>
          <w:szCs w:val="20"/>
        </w:rPr>
        <w:t>updated</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p>
    <w:p w:rsidR="00733D5E" w:rsidRDefault="00733D5E" w:rsidP="00733D5E">
      <w:pPr>
        <w:autoSpaceDE w:val="0"/>
        <w:autoSpaceDN w:val="0"/>
        <w:adjustRightInd w:val="0"/>
        <w:spacing w:after="0" w:line="240" w:lineRule="auto"/>
        <w:rPr>
          <w:rFonts w:ascii="Consolas" w:hAnsi="Consolas" w:cs="Consolas"/>
          <w:sz w:val="20"/>
          <w:szCs w:val="20"/>
        </w:rPr>
      </w:pPr>
    </w:p>
    <w:p w:rsidR="00733D5E" w:rsidRDefault="00733D5E" w:rsidP="00733D5E">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r>
    </w:p>
    <w:p w:rsidR="00733D5E" w:rsidRDefault="00733D5E" w:rsidP="0071515C">
      <w:pPr>
        <w:ind w:left="1080"/>
      </w:pP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encode(String </w:t>
      </w:r>
      <w:proofErr w:type="spellStart"/>
      <w:r>
        <w:rPr>
          <w:rFonts w:ascii="Consolas" w:hAnsi="Consolas" w:cs="Consolas"/>
          <w:color w:val="6A3E3E"/>
          <w:sz w:val="20"/>
          <w:szCs w:val="20"/>
        </w:rPr>
        <w:t>fileName</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protoNameOfMessage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color w:val="2A00FF"/>
          <w:sz w:val="20"/>
          <w:szCs w:val="20"/>
        </w:rPr>
        <w:t>"http://127.0.0.1:7059/</w:t>
      </w:r>
      <w:proofErr w:type="spellStart"/>
      <w:r>
        <w:rPr>
          <w:rFonts w:ascii="Consolas" w:hAnsi="Consolas" w:cs="Consolas"/>
          <w:color w:val="2A00FF"/>
          <w:sz w:val="20"/>
          <w:szCs w:val="20"/>
        </w:rPr>
        <w:t>protolator</w:t>
      </w:r>
      <w:proofErr w:type="spellEnd"/>
      <w:r>
        <w:rPr>
          <w:rFonts w:ascii="Consolas" w:hAnsi="Consolas" w:cs="Consolas"/>
          <w:color w:val="2A00FF"/>
          <w:sz w:val="20"/>
          <w:szCs w:val="20"/>
        </w:rPr>
        <w:t>/encode/"</w:t>
      </w:r>
      <w:r>
        <w:rPr>
          <w:rFonts w:ascii="Consolas" w:hAnsi="Consolas" w:cs="Consolas"/>
          <w:color w:val="000000"/>
          <w:sz w:val="20"/>
          <w:szCs w:val="20"/>
        </w:rPr>
        <w:t xml:space="preserve">+ </w:t>
      </w:r>
      <w:proofErr w:type="spellStart"/>
      <w:r>
        <w:rPr>
          <w:rFonts w:ascii="Consolas" w:hAnsi="Consolas" w:cs="Consolas"/>
          <w:color w:val="6A3E3E"/>
          <w:sz w:val="20"/>
          <w:szCs w:val="20"/>
        </w:rPr>
        <w:t>protoNameOfMessage</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httpcon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w:t>
      </w:r>
      <w:r>
        <w:rPr>
          <w:rFonts w:ascii="Consolas" w:hAnsi="Consolas" w:cs="Consolas"/>
          <w:b/>
          <w:bCs/>
          <w:color w:val="7F0055"/>
          <w:sz w:val="20"/>
          <w:szCs w:val="20"/>
        </w:rPr>
        <w:t>new</w:t>
      </w:r>
      <w:r>
        <w:rPr>
          <w:rFonts w:ascii="Consolas" w:hAnsi="Consolas" w:cs="Consolas"/>
          <w:color w:val="000000"/>
          <w:sz w:val="20"/>
          <w:szCs w:val="20"/>
        </w:rPr>
        <w:t xml:space="preserve"> URL(</w:t>
      </w:r>
      <w:proofErr w:type="spellStart"/>
      <w:r>
        <w:rPr>
          <w:rFonts w:ascii="Consolas" w:hAnsi="Consolas" w:cs="Consolas"/>
          <w:color w:val="6A3E3E"/>
          <w:sz w:val="20"/>
          <w:szCs w:val="20"/>
        </w:rPr>
        <w:t>url</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openConnection</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.setDoOutput</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"Content-Type"</w:t>
      </w:r>
      <w:r>
        <w:rPr>
          <w:rFonts w:ascii="Consolas" w:hAnsi="Consolas" w:cs="Consolas"/>
          <w:color w:val="000000"/>
          <w:sz w:val="20"/>
          <w:szCs w:val="20"/>
        </w:rPr>
        <w:t xml:space="preserve">,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"Accept"</w:t>
      </w:r>
      <w:r>
        <w:rPr>
          <w:rFonts w:ascii="Consolas" w:hAnsi="Consolas" w:cs="Consolas"/>
          <w:color w:val="000000"/>
          <w:sz w:val="20"/>
          <w:szCs w:val="20"/>
        </w:rPr>
        <w:t xml:space="preserve">,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.setRequestMethod</w:t>
      </w:r>
      <w:proofErr w:type="spellEnd"/>
      <w:proofErr w:type="gramEnd"/>
      <w:r>
        <w:rPr>
          <w:rFonts w:ascii="Consolas" w:hAnsi="Consolas" w:cs="Consolas"/>
          <w:color w:val="000000"/>
          <w:sz w:val="20"/>
          <w:szCs w:val="20"/>
        </w:rPr>
        <w:t>(</w:t>
      </w:r>
      <w:r>
        <w:rPr>
          <w:rFonts w:ascii="Consolas" w:hAnsi="Consolas" w:cs="Consolas"/>
          <w:color w:val="2A00FF"/>
          <w:sz w:val="20"/>
          <w:szCs w:val="20"/>
        </w:rPr>
        <w:t>"POST"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.connect</w:t>
      </w:r>
      <w:proofErr w:type="spellEnd"/>
      <w:proofErr w:type="gram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 xml:space="preserve"> = (</w:t>
      </w:r>
      <w:proofErr w:type="spellStart"/>
      <w:r>
        <w:rPr>
          <w:rFonts w:ascii="Consolas" w:hAnsi="Consolas" w:cs="Consolas"/>
          <w:color w:val="000000"/>
          <w:sz w:val="20"/>
          <w:szCs w:val="20"/>
        </w:rPr>
        <w:t>Files.</w:t>
      </w:r>
      <w:r>
        <w:rPr>
          <w:rFonts w:ascii="Consolas" w:hAnsi="Consolas" w:cs="Consolas"/>
          <w:i/>
          <w:iCs/>
          <w:color w:val="000000"/>
          <w:sz w:val="20"/>
          <w:szCs w:val="20"/>
        </w:rPr>
        <w:t>readAllBytes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Paths.</w:t>
      </w:r>
      <w:r>
        <w:rPr>
          <w:rFonts w:ascii="Consolas" w:hAnsi="Consolas" w:cs="Consolas"/>
          <w:i/>
          <w:iC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.getOutputStream</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os</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6A3E3E"/>
          <w:sz w:val="20"/>
          <w:szCs w:val="20"/>
        </w:rPr>
        <w:t>content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os</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.getResponseCode</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nSending</w:t>
      </w:r>
      <w:proofErr w:type="spellEnd"/>
      <w:r>
        <w:rPr>
          <w:rFonts w:ascii="Consolas" w:hAnsi="Consolas" w:cs="Consolas"/>
          <w:color w:val="2A00FF"/>
          <w:sz w:val="20"/>
          <w:szCs w:val="20"/>
        </w:rPr>
        <w:t xml:space="preserve"> 'POST' request to </w:t>
      </w:r>
      <w:proofErr w:type="gramStart"/>
      <w:r>
        <w:rPr>
          <w:rFonts w:ascii="Consolas" w:hAnsi="Consolas" w:cs="Consolas"/>
          <w:color w:val="2A00FF"/>
          <w:sz w:val="20"/>
          <w:szCs w:val="20"/>
        </w:rPr>
        <w:t>URL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"Response </w:t>
      </w:r>
      <w:proofErr w:type="gramStart"/>
      <w:r>
        <w:rPr>
          <w:rFonts w:ascii="Consolas" w:hAnsi="Consolas" w:cs="Consolas"/>
          <w:color w:val="2A00FF"/>
          <w:sz w:val="20"/>
          <w:szCs w:val="20"/>
        </w:rPr>
        <w:t>Code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responseCode</w:t>
      </w:r>
      <w:proofErr w:type="spell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w:t>
      </w:r>
      <w:proofErr w:type="spellStart"/>
      <w:proofErr w:type="gramStart"/>
      <w:r>
        <w:rPr>
          <w:rFonts w:ascii="Consolas" w:hAnsi="Consolas" w:cs="Consolas"/>
          <w:color w:val="6A3E3E"/>
          <w:sz w:val="20"/>
          <w:szCs w:val="20"/>
        </w:rPr>
        <w:t>httpcon</w:t>
      </w:r>
      <w:r>
        <w:rPr>
          <w:rFonts w:ascii="Consolas" w:hAnsi="Consolas" w:cs="Consolas"/>
          <w:color w:val="000000"/>
          <w:sz w:val="20"/>
          <w:szCs w:val="20"/>
        </w:rPr>
        <w:t>.getInputStream</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inputStreamInBytes</w:t>
      </w:r>
      <w:proofErr w:type="spellEnd"/>
      <w:r>
        <w:rPr>
          <w:rFonts w:ascii="Consolas" w:hAnsi="Consolas" w:cs="Consolas"/>
          <w:color w:val="000000"/>
          <w:sz w:val="20"/>
          <w:szCs w:val="20"/>
        </w:rPr>
        <w:t>=</w:t>
      </w:r>
      <w:proofErr w:type="spellStart"/>
      <w:r>
        <w:rPr>
          <w:rFonts w:ascii="Consolas" w:hAnsi="Consolas" w:cs="Consolas"/>
          <w:color w:val="000000"/>
          <w:sz w:val="20"/>
          <w:szCs w:val="20"/>
        </w:rPr>
        <w:t>IOUtils.</w:t>
      </w:r>
      <w:r>
        <w:rPr>
          <w:rFonts w:ascii="Consolas" w:hAnsi="Consolas" w:cs="Consolas"/>
          <w:i/>
          <w:iCs/>
          <w:color w:val="000000"/>
          <w:sz w:val="20"/>
          <w:szCs w:val="20"/>
        </w:rPr>
        <w:t>toByteArray</w:t>
      </w:r>
      <w:proofErr w:type="spellEnd"/>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is</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inputStreamInBytes</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33D5E" w:rsidRDefault="00733D5E" w:rsidP="00733D5E">
      <w:pPr>
        <w:autoSpaceDE w:val="0"/>
        <w:autoSpaceDN w:val="0"/>
        <w:adjustRightInd w:val="0"/>
        <w:spacing w:after="0" w:line="240" w:lineRule="auto"/>
        <w:rPr>
          <w:rFonts w:ascii="Consolas" w:hAnsi="Consolas" w:cs="Consolas"/>
          <w:color w:val="000000"/>
          <w:sz w:val="20"/>
          <w:szCs w:val="20"/>
        </w:rPr>
      </w:pPr>
    </w:p>
    <w:p w:rsidR="00733D5E" w:rsidRDefault="00733D5E" w:rsidP="00733D5E">
      <w:pPr>
        <w:autoSpaceDE w:val="0"/>
        <w:autoSpaceDN w:val="0"/>
        <w:adjustRightInd w:val="0"/>
        <w:spacing w:after="0" w:line="240" w:lineRule="auto"/>
        <w:rPr>
          <w:rFonts w:ascii="Consolas" w:hAnsi="Consolas" w:cs="Consolas"/>
          <w:sz w:val="20"/>
          <w:szCs w:val="20"/>
        </w:rPr>
      </w:pP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updateConfigs</w:t>
      </w:r>
      <w:proofErr w:type="spellEnd"/>
      <w:r>
        <w:rPr>
          <w:rFonts w:ascii="Consolas" w:hAnsi="Consolas" w:cs="Consolas"/>
          <w:color w:val="000000"/>
          <w:sz w:val="20"/>
          <w:szCs w:val="20"/>
        </w:rPr>
        <w:t>(</w:t>
      </w:r>
      <w:r>
        <w:rPr>
          <w:rFonts w:ascii="Consolas" w:hAnsi="Consolas" w:cs="Consolas"/>
          <w:b/>
          <w:bCs/>
          <w:color w:val="7F0055"/>
          <w:sz w:val="20"/>
          <w:szCs w:val="20"/>
        </w:rPr>
        <w:t>byte</w:t>
      </w:r>
      <w:proofErr w:type="gramStart"/>
      <w:r>
        <w:rPr>
          <w:rFonts w:ascii="Consolas" w:hAnsi="Consolas" w:cs="Consolas"/>
          <w:color w:val="000000"/>
          <w:sz w:val="20"/>
          <w:szCs w:val="20"/>
        </w:rPr>
        <w:t>[]</w:t>
      </w:r>
      <w:proofErr w:type="spellStart"/>
      <w:r>
        <w:rPr>
          <w:rFonts w:ascii="Consolas" w:hAnsi="Consolas" w:cs="Consolas"/>
          <w:color w:val="6A3E3E"/>
          <w:sz w:val="20"/>
          <w:szCs w:val="20"/>
        </w:rPr>
        <w:t>original</w:t>
      </w:r>
      <w:proofErr w:type="gramEnd"/>
      <w:r>
        <w:rPr>
          <w:rFonts w:ascii="Consolas" w:hAnsi="Consolas" w:cs="Consolas"/>
          <w:color w:val="000000"/>
          <w:sz w:val="20"/>
          <w:szCs w:val="20"/>
        </w:rPr>
        <w:t>,</w:t>
      </w:r>
      <w:r>
        <w:rPr>
          <w:rFonts w:ascii="Consolas" w:hAnsi="Consolas" w:cs="Consolas"/>
          <w:b/>
          <w:bCs/>
          <w:color w:val="7F0055"/>
          <w:sz w:val="20"/>
          <w:szCs w:val="20"/>
        </w:rPr>
        <w:t>byte</w:t>
      </w:r>
      <w:proofErr w:type="spellEnd"/>
      <w:r>
        <w:rPr>
          <w:rFonts w:ascii="Consolas" w:hAnsi="Consolas" w:cs="Consolas"/>
          <w:color w:val="000000"/>
          <w:sz w:val="20"/>
          <w:szCs w:val="20"/>
        </w:rPr>
        <w:t>[]</w:t>
      </w:r>
      <w:r>
        <w:rPr>
          <w:rFonts w:ascii="Consolas" w:hAnsi="Consolas" w:cs="Consolas"/>
          <w:color w:val="6A3E3E"/>
          <w:sz w:val="20"/>
          <w:szCs w:val="20"/>
        </w:rPr>
        <w:t>updated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ClientProtocolException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originalBody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ByteArrayBody</w:t>
      </w:r>
      <w:proofErr w:type="spellEnd"/>
      <w:r>
        <w:rPr>
          <w:rFonts w:ascii="Consolas" w:hAnsi="Consolas" w:cs="Consolas"/>
          <w:color w:val="000000"/>
          <w:sz w:val="20"/>
          <w:szCs w:val="20"/>
        </w:rPr>
        <w:t>(</w:t>
      </w:r>
      <w:r>
        <w:rPr>
          <w:rFonts w:ascii="Consolas" w:hAnsi="Consolas" w:cs="Consolas"/>
          <w:color w:val="6A3E3E"/>
          <w:sz w:val="20"/>
          <w:szCs w:val="20"/>
        </w:rPr>
        <w:t>original</w:t>
      </w:r>
      <w:r>
        <w:rPr>
          <w:rFonts w:ascii="Consolas" w:hAnsi="Consolas" w:cs="Consolas"/>
          <w:color w:val="000000"/>
          <w:sz w:val="20"/>
          <w:szCs w:val="20"/>
        </w:rPr>
        <w:t>,</w:t>
      </w:r>
      <w:r>
        <w:rPr>
          <w:rFonts w:ascii="Consolas" w:hAnsi="Consolas" w:cs="Consolas"/>
          <w:color w:val="2A00FF"/>
          <w:sz w:val="20"/>
          <w:szCs w:val="20"/>
        </w:rPr>
        <w:t>"myfile.txt"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ByteArrayBody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updatedBody</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ByteArrayBody</w:t>
      </w:r>
      <w:proofErr w:type="spellEnd"/>
      <w:r>
        <w:rPr>
          <w:rFonts w:ascii="Consolas" w:hAnsi="Consolas" w:cs="Consolas"/>
          <w:color w:val="000000"/>
          <w:sz w:val="20"/>
          <w:szCs w:val="20"/>
        </w:rPr>
        <w:t>(</w:t>
      </w:r>
      <w:r>
        <w:rPr>
          <w:rFonts w:ascii="Consolas" w:hAnsi="Consolas" w:cs="Consolas"/>
          <w:color w:val="6A3E3E"/>
          <w:sz w:val="20"/>
          <w:szCs w:val="20"/>
        </w:rPr>
        <w:t>updated</w:t>
      </w:r>
      <w:r>
        <w:rPr>
          <w:rFonts w:ascii="Consolas" w:hAnsi="Consolas" w:cs="Consolas"/>
          <w:color w:val="000000"/>
          <w:sz w:val="20"/>
          <w:szCs w:val="20"/>
        </w:rPr>
        <w:t>,</w:t>
      </w:r>
      <w:r>
        <w:rPr>
          <w:rFonts w:ascii="Consolas" w:hAnsi="Consolas" w:cs="Consolas"/>
          <w:color w:val="2A00FF"/>
          <w:sz w:val="20"/>
          <w:szCs w:val="20"/>
        </w:rPr>
        <w:t>"test2.txt"</w:t>
      </w: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HttpClient</w:t>
      </w:r>
      <w:proofErr w:type="spellEnd"/>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 </w:t>
      </w:r>
      <w:proofErr w:type="spellStart"/>
      <w:r>
        <w:rPr>
          <w:rFonts w:ascii="Consolas" w:hAnsi="Consolas" w:cs="Consolas"/>
          <w:color w:val="000000"/>
          <w:sz w:val="20"/>
          <w:szCs w:val="20"/>
        </w:rPr>
        <w:t>HttpClientBuilder.</w:t>
      </w:r>
      <w:r>
        <w:rPr>
          <w:rFonts w:ascii="Consolas" w:hAnsi="Consolas" w:cs="Consolas"/>
          <w:i/>
          <w:iCs/>
          <w:color w:val="000000"/>
          <w:sz w:val="20"/>
          <w:szCs w:val="20"/>
        </w:rPr>
        <w:t>create</w:t>
      </w:r>
      <w:proofErr w:type="spellEnd"/>
      <w:r>
        <w:rPr>
          <w:rFonts w:ascii="Consolas" w:hAnsi="Consolas" w:cs="Consolas"/>
          <w:color w:val="000000"/>
          <w:sz w:val="20"/>
          <w:szCs w:val="20"/>
        </w:rPr>
        <w:t>(</w:t>
      </w:r>
      <w:proofErr w:type="gramStart"/>
      <w:r>
        <w:rPr>
          <w:rFonts w:ascii="Consolas" w:hAnsi="Consolas" w:cs="Consolas"/>
          <w:color w:val="000000"/>
          <w:sz w:val="20"/>
          <w:szCs w:val="20"/>
        </w:rPr>
        <w:t>).build</w:t>
      </w:r>
      <w:proofErr w:type="gram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HttpPost</w:t>
      </w:r>
      <w:proofErr w:type="spellEnd"/>
      <w:r>
        <w:rPr>
          <w:rFonts w:ascii="Consolas" w:hAnsi="Consolas" w:cs="Consolas"/>
          <w:color w:val="000000"/>
          <w:sz w:val="20"/>
          <w:szCs w:val="20"/>
        </w:rPr>
        <w:t xml:space="preserve"> </w:t>
      </w:r>
      <w:r>
        <w:rPr>
          <w:rFonts w:ascii="Consolas" w:hAnsi="Consolas" w:cs="Consolas"/>
          <w:color w:val="6A3E3E"/>
          <w:sz w:val="20"/>
          <w:szCs w:val="20"/>
        </w:rPr>
        <w:t>post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HttpPost(</w:t>
      </w:r>
      <w:r>
        <w:rPr>
          <w:rFonts w:ascii="Consolas" w:hAnsi="Consolas" w:cs="Consolas"/>
          <w:color w:val="2A00FF"/>
          <w:sz w:val="20"/>
          <w:szCs w:val="20"/>
        </w:rPr>
        <w:t>"http://127.0.0.1:7059/configtxlator/compute/update-from-configs"</w:t>
      </w: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MultipartEntityBuilder</w:t>
      </w:r>
      <w:proofErr w:type="spellEnd"/>
      <w:r>
        <w:rPr>
          <w:rFonts w:ascii="Consolas" w:hAnsi="Consolas" w:cs="Consolas"/>
          <w:color w:val="000000"/>
          <w:sz w:val="20"/>
          <w:szCs w:val="20"/>
        </w:rPr>
        <w:t xml:space="preserve"> </w:t>
      </w:r>
      <w:r>
        <w:rPr>
          <w:rFonts w:ascii="Consolas" w:hAnsi="Consolas" w:cs="Consolas"/>
          <w:color w:val="6A3E3E"/>
          <w:sz w:val="20"/>
          <w:szCs w:val="20"/>
        </w:rPr>
        <w:t>builder</w:t>
      </w:r>
      <w:r>
        <w:rPr>
          <w:rFonts w:ascii="Consolas" w:hAnsi="Consolas" w:cs="Consolas"/>
          <w:color w:val="000000"/>
          <w:sz w:val="20"/>
          <w:szCs w:val="20"/>
        </w:rPr>
        <w:t xml:space="preserve"> = </w:t>
      </w:r>
      <w:proofErr w:type="spellStart"/>
      <w:r>
        <w:rPr>
          <w:rFonts w:ascii="Consolas" w:hAnsi="Consolas" w:cs="Consolas"/>
          <w:color w:val="000000"/>
          <w:sz w:val="20"/>
          <w:szCs w:val="20"/>
        </w:rPr>
        <w:t>MultipartEntityBuilder.</w:t>
      </w:r>
      <w:r>
        <w:rPr>
          <w:rFonts w:ascii="Consolas" w:hAnsi="Consolas" w:cs="Consolas"/>
          <w:i/>
          <w:iCs/>
          <w:color w:val="000000"/>
          <w:sz w:val="20"/>
          <w:szCs w:val="20"/>
        </w:rPr>
        <w:t>create</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.setMode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HttpMultipartMode.</w:t>
      </w:r>
      <w:r>
        <w:rPr>
          <w:rFonts w:ascii="Consolas" w:hAnsi="Consolas" w:cs="Consolas"/>
          <w:b/>
          <w:bCs/>
          <w:i/>
          <w:iCs/>
          <w:color w:val="0000C0"/>
          <w:sz w:val="20"/>
          <w:szCs w:val="20"/>
        </w:rPr>
        <w:t>BROWSER_COMPATIBLE</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.addPart</w:t>
      </w:r>
      <w:proofErr w:type="spellEnd"/>
      <w:proofErr w:type="gramEnd"/>
      <w:r>
        <w:rPr>
          <w:rFonts w:ascii="Consolas" w:hAnsi="Consolas" w:cs="Consolas"/>
          <w:color w:val="000000"/>
          <w:sz w:val="20"/>
          <w:szCs w:val="20"/>
        </w:rPr>
        <w:t>(</w:t>
      </w:r>
      <w:r>
        <w:rPr>
          <w:rFonts w:ascii="Consolas" w:hAnsi="Consolas" w:cs="Consolas"/>
          <w:color w:val="2A00FF"/>
          <w:sz w:val="20"/>
          <w:szCs w:val="20"/>
        </w:rPr>
        <w:t>"original"</w:t>
      </w:r>
      <w:r>
        <w:rPr>
          <w:rFonts w:ascii="Consolas" w:hAnsi="Consolas" w:cs="Consolas"/>
          <w:color w:val="000000"/>
          <w:sz w:val="20"/>
          <w:szCs w:val="20"/>
        </w:rPr>
        <w:t xml:space="preserve">, </w:t>
      </w:r>
      <w:proofErr w:type="spellStart"/>
      <w:r>
        <w:rPr>
          <w:rFonts w:ascii="Consolas" w:hAnsi="Consolas" w:cs="Consolas"/>
          <w:color w:val="6A3E3E"/>
          <w:sz w:val="20"/>
          <w:szCs w:val="20"/>
        </w:rPr>
        <w:t>originalBody</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.addPart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"updated"</w:t>
      </w:r>
      <w:r>
        <w:rPr>
          <w:rFonts w:ascii="Consolas" w:hAnsi="Consolas" w:cs="Consolas"/>
          <w:color w:val="000000"/>
          <w:sz w:val="20"/>
          <w:szCs w:val="20"/>
        </w:rPr>
        <w:t xml:space="preserve">, </w:t>
      </w:r>
      <w:proofErr w:type="spellStart"/>
      <w:r>
        <w:rPr>
          <w:rFonts w:ascii="Consolas" w:hAnsi="Consolas" w:cs="Consolas"/>
          <w:color w:val="6A3E3E"/>
          <w:sz w:val="20"/>
          <w:szCs w:val="20"/>
        </w:rPr>
        <w:t>updatedBody</w:t>
      </w:r>
      <w:proofErr w:type="spell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HttpEntity</w:t>
      </w:r>
      <w:proofErr w:type="spellEnd"/>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builder</w:t>
      </w:r>
      <w:r>
        <w:rPr>
          <w:rFonts w:ascii="Consolas" w:hAnsi="Consolas" w:cs="Consolas"/>
          <w:color w:val="000000"/>
          <w:sz w:val="20"/>
          <w:szCs w:val="20"/>
        </w:rPr>
        <w:t>.build</w:t>
      </w:r>
      <w:proofErr w:type="spellEnd"/>
      <w:proofErr w:type="gramEnd"/>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post</w:t>
      </w:r>
      <w:r>
        <w:rPr>
          <w:rFonts w:ascii="Consolas" w:hAnsi="Consolas" w:cs="Consolas"/>
          <w:color w:val="000000"/>
          <w:sz w:val="20"/>
          <w:szCs w:val="20"/>
        </w:rPr>
        <w:t>.setEntity</w:t>
      </w:r>
      <w:proofErr w:type="spellEnd"/>
      <w:proofErr w:type="gramEnd"/>
      <w:r>
        <w:rPr>
          <w:rFonts w:ascii="Consolas" w:hAnsi="Consolas" w:cs="Consolas"/>
          <w:color w:val="000000"/>
          <w:sz w:val="20"/>
          <w:szCs w:val="20"/>
        </w:rPr>
        <w:t>(</w:t>
      </w:r>
      <w:r>
        <w:rPr>
          <w:rFonts w:ascii="Consolas" w:hAnsi="Consolas" w:cs="Consolas"/>
          <w:color w:val="6A3E3E"/>
          <w:sz w:val="20"/>
          <w:szCs w:val="20"/>
        </w:rPr>
        <w:t>entity</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HttpResponse</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.execute</w:t>
      </w:r>
      <w:proofErr w:type="spellEnd"/>
      <w:proofErr w:type="gramEnd"/>
      <w:r>
        <w:rPr>
          <w:rFonts w:ascii="Consolas" w:hAnsi="Consolas" w:cs="Consolas"/>
          <w:color w:val="000000"/>
          <w:sz w:val="20"/>
          <w:szCs w:val="20"/>
        </w:rPr>
        <w:t>(</w:t>
      </w:r>
      <w:r>
        <w:rPr>
          <w:rFonts w:ascii="Consolas" w:hAnsi="Consolas" w:cs="Consolas"/>
          <w:color w:val="6A3E3E"/>
          <w:sz w:val="20"/>
          <w:szCs w:val="20"/>
        </w:rPr>
        <w:t>post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.getEntity</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byte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roofErr w:type="spellStart"/>
      <w:r>
        <w:rPr>
          <w:rFonts w:ascii="Consolas" w:hAnsi="Consolas" w:cs="Consolas"/>
          <w:color w:val="000000"/>
          <w:sz w:val="20"/>
          <w:szCs w:val="20"/>
        </w:rPr>
        <w:t>IOUtils.</w:t>
      </w:r>
      <w:r>
        <w:rPr>
          <w:rFonts w:ascii="Consolas" w:hAnsi="Consolas" w:cs="Consolas"/>
          <w:i/>
          <w:iCs/>
          <w:color w:val="000000"/>
          <w:sz w:val="20"/>
          <w:szCs w:val="20"/>
        </w:rPr>
        <w:t>toByteArray</w:t>
      </w:r>
      <w:proofErr w:type="spellEnd"/>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node</w:t>
      </w:r>
      <w:r>
        <w:rPr>
          <w:rFonts w:ascii="Consolas" w:hAnsi="Consolas" w:cs="Consolas"/>
          <w:color w:val="000000"/>
          <w:sz w:val="20"/>
          <w:szCs w:val="20"/>
        </w:rPr>
        <w:t>=decode(</w:t>
      </w:r>
      <w:r>
        <w:rPr>
          <w:rFonts w:ascii="Consolas" w:hAnsi="Consolas" w:cs="Consolas"/>
          <w:color w:val="2A00FF"/>
          <w:sz w:val="20"/>
          <w:szCs w:val="20"/>
        </w:rPr>
        <w:t>"config_update</w:t>
      </w:r>
      <w:proofErr w:type="gramStart"/>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content</w:t>
      </w:r>
      <w:proofErr w:type="gramEnd"/>
      <w:r>
        <w:rPr>
          <w:rFonts w:ascii="Consolas" w:hAnsi="Consolas" w:cs="Consolas"/>
          <w:color w:val="000000"/>
          <w:sz w:val="20"/>
          <w:szCs w:val="20"/>
        </w:rPr>
        <w:t>,</w:t>
      </w:r>
      <w:r>
        <w:rPr>
          <w:rFonts w:ascii="Consolas" w:hAnsi="Consolas" w:cs="Consolas"/>
          <w:color w:val="2A00FF"/>
          <w:sz w:val="20"/>
          <w:szCs w:val="20"/>
        </w:rPr>
        <w:t>"common.ConfigUpdate"</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wrapJsonInEnvelope</w:t>
      </w:r>
      <w:proofErr w:type="spellEnd"/>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twoOrgs</w:t>
      </w:r>
      <w:proofErr w:type="spell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encode(</w:t>
      </w:r>
      <w:r>
        <w:rPr>
          <w:rFonts w:ascii="Consolas" w:hAnsi="Consolas" w:cs="Consolas"/>
          <w:color w:val="2A00FF"/>
          <w:sz w:val="20"/>
          <w:szCs w:val="20"/>
        </w:rPr>
        <w:t>"scripts\\config_update_as_envelope"</w:t>
      </w:r>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common.Envelope</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wrapJsonInEnvelope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json</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channelID</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envelopeJson</w:t>
      </w:r>
      <w:r>
        <w:rPr>
          <w:rFonts w:ascii="Consolas" w:hAnsi="Consolas" w:cs="Consolas"/>
          <w:color w:val="000000"/>
          <w:sz w:val="20"/>
          <w:szCs w:val="20"/>
        </w:rPr>
        <w:t>=</w:t>
      </w:r>
      <w:r>
        <w:rPr>
          <w:rFonts w:ascii="Consolas" w:hAnsi="Consolas" w:cs="Consolas"/>
          <w:color w:val="2A00FF"/>
          <w:sz w:val="20"/>
          <w:szCs w:val="20"/>
        </w:rPr>
        <w:t>"{\"payload\</w:t>
      </w:r>
      <w:proofErr w:type="gramStart"/>
      <w:r>
        <w:rPr>
          <w:rFonts w:ascii="Consolas" w:hAnsi="Consolas" w:cs="Consolas"/>
          <w:color w:val="2A00FF"/>
          <w:sz w:val="20"/>
          <w:szCs w:val="20"/>
        </w:rPr>
        <w:t>":{</w:t>
      </w:r>
      <w:proofErr w:type="gramEnd"/>
      <w:r>
        <w:rPr>
          <w:rFonts w:ascii="Consolas" w:hAnsi="Consolas" w:cs="Consolas"/>
          <w:color w:val="2A00FF"/>
          <w:sz w:val="20"/>
          <w:szCs w:val="20"/>
        </w:rPr>
        <w:t>\"header\":{\"channel_header\":{\"channel_id\":\""</w:t>
      </w:r>
      <w:r>
        <w:rPr>
          <w:rFonts w:ascii="Consolas" w:hAnsi="Consolas" w:cs="Consolas"/>
          <w:color w:val="000000"/>
          <w:sz w:val="20"/>
          <w:szCs w:val="20"/>
        </w:rPr>
        <w:t>+</w:t>
      </w:r>
      <w:r>
        <w:rPr>
          <w:rFonts w:ascii="Consolas" w:hAnsi="Consolas" w:cs="Consolas"/>
          <w:color w:val="6A3E3E"/>
          <w:sz w:val="20"/>
          <w:szCs w:val="20"/>
        </w:rPr>
        <w:t>channelID</w:t>
      </w:r>
      <w:r>
        <w:rPr>
          <w:rFonts w:ascii="Consolas" w:hAnsi="Consolas" w:cs="Consolas"/>
          <w:color w:val="000000"/>
          <w:sz w:val="20"/>
          <w:szCs w:val="20"/>
        </w:rPr>
        <w:t>+</w:t>
      </w:r>
      <w:r>
        <w:rPr>
          <w:rFonts w:ascii="Consolas" w:hAnsi="Consolas" w:cs="Consolas"/>
          <w:color w:val="2A00FF"/>
          <w:sz w:val="20"/>
          <w:szCs w:val="20"/>
        </w:rPr>
        <w:t>"\", \"type\":2}},\"data\":{\"</w:t>
      </w:r>
      <w:proofErr w:type="spellStart"/>
      <w:r>
        <w:rPr>
          <w:rFonts w:ascii="Consolas" w:hAnsi="Consolas" w:cs="Consolas"/>
          <w:color w:val="2A00FF"/>
          <w:sz w:val="20"/>
          <w:szCs w:val="20"/>
        </w:rPr>
        <w:t>config_update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json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r>
        <w:rPr>
          <w:rFonts w:ascii="Consolas" w:hAnsi="Consolas" w:cs="Consolas"/>
          <w:color w:val="2A00FF"/>
          <w:sz w:val="20"/>
          <w:szCs w:val="20"/>
        </w:rPr>
        <w:t>"scripts\\</w:t>
      </w:r>
      <w:proofErr w:type="spellStart"/>
      <w:r>
        <w:rPr>
          <w:rFonts w:ascii="Consolas" w:hAnsi="Consolas" w:cs="Consolas"/>
          <w:color w:val="2A00FF"/>
          <w:sz w:val="20"/>
          <w:szCs w:val="20"/>
        </w:rPr>
        <w:t>config_update_as_envelope.json</w:t>
      </w:r>
      <w:proofErr w:type="spellEnd"/>
      <w:r>
        <w:rPr>
          <w:rFonts w:ascii="Consolas" w:hAnsi="Consolas" w:cs="Consolas"/>
          <w:color w:val="2A00FF"/>
          <w:sz w:val="20"/>
          <w:szCs w:val="20"/>
        </w:rPr>
        <w:t>"</w:t>
      </w:r>
      <w:r>
        <w:rPr>
          <w:rFonts w:ascii="Consolas" w:hAnsi="Consolas" w:cs="Consolas"/>
          <w:color w:val="000000"/>
          <w:sz w:val="20"/>
          <w:szCs w:val="20"/>
        </w:rPr>
        <w:t>))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file</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envelopeJson</w:t>
      </w:r>
      <w:proofErr w:type="spell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w:t>
      </w:r>
    </w:p>
    <w:p w:rsidR="00733D5E" w:rsidRDefault="00733D5E" w:rsidP="00733D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3D5E" w:rsidRDefault="00733D5E" w:rsidP="00733D5E">
      <w:pPr>
        <w:autoSpaceDE w:val="0"/>
        <w:autoSpaceDN w:val="0"/>
        <w:adjustRightInd w:val="0"/>
        <w:spacing w:after="0" w:line="240" w:lineRule="auto"/>
        <w:rPr>
          <w:rFonts w:ascii="Consolas" w:hAnsi="Consolas" w:cs="Consolas"/>
          <w:sz w:val="20"/>
          <w:szCs w:val="20"/>
        </w:rPr>
      </w:pPr>
    </w:p>
    <w:p w:rsidR="00733D5E" w:rsidRDefault="00733D5E" w:rsidP="00733D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733D5E" w:rsidRDefault="00733D5E" w:rsidP="00733D5E">
      <w:pPr>
        <w:autoSpaceDE w:val="0"/>
        <w:autoSpaceDN w:val="0"/>
        <w:adjustRightInd w:val="0"/>
        <w:spacing w:after="0" w:line="240" w:lineRule="auto"/>
        <w:rPr>
          <w:rFonts w:ascii="Consolas" w:hAnsi="Consolas" w:cs="Consolas"/>
          <w:color w:val="000000"/>
          <w:sz w:val="20"/>
          <w:szCs w:val="20"/>
        </w:rPr>
      </w:pPr>
    </w:p>
    <w:p w:rsidR="00733D5E" w:rsidRDefault="00733D5E" w:rsidP="00733D5E">
      <w:pPr>
        <w:pStyle w:val="ListParagraph"/>
        <w:autoSpaceDE w:val="0"/>
        <w:autoSpaceDN w:val="0"/>
        <w:adjustRightInd w:val="0"/>
        <w:spacing w:after="0" w:line="240" w:lineRule="auto"/>
        <w:ind w:left="1440"/>
        <w:rPr>
          <w:rFonts w:ascii="Consolas" w:hAnsi="Consolas" w:cs="Consolas"/>
          <w:sz w:val="20"/>
          <w:szCs w:val="20"/>
        </w:rPr>
      </w:pPr>
    </w:p>
    <w:p w:rsidR="00733D5E" w:rsidRDefault="00733D5E" w:rsidP="00733D5E">
      <w:pPr>
        <w:pStyle w:val="ListParagraph"/>
        <w:autoSpaceDE w:val="0"/>
        <w:autoSpaceDN w:val="0"/>
        <w:adjustRightInd w:val="0"/>
        <w:spacing w:after="0" w:line="240" w:lineRule="auto"/>
        <w:ind w:left="1440"/>
        <w:rPr>
          <w:rFonts w:ascii="Consolas" w:hAnsi="Consolas" w:cs="Consolas"/>
          <w:sz w:val="20"/>
          <w:szCs w:val="20"/>
        </w:rPr>
      </w:pPr>
    </w:p>
    <w:p w:rsidR="00733D5E" w:rsidRDefault="00733D5E" w:rsidP="00733D5E">
      <w:pPr>
        <w:pStyle w:val="ListParagraph"/>
        <w:autoSpaceDE w:val="0"/>
        <w:autoSpaceDN w:val="0"/>
        <w:adjustRightInd w:val="0"/>
        <w:spacing w:after="0" w:line="240" w:lineRule="auto"/>
        <w:ind w:left="1440"/>
        <w:rPr>
          <w:rFonts w:ascii="Consolas" w:hAnsi="Consolas" w:cs="Consolas"/>
          <w:sz w:val="20"/>
          <w:szCs w:val="20"/>
        </w:rPr>
      </w:pPr>
    </w:p>
    <w:p w:rsidR="00733D5E" w:rsidRPr="006D452E" w:rsidRDefault="006D452E" w:rsidP="006D452E">
      <w:pPr>
        <w:pStyle w:val="ListParagraph"/>
        <w:numPr>
          <w:ilvl w:val="0"/>
          <w:numId w:val="4"/>
        </w:numPr>
        <w:rPr>
          <w:rFonts w:cstheme="minorHAnsi"/>
          <w:b/>
          <w:sz w:val="24"/>
          <w:szCs w:val="24"/>
        </w:rPr>
      </w:pPr>
      <w:r>
        <w:rPr>
          <w:rFonts w:cstheme="minorHAnsi"/>
          <w:b/>
          <w:sz w:val="24"/>
          <w:szCs w:val="24"/>
        </w:rPr>
        <w:t>S</w:t>
      </w:r>
      <w:r w:rsidR="00733D5E" w:rsidRPr="006D452E">
        <w:rPr>
          <w:rFonts w:cstheme="minorHAnsi"/>
          <w:b/>
          <w:sz w:val="24"/>
          <w:szCs w:val="24"/>
        </w:rPr>
        <w:t xml:space="preserve">ubmit the </w:t>
      </w:r>
      <w:proofErr w:type="spellStart"/>
      <w:r w:rsidR="00733D5E" w:rsidRPr="006D452E">
        <w:rPr>
          <w:rFonts w:cstheme="minorHAnsi"/>
          <w:b/>
          <w:sz w:val="24"/>
          <w:szCs w:val="24"/>
        </w:rPr>
        <w:t>config</w:t>
      </w:r>
      <w:proofErr w:type="spellEnd"/>
      <w:r w:rsidR="00733D5E" w:rsidRPr="006D452E">
        <w:rPr>
          <w:rFonts w:cstheme="minorHAnsi"/>
          <w:b/>
          <w:sz w:val="24"/>
          <w:szCs w:val="24"/>
        </w:rPr>
        <w:t xml:space="preserve"> update transaction to ordering to perform a </w:t>
      </w:r>
      <w:proofErr w:type="spellStart"/>
      <w:r w:rsidR="00733D5E" w:rsidRPr="006D452E">
        <w:rPr>
          <w:rFonts w:cstheme="minorHAnsi"/>
          <w:b/>
          <w:sz w:val="24"/>
          <w:szCs w:val="24"/>
        </w:rPr>
        <w:t>config</w:t>
      </w:r>
      <w:proofErr w:type="spellEnd"/>
      <w:r w:rsidR="00733D5E" w:rsidRPr="006D452E">
        <w:rPr>
          <w:rFonts w:cstheme="minorHAnsi"/>
          <w:b/>
          <w:sz w:val="24"/>
          <w:szCs w:val="24"/>
        </w:rPr>
        <w:t xml:space="preserve"> update.</w:t>
      </w:r>
    </w:p>
    <w:p w:rsidR="00733D5E" w:rsidRPr="006D452E" w:rsidRDefault="006D452E" w:rsidP="0071515C">
      <w:pPr>
        <w:ind w:left="1080"/>
      </w:pPr>
      <w:r>
        <w:t xml:space="preserve">This part is not tested. Refer </w:t>
      </w:r>
      <w:r>
        <w:rPr>
          <w:rFonts w:ascii="Segoe UI" w:eastAsia="Times New Roman" w:hAnsi="Segoe UI" w:cs="Segoe UI"/>
          <w:color w:val="24292E"/>
          <w:sz w:val="21"/>
          <w:szCs w:val="21"/>
        </w:rPr>
        <w:t>–</w:t>
      </w:r>
      <w:r w:rsidRPr="00544205">
        <w:rPr>
          <w:rFonts w:ascii="Segoe UI" w:eastAsia="Times New Roman" w:hAnsi="Segoe UI" w:cs="Segoe UI"/>
          <w:i/>
          <w:color w:val="24292E"/>
          <w:sz w:val="21"/>
          <w:szCs w:val="21"/>
        </w:rPr>
        <w:t xml:space="preserve"> </w:t>
      </w:r>
      <w:hyperlink r:id="rId11" w:history="1">
        <w:r w:rsidRPr="00544205">
          <w:rPr>
            <w:rStyle w:val="Hyperlink"/>
            <w:rFonts w:ascii="Segoe UI" w:eastAsia="Times New Roman" w:hAnsi="Segoe UI" w:cs="Segoe UI"/>
            <w:i/>
            <w:sz w:val="21"/>
            <w:szCs w:val="21"/>
          </w:rPr>
          <w:t>UpdateChannelIIT.java</w:t>
        </w:r>
      </w:hyperlink>
      <w:r>
        <w:rPr>
          <w:rFonts w:ascii="Segoe UI" w:eastAsia="Times New Roman" w:hAnsi="Segoe UI" w:cs="Segoe UI"/>
          <w:i/>
          <w:color w:val="24292E"/>
          <w:sz w:val="21"/>
          <w:szCs w:val="21"/>
        </w:rPr>
        <w:t xml:space="preserve">  </w:t>
      </w:r>
      <w:r>
        <w:rPr>
          <w:rFonts w:ascii="Segoe UI" w:eastAsia="Times New Roman" w:hAnsi="Segoe UI" w:cs="Segoe UI"/>
          <w:color w:val="24292E"/>
          <w:sz w:val="21"/>
          <w:szCs w:val="21"/>
        </w:rPr>
        <w:t>for its implementation.</w:t>
      </w:r>
    </w:p>
    <w:sectPr w:rsidR="00733D5E" w:rsidRPr="006D452E" w:rsidSect="0029054C">
      <w:pgSz w:w="12240" w:h="15840"/>
      <w:pgMar w:top="45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0C89"/>
    <w:multiLevelType w:val="multilevel"/>
    <w:tmpl w:val="1F9A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52D6E"/>
    <w:multiLevelType w:val="multilevel"/>
    <w:tmpl w:val="48CAE9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60B73"/>
    <w:multiLevelType w:val="hybridMultilevel"/>
    <w:tmpl w:val="D0E0E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AD60AD"/>
    <w:multiLevelType w:val="hybridMultilevel"/>
    <w:tmpl w:val="7EBA399C"/>
    <w:lvl w:ilvl="0" w:tplc="7764B8A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92"/>
    <w:rsid w:val="001D0F44"/>
    <w:rsid w:val="00224440"/>
    <w:rsid w:val="0029054C"/>
    <w:rsid w:val="0042313E"/>
    <w:rsid w:val="0048216F"/>
    <w:rsid w:val="00494C53"/>
    <w:rsid w:val="00544205"/>
    <w:rsid w:val="00602527"/>
    <w:rsid w:val="00641A92"/>
    <w:rsid w:val="00682C33"/>
    <w:rsid w:val="006D452E"/>
    <w:rsid w:val="0071515C"/>
    <w:rsid w:val="00733D5E"/>
    <w:rsid w:val="008A2D30"/>
    <w:rsid w:val="00A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2C62"/>
  <w15:chartTrackingRefBased/>
  <w15:docId w15:val="{EC17606C-8601-447B-B44E-74CE353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A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A92"/>
    <w:rPr>
      <w:rFonts w:ascii="Courier New" w:eastAsia="Times New Roman" w:hAnsi="Courier New" w:cs="Courier New"/>
      <w:sz w:val="20"/>
      <w:szCs w:val="20"/>
    </w:rPr>
  </w:style>
  <w:style w:type="character" w:styleId="Hyperlink">
    <w:name w:val="Hyperlink"/>
    <w:basedOn w:val="DefaultParagraphFont"/>
    <w:uiPriority w:val="99"/>
    <w:unhideWhenUsed/>
    <w:rsid w:val="00641A92"/>
    <w:rPr>
      <w:color w:val="0000FF"/>
      <w:u w:val="single"/>
    </w:rPr>
  </w:style>
  <w:style w:type="paragraph" w:styleId="ListParagraph">
    <w:name w:val="List Paragraph"/>
    <w:basedOn w:val="Normal"/>
    <w:uiPriority w:val="34"/>
    <w:qFormat/>
    <w:rsid w:val="00602527"/>
    <w:pPr>
      <w:ind w:left="720"/>
      <w:contextualSpacing/>
    </w:pPr>
  </w:style>
  <w:style w:type="paragraph" w:styleId="HTMLPreformatted">
    <w:name w:val="HTML Preformatted"/>
    <w:basedOn w:val="Normal"/>
    <w:link w:val="HTMLPreformattedChar"/>
    <w:uiPriority w:val="99"/>
    <w:semiHidden/>
    <w:unhideWhenUsed/>
    <w:rsid w:val="00494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C53"/>
    <w:rPr>
      <w:rFonts w:ascii="Courier New" w:eastAsia="Times New Roman" w:hAnsi="Courier New" w:cs="Courier New"/>
      <w:sz w:val="20"/>
      <w:szCs w:val="20"/>
    </w:rPr>
  </w:style>
  <w:style w:type="character" w:customStyle="1" w:styleId="n">
    <w:name w:val="n"/>
    <w:basedOn w:val="DefaultParagraphFont"/>
    <w:rsid w:val="00494C53"/>
  </w:style>
  <w:style w:type="character" w:customStyle="1" w:styleId="o">
    <w:name w:val="o"/>
    <w:basedOn w:val="DefaultParagraphFont"/>
    <w:rsid w:val="00494C53"/>
  </w:style>
  <w:style w:type="character" w:customStyle="1" w:styleId="nd">
    <w:name w:val="nd"/>
    <w:basedOn w:val="DefaultParagraphFont"/>
    <w:rsid w:val="00494C53"/>
  </w:style>
  <w:style w:type="character" w:customStyle="1" w:styleId="p">
    <w:name w:val="p"/>
    <w:basedOn w:val="DefaultParagraphFont"/>
    <w:rsid w:val="00494C53"/>
  </w:style>
  <w:style w:type="character" w:customStyle="1" w:styleId="mf">
    <w:name w:val="mf"/>
    <w:basedOn w:val="DefaultParagraphFont"/>
    <w:rsid w:val="00494C53"/>
  </w:style>
  <w:style w:type="character" w:customStyle="1" w:styleId="mi">
    <w:name w:val="mi"/>
    <w:basedOn w:val="DefaultParagraphFont"/>
    <w:rsid w:val="00494C53"/>
  </w:style>
  <w:style w:type="character" w:customStyle="1" w:styleId="pl-k">
    <w:name w:val="pl-k"/>
    <w:basedOn w:val="DefaultParagraphFont"/>
    <w:rsid w:val="00682C33"/>
  </w:style>
  <w:style w:type="character" w:styleId="FollowedHyperlink">
    <w:name w:val="FollowedHyperlink"/>
    <w:basedOn w:val="DefaultParagraphFont"/>
    <w:uiPriority w:val="99"/>
    <w:semiHidden/>
    <w:unhideWhenUsed/>
    <w:rsid w:val="00544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9849">
      <w:bodyDiv w:val="1"/>
      <w:marLeft w:val="0"/>
      <w:marRight w:val="0"/>
      <w:marTop w:val="0"/>
      <w:marBottom w:val="0"/>
      <w:divBdr>
        <w:top w:val="none" w:sz="0" w:space="0" w:color="auto"/>
        <w:left w:val="none" w:sz="0" w:space="0" w:color="auto"/>
        <w:bottom w:val="none" w:sz="0" w:space="0" w:color="auto"/>
        <w:right w:val="none" w:sz="0" w:space="0" w:color="auto"/>
      </w:divBdr>
    </w:div>
    <w:div w:id="987594511">
      <w:bodyDiv w:val="1"/>
      <w:marLeft w:val="0"/>
      <w:marRight w:val="0"/>
      <w:marTop w:val="0"/>
      <w:marBottom w:val="0"/>
      <w:divBdr>
        <w:top w:val="none" w:sz="0" w:space="0" w:color="auto"/>
        <w:left w:val="none" w:sz="0" w:space="0" w:color="auto"/>
        <w:bottom w:val="none" w:sz="0" w:space="0" w:color="auto"/>
        <w:right w:val="none" w:sz="0" w:space="0" w:color="auto"/>
      </w:divBdr>
    </w:div>
    <w:div w:id="1196652121">
      <w:bodyDiv w:val="1"/>
      <w:marLeft w:val="0"/>
      <w:marRight w:val="0"/>
      <w:marTop w:val="0"/>
      <w:marBottom w:val="0"/>
      <w:divBdr>
        <w:top w:val="none" w:sz="0" w:space="0" w:color="auto"/>
        <w:left w:val="none" w:sz="0" w:space="0" w:color="auto"/>
        <w:bottom w:val="none" w:sz="0" w:space="0" w:color="auto"/>
        <w:right w:val="none" w:sz="0" w:space="0" w:color="auto"/>
      </w:divBdr>
    </w:div>
    <w:div w:id="1467551878">
      <w:bodyDiv w:val="1"/>
      <w:marLeft w:val="0"/>
      <w:marRight w:val="0"/>
      <w:marTop w:val="0"/>
      <w:marBottom w:val="0"/>
      <w:divBdr>
        <w:top w:val="none" w:sz="0" w:space="0" w:color="auto"/>
        <w:left w:val="none" w:sz="0" w:space="0" w:color="auto"/>
        <w:bottom w:val="none" w:sz="0" w:space="0" w:color="auto"/>
        <w:right w:val="none" w:sz="0" w:space="0" w:color="auto"/>
      </w:divBdr>
    </w:div>
    <w:div w:id="17960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sdk-java/blob/master/src/test/java/org/hyperledger/fabric/sdkintegration/UpdateChannelIT.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yperledger-fabric.readthedocs.io/en/latest/configtxlat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yperledger/fabric-sdk-java/blob/master/src/test/java/org/hyperledger/fabric/sdkintegration/UpdateChannelIT.java" TargetMode="External"/><Relationship Id="rId5" Type="http://schemas.openxmlformats.org/officeDocument/2006/relationships/hyperlink" Target="https://github.com/infor-cloud/supply-chain-insigh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hyperledger/fabric-sdk-java/blob/master/src/test/java/org/hyperledger/fabric/sdkintegration/UpdateChannelI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Nishchal Nagar</dc:creator>
  <cp:keywords/>
  <dc:description/>
  <cp:lastModifiedBy>Nishchal Nagar</cp:lastModifiedBy>
  <cp:revision>2</cp:revision>
  <dcterms:created xsi:type="dcterms:W3CDTF">2017-08-08T20:06:00Z</dcterms:created>
  <dcterms:modified xsi:type="dcterms:W3CDTF">2017-08-08T22:50:00Z</dcterms:modified>
</cp:coreProperties>
</file>