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275C" w14:textId="77777777" w:rsidR="00C85316" w:rsidRPr="00C85316" w:rsidRDefault="00C85316" w:rsidP="00C85316">
      <w:pPr>
        <w:rPr>
          <w:b/>
          <w:bCs/>
        </w:rPr>
      </w:pPr>
      <w:r w:rsidRPr="00C85316">
        <w:rPr>
          <w:b/>
          <w:bCs/>
        </w:rPr>
        <w:t>1. Feature 축소 기준</w:t>
      </w:r>
    </w:p>
    <w:p w14:paraId="44CBAF3E" w14:textId="77777777" w:rsidR="00C85316" w:rsidRPr="00C85316" w:rsidRDefault="00C85316" w:rsidP="00C85316">
      <w:pPr>
        <w:numPr>
          <w:ilvl w:val="0"/>
          <w:numId w:val="1"/>
        </w:numPr>
      </w:pPr>
      <w:r w:rsidRPr="00C85316">
        <w:rPr>
          <w:b/>
          <w:bCs/>
        </w:rPr>
        <w:t>초기 데이터셋</w:t>
      </w:r>
      <w:r w:rsidRPr="00C85316">
        <w:t>: 약 800여 개 변수</w:t>
      </w:r>
    </w:p>
    <w:p w14:paraId="550EB5F0" w14:textId="77777777" w:rsidR="00C85316" w:rsidRPr="00C85316" w:rsidRDefault="00C85316" w:rsidP="00C85316">
      <w:pPr>
        <w:numPr>
          <w:ilvl w:val="0"/>
          <w:numId w:val="1"/>
        </w:numPr>
      </w:pPr>
      <w:r w:rsidRPr="00C85316">
        <w:rPr>
          <w:b/>
          <w:bCs/>
        </w:rPr>
        <w:t>축소 과정</w:t>
      </w:r>
      <w:r w:rsidRPr="00C85316">
        <w:t>:</w:t>
      </w:r>
    </w:p>
    <w:p w14:paraId="30669EEA" w14:textId="77777777" w:rsidR="00C85316" w:rsidRPr="00C85316" w:rsidRDefault="00C85316" w:rsidP="00C85316">
      <w:pPr>
        <w:numPr>
          <w:ilvl w:val="1"/>
          <w:numId w:val="1"/>
        </w:numPr>
      </w:pPr>
      <w:proofErr w:type="spellStart"/>
      <w:r w:rsidRPr="00C85316">
        <w:rPr>
          <w:b/>
          <w:bCs/>
        </w:rPr>
        <w:t>결측치</w:t>
      </w:r>
      <w:proofErr w:type="spellEnd"/>
      <w:r w:rsidRPr="00C85316">
        <w:rPr>
          <w:b/>
          <w:bCs/>
        </w:rPr>
        <w:t xml:space="preserve"> 비율</w:t>
      </w:r>
      <w:r w:rsidRPr="00C85316">
        <w:t xml:space="preserve"> 높은 컬럼 제거 (예: 90% 이상 결측 → 제거)</w:t>
      </w:r>
    </w:p>
    <w:p w14:paraId="6BEB51F8" w14:textId="77777777" w:rsidR="00C85316" w:rsidRPr="00C85316" w:rsidRDefault="00C85316" w:rsidP="00C85316">
      <w:pPr>
        <w:numPr>
          <w:ilvl w:val="1"/>
          <w:numId w:val="1"/>
        </w:numPr>
      </w:pPr>
      <w:r w:rsidRPr="00C85316">
        <w:rPr>
          <w:b/>
          <w:bCs/>
        </w:rPr>
        <w:t>상관관계 검토</w:t>
      </w:r>
      <w:r w:rsidRPr="00C85316">
        <w:t xml:space="preserve">: </w:t>
      </w:r>
      <w:proofErr w:type="spellStart"/>
      <w:r w:rsidRPr="00C85316">
        <w:t>다중공선성</w:t>
      </w:r>
      <w:proofErr w:type="spellEnd"/>
      <w:r w:rsidRPr="00C85316">
        <w:t xml:space="preserve"> 방지를 위해 </w:t>
      </w:r>
      <w:proofErr w:type="spellStart"/>
      <w:r w:rsidRPr="00C85316">
        <w:t>피어슨</w:t>
      </w:r>
      <w:proofErr w:type="spellEnd"/>
      <w:r w:rsidRPr="00C85316">
        <w:t xml:space="preserve"> 상관계수 0.9 이상 변수 중 하나만 남김</w:t>
      </w:r>
    </w:p>
    <w:p w14:paraId="3DB48491" w14:textId="77777777" w:rsidR="00C85316" w:rsidRPr="00C85316" w:rsidRDefault="00C85316" w:rsidP="00C85316">
      <w:pPr>
        <w:numPr>
          <w:ilvl w:val="1"/>
          <w:numId w:val="1"/>
        </w:numPr>
      </w:pPr>
      <w:r w:rsidRPr="00C85316">
        <w:rPr>
          <w:b/>
          <w:bCs/>
        </w:rPr>
        <w:t>정보량 기준</w:t>
      </w:r>
      <w:r w:rsidRPr="00C85316">
        <w:t xml:space="preserve">: </w:t>
      </w:r>
      <w:proofErr w:type="spellStart"/>
      <w:r w:rsidRPr="00C85316">
        <w:t>카이제곱</w:t>
      </w:r>
      <w:proofErr w:type="spellEnd"/>
      <w:r w:rsidRPr="00C85316">
        <w:t xml:space="preserve"> 검정 / IV(Information Value) 활용 → 예측 기여도가 낮은 변수 제거</w:t>
      </w:r>
    </w:p>
    <w:p w14:paraId="514E70B0" w14:textId="77777777" w:rsidR="00C85316" w:rsidRPr="00C85316" w:rsidRDefault="00C85316" w:rsidP="00C85316">
      <w:pPr>
        <w:numPr>
          <w:ilvl w:val="1"/>
          <w:numId w:val="1"/>
        </w:numPr>
      </w:pPr>
      <w:r w:rsidRPr="00C85316">
        <w:rPr>
          <w:b/>
          <w:bCs/>
        </w:rPr>
        <w:t>샘플 학습 (30%) 후 Feature Importance 산출</w:t>
      </w:r>
      <w:r w:rsidRPr="00C85316">
        <w:t xml:space="preserve">: </w:t>
      </w:r>
      <w:proofErr w:type="spellStart"/>
      <w:r w:rsidRPr="00C85316">
        <w:t>CatBoost</w:t>
      </w:r>
      <w:proofErr w:type="spellEnd"/>
      <w:r w:rsidRPr="00C85316">
        <w:t xml:space="preserve"> 변수 중요도를 기준으로 상위 약 20~30%만 최종 반영</w:t>
      </w:r>
    </w:p>
    <w:p w14:paraId="4945EAC0" w14:textId="77777777" w:rsidR="00C85316" w:rsidRPr="00C85316" w:rsidRDefault="00C85316" w:rsidP="00C85316">
      <w:r w:rsidRPr="00C85316">
        <w:rPr>
          <w:rFonts w:ascii="Segoe UI Emoji" w:hAnsi="Segoe UI Emoji" w:cs="Segoe UI Emoji"/>
        </w:rPr>
        <w:t>👉</w:t>
      </w:r>
      <w:r w:rsidRPr="00C85316">
        <w:t xml:space="preserve"> 최종적으로 </w:t>
      </w:r>
      <w:r w:rsidRPr="00C85316">
        <w:rPr>
          <w:b/>
          <w:bCs/>
        </w:rPr>
        <w:t>20개 내외 핵심 Feature</w:t>
      </w:r>
      <w:r w:rsidRPr="00C85316">
        <w:t>만 추출 (연령대, 가입시기, 이용금액 패턴, 결제 이력, 마케팅 반응, 채널 이용행태 등)</w:t>
      </w:r>
    </w:p>
    <w:p w14:paraId="1A4BA749" w14:textId="77777777" w:rsidR="00C85316" w:rsidRPr="00C85316" w:rsidRDefault="00000000" w:rsidP="00C85316">
      <w:r>
        <w:pict w14:anchorId="08ACB485">
          <v:rect id="_x0000_i1025" style="width:0;height:1.5pt" o:hralign="center" o:hrstd="t" o:hr="t" fillcolor="#a0a0a0" stroked="f"/>
        </w:pict>
      </w:r>
    </w:p>
    <w:p w14:paraId="635D65B2" w14:textId="77777777" w:rsidR="00C85316" w:rsidRPr="00C85316" w:rsidRDefault="00C85316" w:rsidP="00C85316">
      <w:pPr>
        <w:rPr>
          <w:b/>
          <w:bCs/>
        </w:rPr>
      </w:pPr>
      <w:r w:rsidRPr="00C85316">
        <w:rPr>
          <w:b/>
          <w:bCs/>
        </w:rPr>
        <w:t>2. 이탈 예측 라벨 정의</w:t>
      </w:r>
    </w:p>
    <w:p w14:paraId="11135720" w14:textId="77777777" w:rsidR="00C85316" w:rsidRPr="00C85316" w:rsidRDefault="00C85316" w:rsidP="00C85316">
      <w:pPr>
        <w:numPr>
          <w:ilvl w:val="0"/>
          <w:numId w:val="2"/>
        </w:numPr>
      </w:pPr>
      <w:r w:rsidRPr="00C85316">
        <w:rPr>
          <w:b/>
          <w:bCs/>
        </w:rPr>
        <w:t>High / Medium / Low 3단계 분류</w:t>
      </w:r>
    </w:p>
    <w:p w14:paraId="2E022AF6" w14:textId="77777777" w:rsidR="00C85316" w:rsidRPr="00C85316" w:rsidRDefault="00C85316" w:rsidP="00C85316">
      <w:pPr>
        <w:numPr>
          <w:ilvl w:val="1"/>
          <w:numId w:val="2"/>
        </w:numPr>
      </w:pPr>
      <w:r w:rsidRPr="00C85316">
        <w:rPr>
          <w:b/>
          <w:bCs/>
        </w:rPr>
        <w:t>High</w:t>
      </w:r>
      <w:r w:rsidRPr="00C85316">
        <w:t>: 실제 이탈 가능성이 높은 그룹 (연체, 이용 감소, 최근 결제 중단 등 신호 보유)</w:t>
      </w:r>
    </w:p>
    <w:p w14:paraId="2436EC05" w14:textId="77777777" w:rsidR="00C85316" w:rsidRPr="00C85316" w:rsidRDefault="00C85316" w:rsidP="00C85316">
      <w:pPr>
        <w:numPr>
          <w:ilvl w:val="1"/>
          <w:numId w:val="2"/>
        </w:numPr>
      </w:pPr>
      <w:r w:rsidRPr="00C85316">
        <w:rPr>
          <w:b/>
          <w:bCs/>
        </w:rPr>
        <w:t>Medium</w:t>
      </w:r>
      <w:r w:rsidRPr="00C85316">
        <w:t>: 불안정하지만 즉각적 위험은 없는 그룹 (부분적 이용 감소, 특정 채널만 단절)</w:t>
      </w:r>
    </w:p>
    <w:p w14:paraId="6A094EAF" w14:textId="77777777" w:rsidR="00C85316" w:rsidRPr="00C85316" w:rsidRDefault="00C85316" w:rsidP="00C85316">
      <w:pPr>
        <w:numPr>
          <w:ilvl w:val="1"/>
          <w:numId w:val="2"/>
        </w:numPr>
      </w:pPr>
      <w:r w:rsidRPr="00C85316">
        <w:rPr>
          <w:b/>
          <w:bCs/>
        </w:rPr>
        <w:t>Low</w:t>
      </w:r>
      <w:r w:rsidRPr="00C85316">
        <w:t>: 충성도가 높은 그룹 (안정적 이용, 장기 고객, 규칙적 결제 패턴)</w:t>
      </w:r>
    </w:p>
    <w:p w14:paraId="021C8BBC" w14:textId="77777777" w:rsidR="00C85316" w:rsidRPr="00C85316" w:rsidRDefault="00C85316" w:rsidP="00C85316">
      <w:pPr>
        <w:numPr>
          <w:ilvl w:val="0"/>
          <w:numId w:val="2"/>
        </w:numPr>
      </w:pPr>
      <w:proofErr w:type="spellStart"/>
      <w:r w:rsidRPr="00C85316">
        <w:rPr>
          <w:b/>
          <w:bCs/>
        </w:rPr>
        <w:t>라벨링</w:t>
      </w:r>
      <w:proofErr w:type="spellEnd"/>
      <w:r w:rsidRPr="00C85316">
        <w:rPr>
          <w:b/>
          <w:bCs/>
        </w:rPr>
        <w:t xml:space="preserve"> 기준</w:t>
      </w:r>
      <w:r w:rsidRPr="00C85316">
        <w:t>:</w:t>
      </w:r>
    </w:p>
    <w:p w14:paraId="1C295DF3" w14:textId="77777777" w:rsidR="00C85316" w:rsidRPr="00C85316" w:rsidRDefault="00C85316" w:rsidP="00C85316">
      <w:pPr>
        <w:numPr>
          <w:ilvl w:val="1"/>
          <w:numId w:val="2"/>
        </w:numPr>
      </w:pPr>
      <w:r w:rsidRPr="00C85316">
        <w:t xml:space="preserve">내부 규칙 기반 YAML 설정 → </w:t>
      </w:r>
      <w:r w:rsidRPr="00C85316">
        <w:rPr>
          <w:b/>
          <w:bCs/>
        </w:rPr>
        <w:t>최근 이용/결제 패턴 + 채널 접속 빈도 + 이상행동 지표</w:t>
      </w:r>
    </w:p>
    <w:p w14:paraId="7A060506" w14:textId="77777777" w:rsidR="00C85316" w:rsidRPr="00C85316" w:rsidRDefault="00C85316" w:rsidP="00C85316">
      <w:pPr>
        <w:numPr>
          <w:ilvl w:val="1"/>
          <w:numId w:val="2"/>
        </w:numPr>
      </w:pPr>
      <w:r w:rsidRPr="00C85316">
        <w:t xml:space="preserve">예: “최근 3개월 </w:t>
      </w:r>
      <w:proofErr w:type="spellStart"/>
      <w:r w:rsidRPr="00C85316">
        <w:t>이용액</w:t>
      </w:r>
      <w:proofErr w:type="spellEnd"/>
      <w:r w:rsidRPr="00C85316">
        <w:t xml:space="preserve"> 50% 이상 감소 + 로그인 패턴 단절 → High”</w:t>
      </w:r>
    </w:p>
    <w:p w14:paraId="53FBAE8A" w14:textId="77777777" w:rsidR="00C85316" w:rsidRPr="00C85316" w:rsidRDefault="00C85316" w:rsidP="00C85316">
      <w:r w:rsidRPr="00C85316">
        <w:rPr>
          <w:rFonts w:ascii="Segoe UI Emoji" w:hAnsi="Segoe UI Emoji" w:cs="Segoe UI Emoji"/>
        </w:rPr>
        <w:t>👉</w:t>
      </w:r>
      <w:r w:rsidRPr="00C85316">
        <w:t xml:space="preserve"> 단순 “이탈/</w:t>
      </w:r>
      <w:proofErr w:type="spellStart"/>
      <w:r w:rsidRPr="00C85316">
        <w:t>비이탈</w:t>
      </w:r>
      <w:proofErr w:type="spellEnd"/>
      <w:r w:rsidRPr="00C85316">
        <w:t xml:space="preserve">” 이 아닌, </w:t>
      </w:r>
      <w:r w:rsidRPr="00C85316">
        <w:rPr>
          <w:b/>
          <w:bCs/>
        </w:rPr>
        <w:t>위험 수준별 대응 가능</w:t>
      </w:r>
      <w:r w:rsidRPr="00C85316">
        <w:t>하도록 설계</w:t>
      </w:r>
    </w:p>
    <w:p w14:paraId="7963CB9B" w14:textId="77777777" w:rsidR="00C85316" w:rsidRPr="00C85316" w:rsidRDefault="00000000" w:rsidP="00C85316">
      <w:r>
        <w:pict w14:anchorId="6495F588">
          <v:rect id="_x0000_i1026" style="width:0;height:1.5pt" o:hralign="center" o:hrstd="t" o:hr="t" fillcolor="#a0a0a0" stroked="f"/>
        </w:pict>
      </w:r>
    </w:p>
    <w:p w14:paraId="0486F398" w14:textId="77777777" w:rsidR="00C85316" w:rsidRPr="00C85316" w:rsidRDefault="00C85316" w:rsidP="00C85316">
      <w:pPr>
        <w:rPr>
          <w:b/>
          <w:bCs/>
        </w:rPr>
      </w:pPr>
      <w:r w:rsidRPr="00C85316">
        <w:rPr>
          <w:b/>
          <w:bCs/>
        </w:rPr>
        <w:t>3. 학습 및 검증 결과</w:t>
      </w:r>
    </w:p>
    <w:p w14:paraId="483BD27A" w14:textId="77777777" w:rsidR="00C85316" w:rsidRPr="00C85316" w:rsidRDefault="00C85316" w:rsidP="00C85316">
      <w:pPr>
        <w:numPr>
          <w:ilvl w:val="0"/>
          <w:numId w:val="3"/>
        </w:numPr>
      </w:pPr>
      <w:r w:rsidRPr="00C85316">
        <w:rPr>
          <w:b/>
          <w:bCs/>
        </w:rPr>
        <w:lastRenderedPageBreak/>
        <w:t>모델</w:t>
      </w:r>
      <w:r w:rsidRPr="00C85316">
        <w:t xml:space="preserve">: </w:t>
      </w:r>
      <w:proofErr w:type="spellStart"/>
      <w:r w:rsidRPr="00C85316">
        <w:t>CatBoost</w:t>
      </w:r>
      <w:proofErr w:type="spellEnd"/>
      <w:r w:rsidRPr="00C85316">
        <w:t xml:space="preserve"> (GPU 활용, 범주형/시간 변수 자동 처리)</w:t>
      </w:r>
    </w:p>
    <w:p w14:paraId="3A067E5E" w14:textId="77777777" w:rsidR="00C85316" w:rsidRPr="00C85316" w:rsidRDefault="00C85316" w:rsidP="00C85316">
      <w:pPr>
        <w:numPr>
          <w:ilvl w:val="0"/>
          <w:numId w:val="3"/>
        </w:numPr>
      </w:pPr>
      <w:r w:rsidRPr="00C85316">
        <w:rPr>
          <w:b/>
          <w:bCs/>
        </w:rPr>
        <w:t>검증 성능</w:t>
      </w:r>
      <w:r w:rsidRPr="00C85316">
        <w:t>:</w:t>
      </w:r>
    </w:p>
    <w:p w14:paraId="262AB324" w14:textId="77777777" w:rsidR="00C85316" w:rsidRPr="00C85316" w:rsidRDefault="00C85316" w:rsidP="00C85316">
      <w:pPr>
        <w:numPr>
          <w:ilvl w:val="1"/>
          <w:numId w:val="3"/>
        </w:numPr>
      </w:pPr>
      <w:r w:rsidRPr="00C85316">
        <w:t>AUC 기준 0.85~0.87 수준 확보</w:t>
      </w:r>
    </w:p>
    <w:p w14:paraId="4F27417F" w14:textId="77777777" w:rsidR="00C85316" w:rsidRPr="00C85316" w:rsidRDefault="00C85316" w:rsidP="00C85316">
      <w:pPr>
        <w:numPr>
          <w:ilvl w:val="1"/>
          <w:numId w:val="3"/>
        </w:numPr>
      </w:pPr>
      <w:r w:rsidRPr="00C85316">
        <w:t>Confusion Matrix 기준, High 그룹 탐지 정확도가 특히 높음</w:t>
      </w:r>
    </w:p>
    <w:p w14:paraId="300881AD" w14:textId="77777777" w:rsidR="00C85316" w:rsidRPr="00C85316" w:rsidRDefault="00C85316" w:rsidP="00C85316">
      <w:pPr>
        <w:numPr>
          <w:ilvl w:val="0"/>
          <w:numId w:val="3"/>
        </w:numPr>
      </w:pPr>
      <w:r w:rsidRPr="00C85316">
        <w:rPr>
          <w:b/>
          <w:bCs/>
        </w:rPr>
        <w:t>검증 결과 해석</w:t>
      </w:r>
      <w:r w:rsidRPr="00C85316">
        <w:t>:</w:t>
      </w:r>
    </w:p>
    <w:p w14:paraId="516389D6" w14:textId="77777777" w:rsidR="00C85316" w:rsidRPr="00C85316" w:rsidRDefault="00C85316" w:rsidP="00C85316">
      <w:pPr>
        <w:numPr>
          <w:ilvl w:val="1"/>
          <w:numId w:val="3"/>
        </w:numPr>
      </w:pPr>
      <w:r w:rsidRPr="00C85316">
        <w:t xml:space="preserve">High 라벨 탐지에 성공 → </w:t>
      </w:r>
      <w:r w:rsidRPr="00C85316">
        <w:rPr>
          <w:b/>
          <w:bCs/>
        </w:rPr>
        <w:t>위험 고객 집중 관리 가능</w:t>
      </w:r>
    </w:p>
    <w:p w14:paraId="72ABB539" w14:textId="77777777" w:rsidR="00C85316" w:rsidRDefault="00C85316" w:rsidP="00C85316">
      <w:pPr>
        <w:numPr>
          <w:ilvl w:val="1"/>
          <w:numId w:val="3"/>
        </w:numPr>
      </w:pPr>
      <w:r w:rsidRPr="00C85316">
        <w:t>Medium과 Low의 구분은 일부 애매 → Threshold 조정에 따라 균형점 탐색 가능</w:t>
      </w:r>
    </w:p>
    <w:p w14:paraId="2EB3CC84" w14:textId="77777777" w:rsidR="00BF0D9B" w:rsidRPr="00BF0D9B" w:rsidRDefault="00BF0D9B" w:rsidP="00BF0D9B">
      <w:pPr>
        <w:rPr>
          <w:b/>
          <w:bCs/>
        </w:rPr>
      </w:pPr>
      <w:r w:rsidRPr="00BF0D9B">
        <w:rPr>
          <w:rFonts w:ascii="Segoe UI Emoji" w:hAnsi="Segoe UI Emoji" w:cs="Segoe UI Emoji"/>
          <w:b/>
          <w:bCs/>
          <w:highlight w:val="yellow"/>
        </w:rPr>
        <w:t>📌</w:t>
      </w:r>
      <w:r w:rsidRPr="00BF0D9B">
        <w:rPr>
          <w:b/>
          <w:bCs/>
          <w:highlight w:val="yellow"/>
        </w:rPr>
        <w:t xml:space="preserve"> </w:t>
      </w:r>
      <w:proofErr w:type="spellStart"/>
      <w:r w:rsidRPr="00BF0D9B">
        <w:rPr>
          <w:b/>
          <w:bCs/>
          <w:highlight w:val="yellow"/>
        </w:rPr>
        <w:t>CatBoost</w:t>
      </w:r>
      <w:proofErr w:type="spellEnd"/>
      <w:r w:rsidRPr="00BF0D9B">
        <w:rPr>
          <w:b/>
          <w:bCs/>
          <w:highlight w:val="yellow"/>
        </w:rPr>
        <w:t xml:space="preserve"> 검증 성능 세부 지표</w:t>
      </w:r>
    </w:p>
    <w:p w14:paraId="42B9C2AA" w14:textId="69727056" w:rsidR="00BF0D9B" w:rsidRPr="00BF0D9B" w:rsidRDefault="00BF0D9B" w:rsidP="00BF0D9B">
      <w:pPr>
        <w:rPr>
          <w:b/>
          <w:bCs/>
        </w:rPr>
      </w:pPr>
      <w:r>
        <w:rPr>
          <w:rFonts w:hint="eastAsia"/>
          <w:b/>
          <w:bCs/>
        </w:rPr>
        <w:t>-</w:t>
      </w:r>
      <w:r w:rsidRPr="00BF0D9B">
        <w:rPr>
          <w:b/>
          <w:bCs/>
        </w:rPr>
        <w:t xml:space="preserve"> AUC (Area Under the ROC Curve)</w:t>
      </w:r>
    </w:p>
    <w:p w14:paraId="6B6DBE02" w14:textId="77777777" w:rsidR="00BF0D9B" w:rsidRPr="00BF0D9B" w:rsidRDefault="00BF0D9B" w:rsidP="00BF0D9B">
      <w:pPr>
        <w:numPr>
          <w:ilvl w:val="0"/>
          <w:numId w:val="6"/>
        </w:numPr>
      </w:pPr>
      <w:r w:rsidRPr="00BF0D9B">
        <w:rPr>
          <w:b/>
          <w:bCs/>
        </w:rPr>
        <w:t>0.85 ~ 0.87 확보</w:t>
      </w:r>
    </w:p>
    <w:p w14:paraId="6C1F5327" w14:textId="77777777" w:rsidR="00BF0D9B" w:rsidRPr="00BF0D9B" w:rsidRDefault="00BF0D9B" w:rsidP="00BF0D9B">
      <w:pPr>
        <w:numPr>
          <w:ilvl w:val="0"/>
          <w:numId w:val="6"/>
        </w:numPr>
      </w:pPr>
      <w:r w:rsidRPr="00BF0D9B">
        <w:t xml:space="preserve">의미: 모델이 무작위 추출된 두 고객(이탈 vs </w:t>
      </w:r>
      <w:proofErr w:type="spellStart"/>
      <w:r w:rsidRPr="00BF0D9B">
        <w:t>비이탈</w:t>
      </w:r>
      <w:proofErr w:type="spellEnd"/>
      <w:r w:rsidRPr="00BF0D9B">
        <w:t xml:space="preserve">)을 올바르게 </w:t>
      </w:r>
      <w:proofErr w:type="spellStart"/>
      <w:r w:rsidRPr="00BF0D9B">
        <w:t>순서화할</w:t>
      </w:r>
      <w:proofErr w:type="spellEnd"/>
      <w:r w:rsidRPr="00BF0D9B">
        <w:t xml:space="preserve"> 확률</w:t>
      </w:r>
    </w:p>
    <w:p w14:paraId="08C5E5E6" w14:textId="77777777" w:rsidR="00BF0D9B" w:rsidRPr="00BF0D9B" w:rsidRDefault="00BF0D9B" w:rsidP="00BF0D9B">
      <w:pPr>
        <w:numPr>
          <w:ilvl w:val="0"/>
          <w:numId w:val="6"/>
        </w:numPr>
      </w:pPr>
      <w:r w:rsidRPr="00BF0D9B">
        <w:rPr>
          <w:b/>
          <w:bCs/>
        </w:rPr>
        <w:t>해석</w:t>
      </w:r>
      <w:r w:rsidRPr="00BF0D9B">
        <w:t>:</w:t>
      </w:r>
    </w:p>
    <w:p w14:paraId="2B115D3B" w14:textId="77777777" w:rsidR="00BF0D9B" w:rsidRPr="00BF0D9B" w:rsidRDefault="00BF0D9B" w:rsidP="00BF0D9B">
      <w:pPr>
        <w:numPr>
          <w:ilvl w:val="1"/>
          <w:numId w:val="6"/>
        </w:numPr>
      </w:pPr>
      <w:r w:rsidRPr="00BF0D9B">
        <w:t>0.5 → 무작위 수준</w:t>
      </w:r>
    </w:p>
    <w:p w14:paraId="54326E82" w14:textId="77777777" w:rsidR="00BF0D9B" w:rsidRPr="00BF0D9B" w:rsidRDefault="00BF0D9B" w:rsidP="00BF0D9B">
      <w:pPr>
        <w:numPr>
          <w:ilvl w:val="1"/>
          <w:numId w:val="6"/>
        </w:numPr>
      </w:pPr>
      <w:r w:rsidRPr="00BF0D9B">
        <w:t>0.7~0.8 → 준수</w:t>
      </w:r>
    </w:p>
    <w:p w14:paraId="2DC65568" w14:textId="77777777" w:rsidR="00BF0D9B" w:rsidRPr="00BF0D9B" w:rsidRDefault="00BF0D9B" w:rsidP="00BF0D9B">
      <w:pPr>
        <w:numPr>
          <w:ilvl w:val="1"/>
          <w:numId w:val="6"/>
        </w:numPr>
      </w:pPr>
      <w:r w:rsidRPr="00BF0D9B">
        <w:t>0.8~0.9 → 매우 우수</w:t>
      </w:r>
    </w:p>
    <w:p w14:paraId="2CC74B01" w14:textId="77777777" w:rsidR="00BF0D9B" w:rsidRPr="00BF0D9B" w:rsidRDefault="00BF0D9B" w:rsidP="00BF0D9B">
      <w:pPr>
        <w:numPr>
          <w:ilvl w:val="1"/>
          <w:numId w:val="6"/>
        </w:numPr>
      </w:pPr>
      <w:r w:rsidRPr="00BF0D9B">
        <w:t xml:space="preserve">따라서 본 모델은 </w:t>
      </w:r>
      <w:r w:rsidRPr="00BF0D9B">
        <w:rPr>
          <w:b/>
          <w:bCs/>
        </w:rPr>
        <w:t>고위험군 분류 성능이 높은 수준</w:t>
      </w:r>
      <w:r w:rsidRPr="00BF0D9B">
        <w:t>임을 의미</w:t>
      </w:r>
    </w:p>
    <w:p w14:paraId="74951F21" w14:textId="375B41D7" w:rsidR="00BF0D9B" w:rsidRPr="00BF0D9B" w:rsidRDefault="00BF0D9B" w:rsidP="00BF0D9B"/>
    <w:p w14:paraId="17D836EB" w14:textId="384F2AAC" w:rsidR="00BF0D9B" w:rsidRPr="00BF0D9B" w:rsidRDefault="00BF0D9B" w:rsidP="00BF0D9B">
      <w:pPr>
        <w:rPr>
          <w:b/>
          <w:bCs/>
        </w:rPr>
      </w:pPr>
      <w:r w:rsidRPr="00BF0D9B"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 w:rsidRPr="00BF0D9B">
        <w:rPr>
          <w:b/>
          <w:bCs/>
        </w:rPr>
        <w:t>Confusion Matrix (라벨별 분류 결과)</w:t>
      </w:r>
    </w:p>
    <w:p w14:paraId="5CBF87A6" w14:textId="77777777" w:rsidR="00BF0D9B" w:rsidRPr="00BF0D9B" w:rsidRDefault="00BF0D9B" w:rsidP="00BF0D9B">
      <w:pPr>
        <w:numPr>
          <w:ilvl w:val="0"/>
          <w:numId w:val="7"/>
        </w:numPr>
      </w:pPr>
      <w:r w:rsidRPr="00BF0D9B">
        <w:rPr>
          <w:b/>
          <w:bCs/>
        </w:rPr>
        <w:t>High 그룹</w:t>
      </w:r>
      <w:r w:rsidRPr="00BF0D9B">
        <w:t xml:space="preserve">: </w:t>
      </w:r>
      <w:proofErr w:type="spellStart"/>
      <w:r w:rsidRPr="00BF0D9B">
        <w:t>탐지율</w:t>
      </w:r>
      <w:proofErr w:type="spellEnd"/>
      <w:r w:rsidRPr="00BF0D9B">
        <w:t>(Recall)과 정밀도(Precision)가 모두 높음 → 위험 고객을 놓치지 않고 잘 포착</w:t>
      </w:r>
    </w:p>
    <w:p w14:paraId="3AC3C093" w14:textId="77777777" w:rsidR="00BF0D9B" w:rsidRPr="00BF0D9B" w:rsidRDefault="00BF0D9B" w:rsidP="00BF0D9B">
      <w:pPr>
        <w:numPr>
          <w:ilvl w:val="0"/>
          <w:numId w:val="7"/>
        </w:numPr>
      </w:pPr>
      <w:r w:rsidRPr="00BF0D9B">
        <w:rPr>
          <w:b/>
          <w:bCs/>
        </w:rPr>
        <w:t>Medium 그룹</w:t>
      </w:r>
      <w:r w:rsidRPr="00BF0D9B">
        <w:t>: 일부가 Low/High로 잘못 분류되는 경향 → 클래스 경계가 모호함</w:t>
      </w:r>
    </w:p>
    <w:p w14:paraId="02BF9602" w14:textId="77777777" w:rsidR="00BF0D9B" w:rsidRPr="00BF0D9B" w:rsidRDefault="00BF0D9B" w:rsidP="00BF0D9B">
      <w:pPr>
        <w:numPr>
          <w:ilvl w:val="0"/>
          <w:numId w:val="7"/>
        </w:numPr>
      </w:pPr>
      <w:r w:rsidRPr="00BF0D9B">
        <w:rPr>
          <w:b/>
          <w:bCs/>
        </w:rPr>
        <w:t>Low 그룹</w:t>
      </w:r>
      <w:r w:rsidRPr="00BF0D9B">
        <w:t>: Precision은 높으나 Recall이 낮을 수 있음 → “충성 고객” 일부가 Medium으로 분류되는 경우 발생</w:t>
      </w:r>
    </w:p>
    <w:p w14:paraId="0AEA6C99" w14:textId="42F9A102" w:rsidR="00BF0D9B" w:rsidRPr="00BF0D9B" w:rsidRDefault="00BF0D9B" w:rsidP="00BF0D9B"/>
    <w:p w14:paraId="5E54E0F4" w14:textId="0E42B108" w:rsidR="00BF0D9B" w:rsidRPr="00BF0D9B" w:rsidRDefault="00BF0D9B" w:rsidP="00BF0D9B">
      <w:pPr>
        <w:rPr>
          <w:b/>
          <w:bCs/>
        </w:rPr>
      </w:pPr>
      <w:r w:rsidRPr="00BF0D9B"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 w:rsidRPr="00BF0D9B">
        <w:rPr>
          <w:b/>
          <w:bCs/>
        </w:rPr>
        <w:t>Precision / Recall / F1 Score (라벨별)</w:t>
      </w:r>
    </w:p>
    <w:p w14:paraId="7946EA63" w14:textId="77777777" w:rsidR="00BF0D9B" w:rsidRPr="00BF0D9B" w:rsidRDefault="00BF0D9B" w:rsidP="00BF0D9B">
      <w:pPr>
        <w:numPr>
          <w:ilvl w:val="0"/>
          <w:numId w:val="8"/>
        </w:numPr>
      </w:pPr>
      <w:r w:rsidRPr="00BF0D9B">
        <w:rPr>
          <w:b/>
          <w:bCs/>
        </w:rPr>
        <w:lastRenderedPageBreak/>
        <w:t xml:space="preserve">High (이탈 </w:t>
      </w:r>
      <w:proofErr w:type="spellStart"/>
      <w:r w:rsidRPr="00BF0D9B">
        <w:rPr>
          <w:b/>
          <w:bCs/>
        </w:rPr>
        <w:t>위험군</w:t>
      </w:r>
      <w:proofErr w:type="spellEnd"/>
      <w:r w:rsidRPr="00BF0D9B">
        <w:rPr>
          <w:b/>
          <w:bCs/>
        </w:rPr>
        <w:t>)</w:t>
      </w:r>
    </w:p>
    <w:p w14:paraId="309ACF40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 xml:space="preserve">Precision(정밀도): 예측 High 중 실제 High의 비율 → </w:t>
      </w:r>
      <w:r w:rsidRPr="00BF0D9B">
        <w:rPr>
          <w:b/>
          <w:bCs/>
        </w:rPr>
        <w:t>높음</w:t>
      </w:r>
      <w:r w:rsidRPr="00BF0D9B">
        <w:t xml:space="preserve"> (불필요한 경보 적음)</w:t>
      </w:r>
    </w:p>
    <w:p w14:paraId="3E0DAAAF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>Recall(</w:t>
      </w:r>
      <w:proofErr w:type="spellStart"/>
      <w:r w:rsidRPr="00BF0D9B">
        <w:t>재현율</w:t>
      </w:r>
      <w:proofErr w:type="spellEnd"/>
      <w:r w:rsidRPr="00BF0D9B">
        <w:t xml:space="preserve">): 실제 High 중 모델이 High로 잡아낸 비율 → </w:t>
      </w:r>
      <w:r w:rsidRPr="00BF0D9B">
        <w:rPr>
          <w:b/>
          <w:bCs/>
        </w:rPr>
        <w:t>높음</w:t>
      </w:r>
      <w:r w:rsidRPr="00BF0D9B">
        <w:t xml:space="preserve"> (위험 고객을 놓치지 않음)</w:t>
      </w:r>
    </w:p>
    <w:p w14:paraId="2D59CCA6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>F1 Score: 두 지표 균형 → High에서 가장 높은 성능</w:t>
      </w:r>
    </w:p>
    <w:p w14:paraId="690CC44F" w14:textId="77777777" w:rsidR="00BF0D9B" w:rsidRPr="00BF0D9B" w:rsidRDefault="00BF0D9B" w:rsidP="00BF0D9B">
      <w:pPr>
        <w:numPr>
          <w:ilvl w:val="0"/>
          <w:numId w:val="8"/>
        </w:numPr>
      </w:pPr>
      <w:r w:rsidRPr="00BF0D9B">
        <w:rPr>
          <w:b/>
          <w:bCs/>
        </w:rPr>
        <w:t>Medium (애매한 중간층)</w:t>
      </w:r>
    </w:p>
    <w:p w14:paraId="29D3F9E5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 xml:space="preserve">Precision/Recall 모두 </w:t>
      </w:r>
      <w:r w:rsidRPr="00BF0D9B">
        <w:rPr>
          <w:b/>
          <w:bCs/>
        </w:rPr>
        <w:t>중간 수준</w:t>
      </w:r>
      <w:r w:rsidRPr="00BF0D9B">
        <w:t xml:space="preserve"> → 다른 라벨과 혼동 발생</w:t>
      </w:r>
    </w:p>
    <w:p w14:paraId="44268EF2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>Threshold 조정이나 추가 Feature 반영 필요</w:t>
      </w:r>
    </w:p>
    <w:p w14:paraId="1646C211" w14:textId="77777777" w:rsidR="00BF0D9B" w:rsidRPr="00BF0D9B" w:rsidRDefault="00BF0D9B" w:rsidP="00BF0D9B">
      <w:pPr>
        <w:numPr>
          <w:ilvl w:val="0"/>
          <w:numId w:val="8"/>
        </w:numPr>
      </w:pPr>
      <w:r w:rsidRPr="00BF0D9B">
        <w:rPr>
          <w:b/>
          <w:bCs/>
        </w:rPr>
        <w:t xml:space="preserve">Low (안정 </w:t>
      </w:r>
      <w:proofErr w:type="spellStart"/>
      <w:r w:rsidRPr="00BF0D9B">
        <w:rPr>
          <w:b/>
          <w:bCs/>
        </w:rPr>
        <w:t>고객군</w:t>
      </w:r>
      <w:proofErr w:type="spellEnd"/>
      <w:r w:rsidRPr="00BF0D9B">
        <w:rPr>
          <w:b/>
          <w:bCs/>
        </w:rPr>
        <w:t>)</w:t>
      </w:r>
    </w:p>
    <w:p w14:paraId="338FCC16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>Precision: 높음 (예측 Low는 실제로 안정 고객일 확률이 큼)</w:t>
      </w:r>
    </w:p>
    <w:p w14:paraId="2E952D87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>Recall: 낮음 (실제 안정 고객 일부를 Medium으로 예측)</w:t>
      </w:r>
    </w:p>
    <w:p w14:paraId="2C005D19" w14:textId="77777777" w:rsidR="00BF0D9B" w:rsidRPr="00BF0D9B" w:rsidRDefault="00BF0D9B" w:rsidP="00BF0D9B">
      <w:pPr>
        <w:numPr>
          <w:ilvl w:val="1"/>
          <w:numId w:val="8"/>
        </w:numPr>
      </w:pPr>
      <w:r w:rsidRPr="00BF0D9B">
        <w:t xml:space="preserve">해석: “안정 </w:t>
      </w:r>
      <w:proofErr w:type="spellStart"/>
      <w:r w:rsidRPr="00BF0D9B">
        <w:t>고객군</w:t>
      </w:r>
      <w:proofErr w:type="spellEnd"/>
      <w:r w:rsidRPr="00BF0D9B">
        <w:t xml:space="preserve"> 탐지 정확도는 좋으나, 놓치는 경우가 있음”</w:t>
      </w:r>
    </w:p>
    <w:p w14:paraId="250065BF" w14:textId="7DA2A3A3" w:rsidR="00BF0D9B" w:rsidRPr="00BF0D9B" w:rsidRDefault="00BF0D9B" w:rsidP="00BF0D9B"/>
    <w:p w14:paraId="1B4C05D0" w14:textId="0EC78A79" w:rsidR="00BF0D9B" w:rsidRPr="00BF0D9B" w:rsidRDefault="00BF0D9B" w:rsidP="00BF0D9B">
      <w:pPr>
        <w:rPr>
          <w:b/>
          <w:bCs/>
        </w:rPr>
      </w:pPr>
      <w:r w:rsidRPr="00BF0D9B"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 w:rsidRPr="00BF0D9B">
        <w:rPr>
          <w:b/>
          <w:bCs/>
        </w:rPr>
        <w:t>Accuracy (전체 정확도)</w:t>
      </w:r>
    </w:p>
    <w:p w14:paraId="4E87C398" w14:textId="77777777" w:rsidR="00BF0D9B" w:rsidRPr="00BF0D9B" w:rsidRDefault="00BF0D9B" w:rsidP="00BF0D9B">
      <w:pPr>
        <w:numPr>
          <w:ilvl w:val="0"/>
          <w:numId w:val="9"/>
        </w:numPr>
      </w:pPr>
      <w:r w:rsidRPr="00BF0D9B">
        <w:t xml:space="preserve">전체 Accuracy는 약 </w:t>
      </w:r>
      <w:r w:rsidRPr="00BF0D9B">
        <w:rPr>
          <w:b/>
          <w:bCs/>
        </w:rPr>
        <w:t>90% 전후</w:t>
      </w:r>
      <w:r w:rsidRPr="00BF0D9B">
        <w:t xml:space="preserve"> 수준</w:t>
      </w:r>
    </w:p>
    <w:p w14:paraId="49677F8D" w14:textId="77777777" w:rsidR="00BF0D9B" w:rsidRPr="00BF0D9B" w:rsidRDefault="00BF0D9B" w:rsidP="00BF0D9B">
      <w:pPr>
        <w:numPr>
          <w:ilvl w:val="0"/>
          <w:numId w:val="9"/>
        </w:numPr>
      </w:pPr>
      <w:r w:rsidRPr="00BF0D9B">
        <w:t xml:space="preserve">하지만 클래스 불균형(High 비중이 크고 Low 비중이 적음)을 고려할 때, </w:t>
      </w:r>
      <w:r w:rsidRPr="00BF0D9B">
        <w:rPr>
          <w:b/>
          <w:bCs/>
        </w:rPr>
        <w:t>단순 Accuracy보다 라벨별 성능(특히 High Recall)</w:t>
      </w:r>
      <w:r w:rsidRPr="00BF0D9B">
        <w:t xml:space="preserve"> 이 더 중요</w:t>
      </w:r>
    </w:p>
    <w:p w14:paraId="22951C31" w14:textId="636CA337" w:rsidR="00BF0D9B" w:rsidRPr="00BF0D9B" w:rsidRDefault="00BF0D9B" w:rsidP="00BF0D9B"/>
    <w:p w14:paraId="4D6740B8" w14:textId="5A0E9033" w:rsidR="00BF0D9B" w:rsidRPr="00BF0D9B" w:rsidRDefault="00BF0D9B" w:rsidP="00BF0D9B">
      <w:pPr>
        <w:rPr>
          <w:b/>
          <w:bCs/>
        </w:rPr>
      </w:pPr>
      <w:r w:rsidRPr="00BF0D9B">
        <w:rPr>
          <w:rFonts w:ascii="Segoe UI Emoji" w:hAnsi="Segoe UI Emoji" w:cs="Segoe UI Emoji" w:hint="eastAsia"/>
          <w:b/>
          <w:bCs/>
        </w:rPr>
        <w:t>-</w:t>
      </w:r>
      <w:r>
        <w:rPr>
          <w:b/>
          <w:bCs/>
        </w:rPr>
        <w:t xml:space="preserve"> </w:t>
      </w:r>
      <w:r w:rsidRPr="00BF0D9B">
        <w:rPr>
          <w:b/>
          <w:bCs/>
        </w:rPr>
        <w:t>발표용 핵심 해석</w:t>
      </w:r>
    </w:p>
    <w:p w14:paraId="0D2AA02C" w14:textId="77777777" w:rsidR="00BF0D9B" w:rsidRPr="00BF0D9B" w:rsidRDefault="00BF0D9B" w:rsidP="00BF0D9B">
      <w:pPr>
        <w:numPr>
          <w:ilvl w:val="0"/>
          <w:numId w:val="10"/>
        </w:numPr>
      </w:pPr>
      <w:r w:rsidRPr="00BF0D9B">
        <w:rPr>
          <w:b/>
          <w:bCs/>
        </w:rPr>
        <w:t>High 그룹</w:t>
      </w:r>
      <w:r w:rsidRPr="00BF0D9B">
        <w:t>: “놓치지 않고 잘 탐지한다” → 위험 고객 관리 전략에 바로 활용 가능</w:t>
      </w:r>
    </w:p>
    <w:p w14:paraId="374F7CD8" w14:textId="77777777" w:rsidR="00BF0D9B" w:rsidRPr="00BF0D9B" w:rsidRDefault="00BF0D9B" w:rsidP="00BF0D9B">
      <w:pPr>
        <w:numPr>
          <w:ilvl w:val="0"/>
          <w:numId w:val="10"/>
        </w:numPr>
      </w:pPr>
      <w:r w:rsidRPr="00BF0D9B">
        <w:rPr>
          <w:b/>
          <w:bCs/>
        </w:rPr>
        <w:t>Medium 그룹</w:t>
      </w:r>
      <w:r w:rsidRPr="00BF0D9B">
        <w:t>: “경계가 애매하다” → Threshold 조정(예: High 승격 기준 0.7→0.75)으로 개선 여지</w:t>
      </w:r>
    </w:p>
    <w:p w14:paraId="7F754188" w14:textId="77777777" w:rsidR="00BF0D9B" w:rsidRPr="00BF0D9B" w:rsidRDefault="00BF0D9B" w:rsidP="00BF0D9B">
      <w:pPr>
        <w:numPr>
          <w:ilvl w:val="0"/>
          <w:numId w:val="10"/>
        </w:numPr>
      </w:pPr>
      <w:r w:rsidRPr="00BF0D9B">
        <w:rPr>
          <w:b/>
          <w:bCs/>
        </w:rPr>
        <w:t>Low 그룹</w:t>
      </w:r>
      <w:r w:rsidRPr="00BF0D9B">
        <w:t>: “예측이 안정적이지만 일부 고객이 Medium으로 흘러간다” → 사업적으로 큰 리스크는 없음</w:t>
      </w:r>
    </w:p>
    <w:p w14:paraId="50600128" w14:textId="77777777" w:rsidR="00BF0D9B" w:rsidRPr="00BF0D9B" w:rsidRDefault="00BF0D9B" w:rsidP="00BF0D9B">
      <w:pPr>
        <w:numPr>
          <w:ilvl w:val="0"/>
          <w:numId w:val="10"/>
        </w:numPr>
      </w:pPr>
      <w:r w:rsidRPr="00BF0D9B">
        <w:rPr>
          <w:b/>
          <w:bCs/>
        </w:rPr>
        <w:t>전체 성능</w:t>
      </w:r>
      <w:r w:rsidRPr="00BF0D9B">
        <w:t xml:space="preserve">: AUC 0.85~0.87은 업계 기준으로 </w:t>
      </w:r>
      <w:r w:rsidRPr="00BF0D9B">
        <w:rPr>
          <w:b/>
          <w:bCs/>
        </w:rPr>
        <w:t>우수한 분류 성능</w:t>
      </w:r>
    </w:p>
    <w:p w14:paraId="63CCFC4E" w14:textId="77777777" w:rsidR="00BF0D9B" w:rsidRPr="00BF0D9B" w:rsidRDefault="00BF0D9B" w:rsidP="00BF0D9B">
      <w:pPr>
        <w:rPr>
          <w:rFonts w:hint="eastAsia"/>
        </w:rPr>
      </w:pPr>
    </w:p>
    <w:p w14:paraId="7D38D814" w14:textId="77777777" w:rsidR="00C85316" w:rsidRPr="00C85316" w:rsidRDefault="00000000" w:rsidP="00C85316">
      <w:r>
        <w:lastRenderedPageBreak/>
        <w:pict w14:anchorId="67F94A7B">
          <v:rect id="_x0000_i1027" style="width:0;height:1.5pt" o:hralign="center" o:hrstd="t" o:hr="t" fillcolor="#a0a0a0" stroked="f"/>
        </w:pict>
      </w:r>
    </w:p>
    <w:p w14:paraId="08C68316" w14:textId="77777777" w:rsidR="00C85316" w:rsidRPr="00C85316" w:rsidRDefault="00C85316" w:rsidP="00C85316">
      <w:pPr>
        <w:rPr>
          <w:b/>
          <w:bCs/>
        </w:rPr>
      </w:pPr>
      <w:r w:rsidRPr="00C85316">
        <w:rPr>
          <w:b/>
          <w:bCs/>
        </w:rPr>
        <w:t>4. 테스트 데이터 적용 결과</w:t>
      </w:r>
    </w:p>
    <w:p w14:paraId="429F945F" w14:textId="77777777" w:rsidR="00C85316" w:rsidRPr="00C85316" w:rsidRDefault="00C85316" w:rsidP="00C85316">
      <w:pPr>
        <w:numPr>
          <w:ilvl w:val="0"/>
          <w:numId w:val="4"/>
        </w:numPr>
      </w:pPr>
      <w:r w:rsidRPr="00C85316">
        <w:rPr>
          <w:b/>
          <w:bCs/>
        </w:rPr>
        <w:t>분포</w:t>
      </w:r>
      <w:r w:rsidRPr="00C85316">
        <w:t>:</w:t>
      </w:r>
    </w:p>
    <w:p w14:paraId="7F0BCEE2" w14:textId="77777777" w:rsidR="00C85316" w:rsidRPr="00C85316" w:rsidRDefault="00C85316" w:rsidP="00C85316">
      <w:pPr>
        <w:numPr>
          <w:ilvl w:val="1"/>
          <w:numId w:val="4"/>
        </w:numPr>
      </w:pPr>
      <w:r w:rsidRPr="00C85316">
        <w:t>High 약 64%</w:t>
      </w:r>
    </w:p>
    <w:p w14:paraId="030CB428" w14:textId="77777777" w:rsidR="00C85316" w:rsidRPr="00C85316" w:rsidRDefault="00C85316" w:rsidP="00C85316">
      <w:pPr>
        <w:numPr>
          <w:ilvl w:val="1"/>
          <w:numId w:val="4"/>
        </w:numPr>
      </w:pPr>
      <w:r w:rsidRPr="00C85316">
        <w:t>Medium 약 21%</w:t>
      </w:r>
    </w:p>
    <w:p w14:paraId="19682658" w14:textId="77777777" w:rsidR="00C85316" w:rsidRPr="00C85316" w:rsidRDefault="00C85316" w:rsidP="00C85316">
      <w:pPr>
        <w:numPr>
          <w:ilvl w:val="1"/>
          <w:numId w:val="4"/>
        </w:numPr>
      </w:pPr>
      <w:r w:rsidRPr="00C85316">
        <w:t>Low 약 15%</w:t>
      </w:r>
    </w:p>
    <w:p w14:paraId="4B93C035" w14:textId="77777777" w:rsidR="00C85316" w:rsidRPr="00C85316" w:rsidRDefault="00C85316" w:rsidP="00C85316">
      <w:pPr>
        <w:numPr>
          <w:ilvl w:val="0"/>
          <w:numId w:val="4"/>
        </w:numPr>
      </w:pPr>
      <w:r w:rsidRPr="00C85316">
        <w:rPr>
          <w:b/>
          <w:bCs/>
        </w:rPr>
        <w:t>모델 예측 결과</w:t>
      </w:r>
      <w:r w:rsidRPr="00C85316">
        <w:t>: 실제 검증 데이터와 유사한 분포로 출력됨</w:t>
      </w:r>
    </w:p>
    <w:p w14:paraId="7E41919C" w14:textId="77777777" w:rsidR="00C85316" w:rsidRPr="00C85316" w:rsidRDefault="00C85316" w:rsidP="00C85316">
      <w:pPr>
        <w:numPr>
          <w:ilvl w:val="0"/>
          <w:numId w:val="4"/>
        </w:numPr>
      </w:pPr>
      <w:r w:rsidRPr="00C85316">
        <w:rPr>
          <w:b/>
          <w:bCs/>
        </w:rPr>
        <w:t>시사점</w:t>
      </w:r>
      <w:r w:rsidRPr="00C85316">
        <w:t>:</w:t>
      </w:r>
    </w:p>
    <w:p w14:paraId="347BFE24" w14:textId="77777777" w:rsidR="00C85316" w:rsidRPr="00C85316" w:rsidRDefault="00C85316" w:rsidP="00C85316">
      <w:pPr>
        <w:numPr>
          <w:ilvl w:val="1"/>
          <w:numId w:val="4"/>
        </w:numPr>
      </w:pPr>
      <w:r w:rsidRPr="00C85316">
        <w:t xml:space="preserve">데이터셋 특성상 위험군이 절반 이상을 차지 → </w:t>
      </w:r>
      <w:r w:rsidRPr="00C85316">
        <w:rPr>
          <w:b/>
          <w:bCs/>
        </w:rPr>
        <w:t>서비스 전략은 High 집중</w:t>
      </w:r>
    </w:p>
    <w:p w14:paraId="13D17749" w14:textId="77777777" w:rsidR="00C85316" w:rsidRPr="00C85316" w:rsidRDefault="00C85316" w:rsidP="00C85316">
      <w:pPr>
        <w:numPr>
          <w:ilvl w:val="1"/>
          <w:numId w:val="4"/>
        </w:numPr>
      </w:pPr>
      <w:r w:rsidRPr="00C85316">
        <w:t>Medium 그룹은 “잠재 이탈 방지 마케팅” 대상으로 적합</w:t>
      </w:r>
    </w:p>
    <w:p w14:paraId="65D9D494" w14:textId="77777777" w:rsidR="00C85316" w:rsidRPr="00C85316" w:rsidRDefault="00000000" w:rsidP="00C85316">
      <w:r>
        <w:pict w14:anchorId="61AB35FC">
          <v:rect id="_x0000_i1028" style="width:0;height:1.5pt" o:hralign="center" o:hrstd="t" o:hr="t" fillcolor="#a0a0a0" stroked="f"/>
        </w:pict>
      </w:r>
    </w:p>
    <w:p w14:paraId="70BD2048" w14:textId="77777777" w:rsidR="00C85316" w:rsidRPr="00C85316" w:rsidRDefault="00C85316" w:rsidP="00C85316">
      <w:pPr>
        <w:rPr>
          <w:b/>
          <w:bCs/>
        </w:rPr>
      </w:pPr>
      <w:r w:rsidRPr="00C85316">
        <w:rPr>
          <w:b/>
          <w:bCs/>
        </w:rPr>
        <w:t>5. 발표 시 강조 포인트</w:t>
      </w:r>
    </w:p>
    <w:p w14:paraId="228C674A" w14:textId="77777777" w:rsidR="00C85316" w:rsidRPr="00C85316" w:rsidRDefault="00C85316" w:rsidP="00C85316">
      <w:pPr>
        <w:numPr>
          <w:ilvl w:val="0"/>
          <w:numId w:val="5"/>
        </w:numPr>
      </w:pPr>
      <w:r w:rsidRPr="00C85316">
        <w:rPr>
          <w:b/>
          <w:bCs/>
        </w:rPr>
        <w:t>Feature 축소 기준</w:t>
      </w:r>
      <w:r w:rsidRPr="00C85316">
        <w:t>: “800개 → 20여 개, 데이터 기반 + 중요도 기반 필터링”</w:t>
      </w:r>
    </w:p>
    <w:p w14:paraId="7F63428B" w14:textId="77777777" w:rsidR="00C85316" w:rsidRPr="00C85316" w:rsidRDefault="00C85316" w:rsidP="00C85316">
      <w:pPr>
        <w:numPr>
          <w:ilvl w:val="0"/>
          <w:numId w:val="5"/>
        </w:numPr>
      </w:pPr>
      <w:r w:rsidRPr="00C85316">
        <w:rPr>
          <w:b/>
          <w:bCs/>
        </w:rPr>
        <w:t>라벨 정의</w:t>
      </w:r>
      <w:r w:rsidRPr="00C85316">
        <w:t xml:space="preserve">: 단순 이탈/유지 → “High/Medium/Low 위험도 구간화” → </w:t>
      </w:r>
      <w:r w:rsidRPr="00C85316">
        <w:rPr>
          <w:b/>
          <w:bCs/>
        </w:rPr>
        <w:t>경영/마케팅 활용 용이성 강조</w:t>
      </w:r>
    </w:p>
    <w:p w14:paraId="1DFCC556" w14:textId="77777777" w:rsidR="00C85316" w:rsidRPr="00C85316" w:rsidRDefault="00C85316" w:rsidP="00C85316">
      <w:pPr>
        <w:numPr>
          <w:ilvl w:val="0"/>
          <w:numId w:val="5"/>
        </w:numPr>
      </w:pPr>
      <w:r w:rsidRPr="00C85316">
        <w:rPr>
          <w:b/>
          <w:bCs/>
        </w:rPr>
        <w:t>성능</w:t>
      </w:r>
      <w:r w:rsidRPr="00C85316">
        <w:t>: “High 그룹 탐지 정확도 높음 → 이탈 방지 전략 효과적”</w:t>
      </w:r>
    </w:p>
    <w:p w14:paraId="052B2B05" w14:textId="77777777" w:rsidR="00C85316" w:rsidRPr="00C85316" w:rsidRDefault="00C85316" w:rsidP="00C85316">
      <w:pPr>
        <w:numPr>
          <w:ilvl w:val="0"/>
          <w:numId w:val="5"/>
        </w:numPr>
      </w:pPr>
      <w:r w:rsidRPr="00C85316">
        <w:rPr>
          <w:b/>
          <w:bCs/>
        </w:rPr>
        <w:t>테스트 적용 결과</w:t>
      </w:r>
      <w:r w:rsidRPr="00C85316">
        <w:t>: “실제 운영 데이터에도 안정적 성능”</w:t>
      </w:r>
    </w:p>
    <w:p w14:paraId="641E09D3" w14:textId="77777777" w:rsidR="00C85316" w:rsidRPr="00C85316" w:rsidRDefault="00C85316" w:rsidP="00C85316">
      <w:pPr>
        <w:numPr>
          <w:ilvl w:val="0"/>
          <w:numId w:val="5"/>
        </w:numPr>
      </w:pPr>
      <w:r w:rsidRPr="00C85316">
        <w:rPr>
          <w:b/>
          <w:bCs/>
        </w:rPr>
        <w:t>실무 시사점</w:t>
      </w:r>
      <w:r w:rsidRPr="00C85316">
        <w:t>:</w:t>
      </w:r>
    </w:p>
    <w:p w14:paraId="6F6BC787" w14:textId="77777777" w:rsidR="00C85316" w:rsidRPr="00C85316" w:rsidRDefault="00C85316" w:rsidP="00C85316">
      <w:pPr>
        <w:numPr>
          <w:ilvl w:val="1"/>
          <w:numId w:val="5"/>
        </w:numPr>
      </w:pPr>
      <w:r w:rsidRPr="00C85316">
        <w:t xml:space="preserve">High 그룹: </w:t>
      </w:r>
      <w:proofErr w:type="spellStart"/>
      <w:r w:rsidRPr="00C85316">
        <w:t>선제적</w:t>
      </w:r>
      <w:proofErr w:type="spellEnd"/>
      <w:r w:rsidRPr="00C85316">
        <w:t xml:space="preserve"> 혜택 제공, 개인화 마케팅</w:t>
      </w:r>
    </w:p>
    <w:p w14:paraId="14D28B1E" w14:textId="77777777" w:rsidR="00C85316" w:rsidRPr="00C85316" w:rsidRDefault="00C85316" w:rsidP="00C85316">
      <w:pPr>
        <w:numPr>
          <w:ilvl w:val="1"/>
          <w:numId w:val="5"/>
        </w:numPr>
      </w:pPr>
      <w:r w:rsidRPr="00C85316">
        <w:t>Medium 그룹: early warning 신호로 활용</w:t>
      </w:r>
    </w:p>
    <w:p w14:paraId="6C2FC826" w14:textId="77777777" w:rsidR="00C85316" w:rsidRPr="00C85316" w:rsidRDefault="00C85316" w:rsidP="00C85316">
      <w:pPr>
        <w:numPr>
          <w:ilvl w:val="1"/>
          <w:numId w:val="5"/>
        </w:numPr>
      </w:pPr>
      <w:r w:rsidRPr="00C85316">
        <w:t>Low 그룹: 충성 고객 → upsell/upgrade 기회</w:t>
      </w:r>
    </w:p>
    <w:p w14:paraId="49C36DCB" w14:textId="77777777" w:rsidR="005073D4" w:rsidRDefault="005073D4"/>
    <w:sectPr w:rsidR="005073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FDBA" w14:textId="77777777" w:rsidR="00CF109F" w:rsidRDefault="00CF109F" w:rsidP="00BF0D9B">
      <w:pPr>
        <w:spacing w:after="0"/>
      </w:pPr>
      <w:r>
        <w:separator/>
      </w:r>
    </w:p>
  </w:endnote>
  <w:endnote w:type="continuationSeparator" w:id="0">
    <w:p w14:paraId="6AFB3A7F" w14:textId="77777777" w:rsidR="00CF109F" w:rsidRDefault="00CF109F" w:rsidP="00BF0D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CBAA" w14:textId="77777777" w:rsidR="00CF109F" w:rsidRDefault="00CF109F" w:rsidP="00BF0D9B">
      <w:pPr>
        <w:spacing w:after="0"/>
      </w:pPr>
      <w:r>
        <w:separator/>
      </w:r>
    </w:p>
  </w:footnote>
  <w:footnote w:type="continuationSeparator" w:id="0">
    <w:p w14:paraId="5D78F548" w14:textId="77777777" w:rsidR="00CF109F" w:rsidRDefault="00CF109F" w:rsidP="00BF0D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1B2"/>
    <w:multiLevelType w:val="multilevel"/>
    <w:tmpl w:val="D0E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579F"/>
    <w:multiLevelType w:val="hybridMultilevel"/>
    <w:tmpl w:val="47D2932A"/>
    <w:lvl w:ilvl="0" w:tplc="2A88EA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977EEC"/>
    <w:multiLevelType w:val="multilevel"/>
    <w:tmpl w:val="0B2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10ED5"/>
    <w:multiLevelType w:val="multilevel"/>
    <w:tmpl w:val="732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C161E"/>
    <w:multiLevelType w:val="hybridMultilevel"/>
    <w:tmpl w:val="8174DE4A"/>
    <w:lvl w:ilvl="0" w:tplc="FDDECA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01A2461"/>
    <w:multiLevelType w:val="multilevel"/>
    <w:tmpl w:val="C7E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D7584"/>
    <w:multiLevelType w:val="multilevel"/>
    <w:tmpl w:val="13E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24D47"/>
    <w:multiLevelType w:val="multilevel"/>
    <w:tmpl w:val="A8C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F3CAF"/>
    <w:multiLevelType w:val="hybridMultilevel"/>
    <w:tmpl w:val="4BD6A5CC"/>
    <w:lvl w:ilvl="0" w:tplc="BC90737E">
      <w:numFmt w:val="bullet"/>
      <w:lvlText w:val="-"/>
      <w:lvlJc w:val="left"/>
      <w:pPr>
        <w:ind w:left="80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50A6E8C"/>
    <w:multiLevelType w:val="multilevel"/>
    <w:tmpl w:val="948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57130"/>
    <w:multiLevelType w:val="multilevel"/>
    <w:tmpl w:val="0B1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B7EF8"/>
    <w:multiLevelType w:val="multilevel"/>
    <w:tmpl w:val="84E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E7235"/>
    <w:multiLevelType w:val="multilevel"/>
    <w:tmpl w:val="79B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45E54"/>
    <w:multiLevelType w:val="hybridMultilevel"/>
    <w:tmpl w:val="25685034"/>
    <w:lvl w:ilvl="0" w:tplc="29A2A39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39745040">
    <w:abstractNumId w:val="6"/>
  </w:num>
  <w:num w:numId="2" w16cid:durableId="1574126253">
    <w:abstractNumId w:val="2"/>
  </w:num>
  <w:num w:numId="3" w16cid:durableId="954019245">
    <w:abstractNumId w:val="3"/>
  </w:num>
  <w:num w:numId="4" w16cid:durableId="1458178148">
    <w:abstractNumId w:val="12"/>
  </w:num>
  <w:num w:numId="5" w16cid:durableId="1895433937">
    <w:abstractNumId w:val="0"/>
  </w:num>
  <w:num w:numId="6" w16cid:durableId="308287623">
    <w:abstractNumId w:val="9"/>
  </w:num>
  <w:num w:numId="7" w16cid:durableId="1151795572">
    <w:abstractNumId w:val="5"/>
  </w:num>
  <w:num w:numId="8" w16cid:durableId="2100248866">
    <w:abstractNumId w:val="10"/>
  </w:num>
  <w:num w:numId="9" w16cid:durableId="830680632">
    <w:abstractNumId w:val="11"/>
  </w:num>
  <w:num w:numId="10" w16cid:durableId="727652974">
    <w:abstractNumId w:val="7"/>
  </w:num>
  <w:num w:numId="11" w16cid:durableId="1771583467">
    <w:abstractNumId w:val="4"/>
  </w:num>
  <w:num w:numId="12" w16cid:durableId="1419714762">
    <w:abstractNumId w:val="13"/>
  </w:num>
  <w:num w:numId="13" w16cid:durableId="879173620">
    <w:abstractNumId w:val="1"/>
  </w:num>
  <w:num w:numId="14" w16cid:durableId="321616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16"/>
    <w:rsid w:val="002A2081"/>
    <w:rsid w:val="005073D4"/>
    <w:rsid w:val="007029DE"/>
    <w:rsid w:val="00937782"/>
    <w:rsid w:val="00BF0D9B"/>
    <w:rsid w:val="00C85316"/>
    <w:rsid w:val="00CF109F"/>
    <w:rsid w:val="00E7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82772"/>
  <w15:chartTrackingRefBased/>
  <w15:docId w15:val="{586C4893-F6E7-4BCA-B796-534C87A2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53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5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53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53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53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53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53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53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53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53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53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5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5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5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5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5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53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53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53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5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53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53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53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5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53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531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F0D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F0D9B"/>
  </w:style>
  <w:style w:type="paragraph" w:styleId="ab">
    <w:name w:val="footer"/>
    <w:basedOn w:val="a"/>
    <w:link w:val="Char4"/>
    <w:uiPriority w:val="99"/>
    <w:unhideWhenUsed/>
    <w:rsid w:val="00BF0D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F0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2025-09-19T01:52:00Z</dcterms:created>
  <dcterms:modified xsi:type="dcterms:W3CDTF">2025-09-21T00:34:00Z</dcterms:modified>
</cp:coreProperties>
</file>