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윤도현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010-1234-0016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상 및 병(상해)에 대한 소견: 급성 장염으로 복부 불쾌감. 식이요법 및 약물치료 진행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1q9ouyeSkoxL3Kam7qg2MPe6nA==">CgMxLjA4AHIhMWNFMnFoQmpEQ1JQV1FabndfeWdpVmxOWGNXbVcwTmdF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