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한승우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010-1234-0027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위염으로 복통 및 소화불량. 식이요법 권장됨.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bWvZUL+8wyXNIbsZAdVYvAl48g==">CgMxLjA4AHIhMVhRRy1pT3NTdE83SnY5OFREZkI4dmpvZFlCblRoTnVF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