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강지호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010-1234-0028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장염으로 인한 탈수 증상. 수액 요법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/a9xSal5Q3RrElbFnZljS5/kGw==">CgMxLjA4AHIhMVJWZGM1d2FhU0JLa2ZDaFZqSTdtazNKa1JCTUwyamhP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