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오지후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010-1234-0039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요추 염좌로 인한 허리 통증. 운동 제한 권장.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/H3WfziGS3cS/O+7wjMqZdOgQ==">CgMxLjA4AHIhMUlDMUMzc1kxWEZYaFlLOHplMTJWLW55Z1BfRFlQbTM2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