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19AC1" w14:textId="4DB298AC" w:rsidR="001B4269" w:rsidRDefault="00156616">
      <w:r w:rsidRPr="00156616">
        <w:t>https://balsamiq.cloud/swpw5gt/p46jel6</w:t>
      </w:r>
    </w:p>
    <w:sectPr w:rsidR="001B42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3F1"/>
    <w:rsid w:val="000A03F1"/>
    <w:rsid w:val="00156616"/>
    <w:rsid w:val="00177772"/>
    <w:rsid w:val="001B4269"/>
    <w:rsid w:val="00DC1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3ED6CA-B0BC-4FAA-8BD5-9E8975886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Dias Kapanov</dc:creator>
  <cp:keywords/>
  <dc:description/>
  <cp:lastModifiedBy>Dias Kapanov</cp:lastModifiedBy>
  <cp:revision>2</cp:revision>
  <dcterms:created xsi:type="dcterms:W3CDTF">2022-01-12T08:50:00Z</dcterms:created>
  <dcterms:modified xsi:type="dcterms:W3CDTF">2022-01-12T08:50:00Z</dcterms:modified>
</cp:coreProperties>
</file>