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F316" w14:textId="0459F195" w:rsidR="00B01F3F" w:rsidRDefault="00740D30" w:rsidP="00740D30">
      <w:pPr>
        <w:pStyle w:val="a7"/>
        <w:ind w:left="1080"/>
        <w:rPr>
          <w:lang w:val="en-US"/>
        </w:rPr>
      </w:pPr>
      <w:r>
        <w:rPr>
          <w:lang w:val="en-US"/>
        </w:rPr>
        <w:t xml:space="preserve">1) </w:t>
      </w:r>
      <w:r w:rsidRPr="00740D30">
        <w:rPr>
          <w:sz w:val="32"/>
          <w:szCs w:val="32"/>
          <w:lang w:val="en-US"/>
        </w:rPr>
        <w:t xml:space="preserve"> y = </w:t>
      </w:r>
      <w:proofErr w:type="spellStart"/>
      <w:r w:rsidR="007403D4">
        <w:rPr>
          <w:sz w:val="32"/>
          <w:szCs w:val="32"/>
          <w:lang w:val="en-US"/>
        </w:rPr>
        <w:t>k</w:t>
      </w:r>
      <w:r w:rsidRPr="00740D30">
        <w:rPr>
          <w:sz w:val="32"/>
          <w:szCs w:val="32"/>
          <w:lang w:val="en-US"/>
        </w:rPr>
        <w:t>x</w:t>
      </w:r>
      <w:proofErr w:type="spellEnd"/>
      <w:r w:rsidR="007403D4">
        <w:rPr>
          <w:sz w:val="32"/>
          <w:szCs w:val="32"/>
          <w:lang w:val="en-US"/>
        </w:rPr>
        <w:t xml:space="preserve"> + b</w:t>
      </w:r>
    </w:p>
    <w:p w14:paraId="2514BA23" w14:textId="1FCE0FA3" w:rsidR="00067165" w:rsidRPr="00067165" w:rsidRDefault="00740D30" w:rsidP="00740D30">
      <w:pPr>
        <w:ind w:left="720"/>
        <w:jc w:val="both"/>
        <w:rPr>
          <w:sz w:val="32"/>
          <w:szCs w:val="32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7B9E4C1" wp14:editId="5E5BE706">
                <wp:simplePos x="0" y="0"/>
                <wp:positionH relativeFrom="column">
                  <wp:posOffset>1453050</wp:posOffset>
                </wp:positionH>
                <wp:positionV relativeFrom="paragraph">
                  <wp:posOffset>287885</wp:posOffset>
                </wp:positionV>
                <wp:extent cx="360" cy="360"/>
                <wp:effectExtent l="57150" t="38100" r="38100" b="57150"/>
                <wp:wrapNone/>
                <wp:docPr id="174188148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7B9E4C1" wp14:editId="5E5BE706">
                <wp:simplePos x="0" y="0"/>
                <wp:positionH relativeFrom="column">
                  <wp:posOffset>1453050</wp:posOffset>
                </wp:positionH>
                <wp:positionV relativeFrom="paragraph">
                  <wp:posOffset>287885</wp:posOffset>
                </wp:positionV>
                <wp:extent cx="360" cy="360"/>
                <wp:effectExtent l="57150" t="38100" r="38100" b="57150"/>
                <wp:wrapNone/>
                <wp:docPr id="1741881482" name="Рукописный ввод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881482" name="Рукописный ввод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8706BCC" wp14:editId="1BA2097B">
                <wp:simplePos x="0" y="0"/>
                <wp:positionH relativeFrom="column">
                  <wp:posOffset>1243530</wp:posOffset>
                </wp:positionH>
                <wp:positionV relativeFrom="paragraph">
                  <wp:posOffset>345125</wp:posOffset>
                </wp:positionV>
                <wp:extent cx="360" cy="360"/>
                <wp:effectExtent l="57150" t="38100" r="38100" b="57150"/>
                <wp:wrapNone/>
                <wp:docPr id="128027249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8706BCC" wp14:editId="1BA2097B">
                <wp:simplePos x="0" y="0"/>
                <wp:positionH relativeFrom="column">
                  <wp:posOffset>1243530</wp:posOffset>
                </wp:positionH>
                <wp:positionV relativeFrom="paragraph">
                  <wp:posOffset>345125</wp:posOffset>
                </wp:positionV>
                <wp:extent cx="360" cy="360"/>
                <wp:effectExtent l="57150" t="38100" r="38100" b="57150"/>
                <wp:wrapNone/>
                <wp:docPr id="128027249" name="Рукописный ввод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27249" name="Рукописный ввод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3F58AE" wp14:editId="2319112B">
                <wp:simplePos x="0" y="0"/>
                <wp:positionH relativeFrom="column">
                  <wp:posOffset>792090</wp:posOffset>
                </wp:positionH>
                <wp:positionV relativeFrom="paragraph">
                  <wp:posOffset>367805</wp:posOffset>
                </wp:positionV>
                <wp:extent cx="360" cy="360"/>
                <wp:effectExtent l="38100" t="19050" r="57150" b="57150"/>
                <wp:wrapNone/>
                <wp:docPr id="44437603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B493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61.65pt;margin-top:28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020C2D" wp14:editId="76D4B485">
                <wp:simplePos x="0" y="0"/>
                <wp:positionH relativeFrom="column">
                  <wp:posOffset>1476450</wp:posOffset>
                </wp:positionH>
                <wp:positionV relativeFrom="paragraph">
                  <wp:posOffset>115805</wp:posOffset>
                </wp:positionV>
                <wp:extent cx="360" cy="360"/>
                <wp:effectExtent l="38100" t="19050" r="57150" b="57150"/>
                <wp:wrapNone/>
                <wp:docPr id="163053563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6400D" id="Рукописный ввод 2" o:spid="_x0000_s1026" type="#_x0000_t75" style="position:absolute;margin-left:115.55pt;margin-top:8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2147F5" wp14:editId="336F9A61">
                <wp:simplePos x="0" y="0"/>
                <wp:positionH relativeFrom="column">
                  <wp:posOffset>1728090</wp:posOffset>
                </wp:positionH>
                <wp:positionV relativeFrom="paragraph">
                  <wp:posOffset>237845</wp:posOffset>
                </wp:positionV>
                <wp:extent cx="30240" cy="1080"/>
                <wp:effectExtent l="38100" t="19050" r="46355" b="56515"/>
                <wp:wrapNone/>
                <wp:docPr id="124767405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2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3C686" id="Рукописный ввод 1" o:spid="_x0000_s1026" type="#_x0000_t75" style="position:absolute;margin-left:135.35pt;margin-top:18.05pt;width:3.8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mw8YnMBAAAG&#10;AwAADgAAAAAAAAAAAAAAAAA8AgAAZHJzL2Uyb0RvYy54bWxQSwECLQAUAAYACAAAACEA3uQyxtcB&#10;AACABAAAEAAAAAAAAAAAAAAAAADbAwAAZHJzL2luay9pbmsxLnhtbFBLAQItABQABgAIAAAAIQBx&#10;la0y4AAAAAkBAAAPAAAAAAAAAAAAAAAAAOA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 w:rsidRPr="00740D30">
        <w:t xml:space="preserve">2) </w:t>
      </w: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p>
        </m:sSup>
      </m:oMath>
      <w:r w:rsidRPr="00740D30">
        <w:rPr>
          <w:sz w:val="32"/>
          <w:szCs w:val="32"/>
        </w:rPr>
        <w:t xml:space="preserve">  </w:t>
      </w:r>
      <w:r w:rsidR="00067165">
        <w:rPr>
          <w:sz w:val="32"/>
          <w:szCs w:val="32"/>
        </w:rPr>
        <w:t xml:space="preserve"> </w:t>
      </w:r>
      <w:proofErr w:type="gramStart"/>
      <w:r w:rsidR="00067165">
        <w:rPr>
          <w:sz w:val="32"/>
          <w:szCs w:val="32"/>
        </w:rPr>
        <w:t>где</w:t>
      </w:r>
      <w:proofErr w:type="gramEnd"/>
      <w:r w:rsidR="0006716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 </w:t>
      </w:r>
      <w:r w:rsidR="005039D7">
        <w:rPr>
          <w:sz w:val="32"/>
          <w:szCs w:val="32"/>
        </w:rPr>
        <w:t>–</w:t>
      </w:r>
      <w:r>
        <w:rPr>
          <w:sz w:val="32"/>
          <w:szCs w:val="32"/>
        </w:rPr>
        <w:t xml:space="preserve"> чётное</w:t>
      </w:r>
      <w:r w:rsidR="005039D7">
        <w:rPr>
          <w:sz w:val="32"/>
          <w:szCs w:val="32"/>
        </w:rPr>
        <w:t>, нечётное</w:t>
      </w:r>
    </w:p>
    <w:p w14:paraId="288A78BD" w14:textId="770A03EF" w:rsidR="00067165" w:rsidRDefault="00067165" w:rsidP="00740D30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m:oMath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p>
          </m:den>
        </m:f>
      </m:oMath>
      <w:r w:rsidR="005039D7">
        <w:rPr>
          <w:sz w:val="32"/>
          <w:szCs w:val="32"/>
        </w:rPr>
        <w:t xml:space="preserve">    а – четное, нечётное</w:t>
      </w:r>
    </w:p>
    <w:p w14:paraId="5438E8EC" w14:textId="730FAF68" w:rsidR="00740D30" w:rsidRDefault="00740D30" w:rsidP="00740D30">
      <w:pPr>
        <w:ind w:left="720"/>
        <w:jc w:val="both"/>
        <w:rPr>
          <w:sz w:val="32"/>
          <w:szCs w:val="32"/>
          <w:lang w:val="en-US"/>
        </w:rPr>
      </w:pPr>
      <w:r w:rsidRPr="00067165"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39C8C220" wp14:editId="6E19A4E4">
                <wp:simplePos x="0" y="0"/>
                <wp:positionH relativeFrom="column">
                  <wp:posOffset>805180</wp:posOffset>
                </wp:positionH>
                <wp:positionV relativeFrom="paragraph">
                  <wp:posOffset>71755</wp:posOffset>
                </wp:positionV>
                <wp:extent cx="360" cy="360"/>
                <wp:effectExtent l="57150" t="38100" r="38100" b="57150"/>
                <wp:wrapNone/>
                <wp:docPr id="153993958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39C8C220" wp14:editId="6E19A4E4">
                <wp:simplePos x="0" y="0"/>
                <wp:positionH relativeFrom="column">
                  <wp:posOffset>805180</wp:posOffset>
                </wp:positionH>
                <wp:positionV relativeFrom="paragraph">
                  <wp:posOffset>71755</wp:posOffset>
                </wp:positionV>
                <wp:extent cx="360" cy="360"/>
                <wp:effectExtent l="57150" t="38100" r="38100" b="57150"/>
                <wp:wrapNone/>
                <wp:docPr id="1539939583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939583" name="Рукописный ввод 1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67165"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73C2ACF0" wp14:editId="42AAE502">
                <wp:simplePos x="0" y="0"/>
                <wp:positionH relativeFrom="column">
                  <wp:posOffset>814705</wp:posOffset>
                </wp:positionH>
                <wp:positionV relativeFrom="paragraph">
                  <wp:posOffset>90805</wp:posOffset>
                </wp:positionV>
                <wp:extent cx="28575" cy="38100"/>
                <wp:effectExtent l="57150" t="38100" r="47625" b="57150"/>
                <wp:wrapNone/>
                <wp:docPr id="188341385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575" cy="381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73C2ACF0" wp14:editId="42AAE502">
                <wp:simplePos x="0" y="0"/>
                <wp:positionH relativeFrom="column">
                  <wp:posOffset>814705</wp:posOffset>
                </wp:positionH>
                <wp:positionV relativeFrom="paragraph">
                  <wp:posOffset>90805</wp:posOffset>
                </wp:positionV>
                <wp:extent cx="28575" cy="38100"/>
                <wp:effectExtent l="57150" t="38100" r="47625" b="57150"/>
                <wp:wrapNone/>
                <wp:docPr id="1883413859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413859" name="Рукописный ввод 1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7" cy="251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67165" w:rsidRPr="00E12792">
        <w:rPr>
          <w:sz w:val="32"/>
          <w:szCs w:val="32"/>
          <w:lang w:val="en-US"/>
        </w:rPr>
        <w:t xml:space="preserve">4) </w:t>
      </w:r>
      <m:oMath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5039D7" w:rsidRPr="00E12792">
        <w:rPr>
          <w:sz w:val="32"/>
          <w:szCs w:val="32"/>
          <w:lang w:val="en-US"/>
        </w:rPr>
        <w:t xml:space="preserve">   </w:t>
      </w:r>
      <w:r w:rsidR="005039D7">
        <w:rPr>
          <w:sz w:val="32"/>
          <w:szCs w:val="32"/>
        </w:rPr>
        <w:t>а</w:t>
      </w:r>
      <w:r w:rsidR="005039D7" w:rsidRPr="00E12792">
        <w:rPr>
          <w:sz w:val="32"/>
          <w:szCs w:val="32"/>
          <w:lang w:val="en-US"/>
        </w:rPr>
        <w:t xml:space="preserve"> </w:t>
      </w:r>
      <w:r w:rsidR="005039D7">
        <w:rPr>
          <w:sz w:val="32"/>
          <w:szCs w:val="32"/>
          <w:lang w:val="en-US"/>
        </w:rPr>
        <w:t>&gt; 1       0 &lt; a &lt; 1</w:t>
      </w:r>
    </w:p>
    <w:p w14:paraId="6DA59220" w14:textId="778E263A" w:rsidR="00E12792" w:rsidRDefault="00E12792" w:rsidP="00740D30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5) </w:t>
      </w: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  <w:r>
        <w:rPr>
          <w:sz w:val="32"/>
          <w:szCs w:val="32"/>
          <w:lang w:val="en-US"/>
        </w:rPr>
        <w:t xml:space="preserve">      a &gt; 0   </w:t>
      </w:r>
      <w:proofErr w:type="gramStart"/>
      <w:r>
        <w:rPr>
          <w:sz w:val="32"/>
          <w:szCs w:val="32"/>
          <w:lang w:val="en-US"/>
        </w:rPr>
        <w:t>a !</w:t>
      </w:r>
      <w:proofErr w:type="gramEnd"/>
      <w:r>
        <w:rPr>
          <w:sz w:val="32"/>
          <w:szCs w:val="32"/>
          <w:lang w:val="en-US"/>
        </w:rPr>
        <w:t>= 1   ( a &gt; 1  or  0 &lt; a &lt; 1)</w:t>
      </w:r>
    </w:p>
    <w:p w14:paraId="5F54013F" w14:textId="643F4F6D" w:rsidR="00740D30" w:rsidRDefault="00322D06" w:rsidP="00740D30">
      <w:pPr>
        <w:ind w:left="720"/>
        <w:jc w:val="both"/>
        <w:rPr>
          <w:lang w:val="en-US"/>
        </w:rPr>
      </w:pPr>
      <w:r>
        <w:rPr>
          <w:sz w:val="32"/>
          <w:szCs w:val="32"/>
          <w:lang w:val="en-US"/>
        </w:rPr>
        <w:t xml:space="preserve">6, 7)  </w:t>
      </w:r>
      <m:oMath>
        <m:eqArr>
          <m:eqArr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qAr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</m:eqArr>
      </m:oMath>
    </w:p>
    <w:p w14:paraId="2E8E6ACA" w14:textId="1286F00F" w:rsidR="00322D06" w:rsidRDefault="00322D06" w:rsidP="00740D30">
      <w:pPr>
        <w:ind w:left="720"/>
        <w:jc w:val="both"/>
        <w:rPr>
          <w:sz w:val="32"/>
          <w:szCs w:val="32"/>
          <w:lang w:val="en-US"/>
        </w:rPr>
      </w:pPr>
      <w:r w:rsidRPr="00322D06">
        <w:rPr>
          <w:sz w:val="32"/>
          <w:szCs w:val="32"/>
          <w:lang w:val="en-US"/>
        </w:rPr>
        <w:t>8,9</w:t>
      </w:r>
      <w:r>
        <w:rPr>
          <w:lang w:val="en-US"/>
        </w:rPr>
        <w:t xml:space="preserve">)   </w:t>
      </w:r>
      <m:oMath>
        <m:eqArr>
          <m:eqArr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qAr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ctg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</m:eqArr>
      </m:oMath>
    </w:p>
    <w:p w14:paraId="77E3A82F" w14:textId="1CA2AA7E" w:rsidR="007403D4" w:rsidRPr="007403D4" w:rsidRDefault="007403D4" w:rsidP="00740D30">
      <w:pPr>
        <w:ind w:left="720"/>
        <w:jc w:val="both"/>
        <w:rPr>
          <w:sz w:val="32"/>
          <w:szCs w:val="32"/>
          <w:lang w:val="en-US"/>
        </w:rPr>
      </w:pPr>
      <w:r w:rsidRPr="007403D4">
        <w:rPr>
          <w:sz w:val="32"/>
          <w:szCs w:val="32"/>
          <w:lang w:val="en-US"/>
        </w:rPr>
        <w:t>10,11,12,13)</w:t>
      </w:r>
      <w:r>
        <w:rPr>
          <w:sz w:val="32"/>
          <w:szCs w:val="32"/>
          <w:lang w:val="en-US"/>
        </w:rPr>
        <w:t xml:space="preserve">  </w:t>
      </w:r>
      <m:oMath>
        <m:eqArr>
          <m:eqArr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qAr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y=arc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arccos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arcctg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</m:eqArr>
      </m:oMath>
    </w:p>
    <w:sectPr w:rsidR="007403D4" w:rsidRPr="007403D4" w:rsidSect="0008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2FA"/>
    <w:multiLevelType w:val="hybridMultilevel"/>
    <w:tmpl w:val="C27CA248"/>
    <w:lvl w:ilvl="0" w:tplc="418A9B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5064D9"/>
    <w:multiLevelType w:val="hybridMultilevel"/>
    <w:tmpl w:val="53680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D0EC8"/>
    <w:multiLevelType w:val="hybridMultilevel"/>
    <w:tmpl w:val="6750CB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9253965">
    <w:abstractNumId w:val="1"/>
  </w:num>
  <w:num w:numId="2" w16cid:durableId="94328449">
    <w:abstractNumId w:val="2"/>
  </w:num>
  <w:num w:numId="3" w16cid:durableId="6576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A0"/>
    <w:rsid w:val="00052F00"/>
    <w:rsid w:val="00067165"/>
    <w:rsid w:val="000830A6"/>
    <w:rsid w:val="00241569"/>
    <w:rsid w:val="00322D06"/>
    <w:rsid w:val="005039D7"/>
    <w:rsid w:val="00665E43"/>
    <w:rsid w:val="007403D4"/>
    <w:rsid w:val="00740D30"/>
    <w:rsid w:val="00A645FE"/>
    <w:rsid w:val="00AE65A0"/>
    <w:rsid w:val="00B01F3F"/>
    <w:rsid w:val="00B36911"/>
    <w:rsid w:val="00BE11FE"/>
    <w:rsid w:val="00C6408C"/>
    <w:rsid w:val="00E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277"/>
  <w15:chartTrackingRefBased/>
  <w15:docId w15:val="{6C9B75D9-3F27-499C-A26E-23627AD1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5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5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5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65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65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65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65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65A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671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2:52:42.7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2:52:37.7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2:52:33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0 0 0,'0'0'2683'0'0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2:52:33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0 0 0,'0'0'0'0'0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12:52:33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2 0,'0'0'909,"-14"0"-779,-41-1-14,41 1 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2:52:49.4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206.84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2:52:43.93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80 106,'0'0</inkml:trace>
  <inkml:trace contextRef="#ctx0" brushRef="#br0" timeOffset="995.87">1 0,'0'0</inkml:trace>
  <inkml:trace contextRef="#ctx0" brushRef="#br0" timeOffset="1140.64">1 0,'0'0</inkml:trace>
  <inkml:trace contextRef="#ctx0" brushRef="#br0" timeOffset="1318.83">1 0,'0'0</inkml:trace>
  <inkml:trace contextRef="#ctx0" brushRef="#br0" timeOffset="1513.29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5ABF-077B-46B2-B0F8-B88AF042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9</cp:revision>
  <dcterms:created xsi:type="dcterms:W3CDTF">2024-04-08T12:49:00Z</dcterms:created>
  <dcterms:modified xsi:type="dcterms:W3CDTF">2024-04-08T13:11:00Z</dcterms:modified>
</cp:coreProperties>
</file>