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247" w:rsidRPr="003F05B7" w:rsidRDefault="00D07186" w:rsidP="00934771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0973720"/>
      <w:r w:rsidRPr="003F05B7">
        <w:rPr>
          <w:rFonts w:ascii="Times New Roman" w:hAnsi="Times New Roman" w:cs="Times New Roman"/>
          <w:b/>
          <w:sz w:val="32"/>
          <w:szCs w:val="32"/>
        </w:rPr>
        <w:t>Test Plans</w:t>
      </w:r>
      <w:r w:rsidR="00D2389D" w:rsidRPr="003F05B7">
        <w:rPr>
          <w:rFonts w:ascii="Times New Roman" w:hAnsi="Times New Roman" w:cs="Times New Roman"/>
          <w:b/>
          <w:sz w:val="32"/>
          <w:szCs w:val="32"/>
        </w:rPr>
        <w:t xml:space="preserve"> for</w:t>
      </w:r>
      <w:r w:rsidR="00D460FA" w:rsidRPr="003F05B7">
        <w:rPr>
          <w:rFonts w:ascii="Times New Roman" w:hAnsi="Times New Roman" w:cs="Times New Roman"/>
          <w:b/>
          <w:sz w:val="32"/>
          <w:szCs w:val="32"/>
        </w:rPr>
        <w:t xml:space="preserve"> programming</w:t>
      </w:r>
    </w:p>
    <w:p w:rsidR="00D07186" w:rsidRPr="004F411B" w:rsidRDefault="00D07186" w:rsidP="00934771">
      <w:pPr>
        <w:pStyle w:val="ListParagraph"/>
        <w:numPr>
          <w:ilvl w:val="0"/>
          <w:numId w:val="12"/>
        </w:numPr>
        <w:spacing w:before="0" w:beforeAutospacing="0" w:after="0" w:afterAutospacing="0" w:line="480" w:lineRule="auto"/>
      </w:pPr>
      <w:r w:rsidRPr="00D2389D">
        <w:rPr>
          <w:b/>
        </w:rPr>
        <w:t>Definition</w:t>
      </w:r>
      <w:r w:rsidRPr="00D2389D">
        <w:rPr>
          <w:b/>
        </w:rPr>
        <w:br/>
      </w:r>
      <w:r w:rsidRPr="00D07186">
        <w:t xml:space="preserve">“A test plan is a detailed document that outlines the test strategy, Testing objectives, resources (manpower, software, hardware) required for testing, test schedule, Test </w:t>
      </w:r>
      <w:r w:rsidRPr="004F411B">
        <w:t>Estimation and test deliverables.”</w:t>
      </w:r>
      <w:r w:rsidR="00E9210C" w:rsidRPr="004F411B">
        <w:t xml:space="preserve"> (</w:t>
      </w:r>
      <w:r w:rsidR="00E9210C" w:rsidRPr="004F411B">
        <w:rPr>
          <w:i/>
          <w:shd w:val="clear" w:color="auto" w:fill="FFFFFF"/>
        </w:rPr>
        <w:t>How to Create a Test Plan (with Example)</w:t>
      </w:r>
      <w:r w:rsidR="00E9210C" w:rsidRPr="004F411B">
        <w:rPr>
          <w:i/>
        </w:rPr>
        <w:t>)</w:t>
      </w:r>
    </w:p>
    <w:p w:rsidR="00C40938" w:rsidRPr="00D07186" w:rsidRDefault="00C40938" w:rsidP="00C40938">
      <w:pPr>
        <w:pStyle w:val="ListParagraph"/>
        <w:spacing w:before="0" w:beforeAutospacing="0" w:after="0" w:afterAutospacing="0" w:line="480" w:lineRule="auto"/>
        <w:ind w:left="720"/>
      </w:pPr>
      <w:r w:rsidRPr="00D460FA">
        <w:t>Test planning is</w:t>
      </w:r>
      <w:r>
        <w:t xml:space="preserve"> a</w:t>
      </w:r>
      <w:r w:rsidRPr="00D460FA">
        <w:t xml:space="preserve"> very important, essential, and crucial part of the test life cycle. </w:t>
      </w:r>
      <w:r>
        <w:t>A w</w:t>
      </w:r>
      <w:r w:rsidRPr="00D460FA">
        <w:t xml:space="preserve">ell-planned and executed test ensures </w:t>
      </w:r>
      <w:r>
        <w:t xml:space="preserve">the </w:t>
      </w:r>
      <w:r w:rsidRPr="00D460FA">
        <w:t>good quality a program. In simple words, Test Planning is planning everything involved in testing and Test Plan is a document where test planning is written.</w:t>
      </w:r>
    </w:p>
    <w:p w:rsidR="00D07186" w:rsidRPr="00D2389D" w:rsidRDefault="00432AF2" w:rsidP="00934771">
      <w:pPr>
        <w:pStyle w:val="ListParagraph"/>
        <w:numPr>
          <w:ilvl w:val="0"/>
          <w:numId w:val="12"/>
        </w:numPr>
        <w:spacing w:before="0" w:beforeAutospacing="0" w:after="0" w:afterAutospacing="0" w:line="480" w:lineRule="auto"/>
        <w:rPr>
          <w:b/>
        </w:rPr>
      </w:pPr>
      <w:r w:rsidRPr="00D2389D">
        <w:rPr>
          <w:b/>
        </w:rPr>
        <w:t>Why do you need a test plan?</w:t>
      </w:r>
    </w:p>
    <w:p w:rsidR="005C7266" w:rsidRDefault="00432AF2" w:rsidP="00934771">
      <w:pPr>
        <w:pStyle w:val="ListParagraph"/>
        <w:numPr>
          <w:ilvl w:val="0"/>
          <w:numId w:val="13"/>
        </w:numPr>
        <w:spacing w:before="0" w:beforeAutospacing="0" w:after="0" w:afterAutospacing="0" w:line="480" w:lineRule="auto"/>
      </w:pPr>
      <w:r>
        <w:t xml:space="preserve">To </w:t>
      </w:r>
      <w:r w:rsidR="0077437F">
        <w:t xml:space="preserve">let </w:t>
      </w:r>
      <w:r w:rsidR="005234AE">
        <w:t xml:space="preserve">other people </w:t>
      </w:r>
      <w:r w:rsidR="0077437F">
        <w:t xml:space="preserve">have an overview of the program </w:t>
      </w:r>
    </w:p>
    <w:p w:rsidR="00432AF2" w:rsidRDefault="005C7266" w:rsidP="00934771">
      <w:pPr>
        <w:pStyle w:val="ListParagraph"/>
        <w:numPr>
          <w:ilvl w:val="0"/>
          <w:numId w:val="13"/>
        </w:numPr>
        <w:spacing w:before="0" w:beforeAutospacing="0" w:after="0" w:afterAutospacing="0" w:line="480" w:lineRule="auto"/>
      </w:pPr>
      <w:r>
        <w:t>To show other people</w:t>
      </w:r>
      <w:r w:rsidR="0077437F">
        <w:t xml:space="preserve"> </w:t>
      </w:r>
      <w:r w:rsidR="005234AE">
        <w:t>how the program works</w:t>
      </w:r>
      <w:r w:rsidR="00D2389D">
        <w:t xml:space="preserve"> </w:t>
      </w:r>
    </w:p>
    <w:p w:rsidR="005234AE" w:rsidRDefault="005234AE" w:rsidP="00934771">
      <w:pPr>
        <w:pStyle w:val="ListParagraph"/>
        <w:numPr>
          <w:ilvl w:val="0"/>
          <w:numId w:val="13"/>
        </w:numPr>
        <w:spacing w:before="0" w:beforeAutospacing="0" w:after="0" w:afterAutospacing="0" w:line="480" w:lineRule="auto"/>
      </w:pPr>
      <w:r>
        <w:t xml:space="preserve">To help programmer see if the program </w:t>
      </w:r>
      <w:r w:rsidR="006B1F40">
        <w:t>is successful</w:t>
      </w:r>
      <w:r w:rsidR="00E7221F">
        <w:t xml:space="preserve"> and make sure if it meets the clients’ needs</w:t>
      </w:r>
    </w:p>
    <w:p w:rsidR="00EA0158" w:rsidRPr="003C4779" w:rsidRDefault="00EA0158" w:rsidP="00934771">
      <w:pPr>
        <w:pStyle w:val="ListParagraph"/>
        <w:numPr>
          <w:ilvl w:val="0"/>
          <w:numId w:val="12"/>
        </w:numPr>
        <w:spacing w:before="0" w:beforeAutospacing="0" w:after="0" w:afterAutospacing="0" w:line="480" w:lineRule="auto"/>
        <w:rPr>
          <w:b/>
        </w:rPr>
      </w:pPr>
      <w:r w:rsidRPr="003C4779">
        <w:rPr>
          <w:b/>
        </w:rPr>
        <w:t>Basic elements of a programming test plan</w:t>
      </w:r>
    </w:p>
    <w:p w:rsidR="00EA0158" w:rsidRDefault="00EA0158" w:rsidP="00934771">
      <w:pPr>
        <w:pStyle w:val="ListParagraph"/>
        <w:spacing w:before="0" w:beforeAutospacing="0" w:after="0" w:afterAutospacing="0" w:line="480" w:lineRule="auto"/>
        <w:ind w:left="720"/>
      </w:pPr>
      <w:r w:rsidRPr="007B04C2">
        <w:rPr>
          <w:b/>
        </w:rPr>
        <w:t>Case number</w:t>
      </w:r>
      <w:r w:rsidR="00BA3C58">
        <w:t xml:space="preserve"> - A comprehensive test plan should contain at least 3 cases</w:t>
      </w:r>
    </w:p>
    <w:p w:rsidR="00EA0158" w:rsidRDefault="00EA0158" w:rsidP="00934771">
      <w:pPr>
        <w:pStyle w:val="ListParagraph"/>
        <w:spacing w:before="0" w:beforeAutospacing="0" w:after="0" w:afterAutospacing="0" w:line="480" w:lineRule="auto"/>
        <w:ind w:left="720"/>
      </w:pPr>
      <w:r w:rsidRPr="007B04C2">
        <w:rPr>
          <w:b/>
        </w:rPr>
        <w:t>Input</w:t>
      </w:r>
      <w:r w:rsidR="00BA3C58" w:rsidRPr="007B04C2">
        <w:rPr>
          <w:b/>
        </w:rPr>
        <w:t xml:space="preserve"> </w:t>
      </w:r>
      <w:r w:rsidR="00BA3C58">
        <w:t>- Data entered by the users</w:t>
      </w:r>
    </w:p>
    <w:p w:rsidR="00EA0158" w:rsidRDefault="00EA0158" w:rsidP="00934771">
      <w:pPr>
        <w:pStyle w:val="ListParagraph"/>
        <w:spacing w:before="0" w:beforeAutospacing="0" w:after="0" w:afterAutospacing="0" w:line="480" w:lineRule="auto"/>
        <w:ind w:left="720"/>
      </w:pPr>
      <w:r w:rsidRPr="007B04C2">
        <w:rPr>
          <w:b/>
        </w:rPr>
        <w:t>Expected output</w:t>
      </w:r>
      <w:r w:rsidR="00BA3C58">
        <w:t xml:space="preserve"> - Outcomes the users anticipate</w:t>
      </w:r>
    </w:p>
    <w:p w:rsidR="00B5068C" w:rsidRDefault="00EA0158" w:rsidP="00934771">
      <w:pPr>
        <w:pStyle w:val="ListParagraph"/>
        <w:spacing w:before="0" w:beforeAutospacing="0" w:after="0" w:afterAutospacing="0" w:line="480" w:lineRule="auto"/>
        <w:ind w:left="720"/>
      </w:pPr>
      <w:r w:rsidRPr="007B04C2">
        <w:rPr>
          <w:b/>
        </w:rPr>
        <w:t>Actual output</w:t>
      </w:r>
      <w:r w:rsidR="00BA3C58">
        <w:t xml:space="preserve"> - Outcomes displayed </w:t>
      </w:r>
    </w:p>
    <w:p w:rsidR="007B04C2" w:rsidRDefault="00EA0158" w:rsidP="00934771">
      <w:pPr>
        <w:pStyle w:val="ListParagraph"/>
        <w:spacing w:before="0" w:beforeAutospacing="0" w:after="0" w:afterAutospacing="0" w:line="480" w:lineRule="auto"/>
        <w:ind w:left="720"/>
      </w:pPr>
      <w:r w:rsidRPr="007B04C2">
        <w:rPr>
          <w:b/>
        </w:rPr>
        <w:t>Did the test pass</w:t>
      </w:r>
      <w:r w:rsidR="009E453A" w:rsidRPr="007B04C2">
        <w:rPr>
          <w:b/>
        </w:rPr>
        <w:t>?</w:t>
      </w:r>
      <w:r w:rsidR="00BA3C58">
        <w:t xml:space="preserve"> – Compare the expe</w:t>
      </w:r>
      <w:r w:rsidR="00C50864">
        <w:t>cted outputs with the corresponding actual outputs</w:t>
      </w:r>
      <w:r w:rsidR="00B5068C">
        <w:t>, the test pass if</w:t>
      </w:r>
      <w:r w:rsidR="00C50864">
        <w:t xml:space="preserve"> </w:t>
      </w:r>
      <w:r w:rsidR="00B5068C">
        <w:t xml:space="preserve">they are the same. </w:t>
      </w:r>
    </w:p>
    <w:p w:rsidR="00EA0158" w:rsidRDefault="007B04C2" w:rsidP="007B04C2">
      <w:pPr>
        <w:pStyle w:val="ListParagraph"/>
        <w:spacing w:before="0" w:beforeAutospacing="0" w:after="0" w:afterAutospacing="0" w:line="480" w:lineRule="auto"/>
        <w:ind w:left="2160"/>
      </w:pPr>
      <w:r>
        <w:rPr>
          <w:b/>
        </w:rPr>
        <w:t xml:space="preserve">          </w:t>
      </w:r>
      <w:r w:rsidR="00B5068C">
        <w:t xml:space="preserve">Otherwise, the test did not pass. </w:t>
      </w:r>
    </w:p>
    <w:p w:rsidR="00D460FA" w:rsidRDefault="00B5068C" w:rsidP="00934771">
      <w:pPr>
        <w:pStyle w:val="ListParagraph"/>
        <w:numPr>
          <w:ilvl w:val="0"/>
          <w:numId w:val="12"/>
        </w:numPr>
        <w:spacing w:before="0" w:beforeAutospacing="0" w:after="0" w:afterAutospacing="0" w:line="480" w:lineRule="auto"/>
        <w:rPr>
          <w:b/>
        </w:rPr>
      </w:pPr>
      <w:r w:rsidRPr="008A7265">
        <w:rPr>
          <w:b/>
        </w:rPr>
        <w:t>Test Plan example:</w:t>
      </w:r>
    </w:p>
    <w:p w:rsidR="00D460FA" w:rsidRDefault="00A63156" w:rsidP="00934771">
      <w:pPr>
        <w:pStyle w:val="ListParagraph"/>
        <w:spacing w:before="0" w:beforeAutospacing="0" w:after="0" w:afterAutospacing="0" w:line="480" w:lineRule="auto"/>
        <w:ind w:left="720"/>
      </w:pPr>
      <w:r>
        <w:lastRenderedPageBreak/>
        <w:t>A good test plan should be comprehensive. T</w:t>
      </w:r>
      <w:r w:rsidR="00AB1805">
        <w:t xml:space="preserve">his means </w:t>
      </w:r>
      <w:r w:rsidR="00D460FA">
        <w:t>you should have a few t</w:t>
      </w:r>
      <w:r w:rsidR="00D460FA" w:rsidRPr="00D460FA">
        <w:t xml:space="preserve">est cases that </w:t>
      </w:r>
      <w:r w:rsidR="00AB1805">
        <w:t>test when the input is out of range</w:t>
      </w:r>
      <w:r w:rsidR="00D460FA" w:rsidRPr="00D460FA">
        <w:t>, d</w:t>
      </w:r>
      <w:r w:rsidR="000A6334">
        <w:t>ivision by 0, etc. For example:</w:t>
      </w:r>
    </w:p>
    <w:p w:rsidR="00AB1805" w:rsidRPr="00D460FA" w:rsidRDefault="00A916EF" w:rsidP="00934771">
      <w:pPr>
        <w:pStyle w:val="ListParagraph"/>
        <w:spacing w:before="0" w:beforeAutospacing="0" w:after="0" w:afterAutospacing="0" w:line="480" w:lineRule="auto"/>
        <w:ind w:left="720"/>
      </w:pPr>
      <w:r>
        <w:t xml:space="preserve">Input validation requirements: </w:t>
      </w:r>
      <w:r w:rsidR="00AB1805" w:rsidRPr="00AB1805">
        <w:t xml:space="preserve">Display an error message if the user enters a number outside the range of 1 through 4 when selecting an item from the menu. </w:t>
      </w:r>
      <w:r w:rsidR="004317E6">
        <w:t>No</w:t>
      </w:r>
      <w:r w:rsidR="00AB1805" w:rsidRPr="00AB1805">
        <w:t xml:space="preserve"> negative values </w:t>
      </w:r>
      <w:r w:rsidR="004317E6">
        <w:t xml:space="preserve">accepted </w:t>
      </w:r>
      <w:r w:rsidR="00AB1805" w:rsidRPr="00AB1805">
        <w:t>for the circle’s radius.</w:t>
      </w:r>
      <w:r w:rsidR="000A6334" w:rsidRPr="000A6334">
        <w:t xml:space="preserve"> </w:t>
      </w:r>
      <w:r w:rsidR="000A6334">
        <w:t>Y</w:t>
      </w:r>
      <w:r w:rsidR="000A6334" w:rsidRPr="00D460FA">
        <w:t xml:space="preserve">ou should add at least </w:t>
      </w:r>
      <w:r w:rsidR="000A6334">
        <w:t>three cases</w:t>
      </w:r>
      <w:r w:rsidR="000A6334" w:rsidRPr="00D460FA">
        <w:t>:</w:t>
      </w:r>
    </w:p>
    <w:p w:rsidR="00D460FA" w:rsidRPr="006876C1" w:rsidRDefault="00D460FA" w:rsidP="00934771">
      <w:pPr>
        <w:pStyle w:val="ListParagraph"/>
        <w:spacing w:before="0" w:beforeAutospacing="0" w:after="0" w:afterAutospacing="0" w:line="480" w:lineRule="auto"/>
        <w:ind w:left="720"/>
        <w:rPr>
          <w:color w:val="0070C0"/>
        </w:rPr>
      </w:pPr>
      <w:r w:rsidRPr="006876C1">
        <w:rPr>
          <w:color w:val="0070C0"/>
        </w:rPr>
        <w:t xml:space="preserve">Case </w:t>
      </w:r>
      <w:r w:rsidR="00A916EF" w:rsidRPr="006876C1">
        <w:rPr>
          <w:color w:val="0070C0"/>
        </w:rPr>
        <w:t>1</w:t>
      </w:r>
      <w:r w:rsidRPr="006876C1">
        <w:rPr>
          <w:color w:val="0070C0"/>
        </w:rPr>
        <w:t>: Check program if user enter</w:t>
      </w:r>
      <w:r w:rsidR="002E7F36" w:rsidRPr="006876C1">
        <w:rPr>
          <w:color w:val="0070C0"/>
        </w:rPr>
        <w:t>s</w:t>
      </w:r>
      <w:r w:rsidRPr="006876C1">
        <w:rPr>
          <w:color w:val="0070C0"/>
        </w:rPr>
        <w:t xml:space="preserve"> a </w:t>
      </w:r>
      <w:r w:rsidR="00A916EF" w:rsidRPr="006876C1">
        <w:rPr>
          <w:color w:val="0070C0"/>
        </w:rPr>
        <w:t>number</w:t>
      </w:r>
      <w:r w:rsidR="002E7F36" w:rsidRPr="006876C1">
        <w:rPr>
          <w:color w:val="0070C0"/>
        </w:rPr>
        <w:t xml:space="preserve"> out of range: 0</w:t>
      </w:r>
    </w:p>
    <w:p w:rsidR="00D460FA" w:rsidRPr="006876C1" w:rsidRDefault="00D460FA" w:rsidP="00934771">
      <w:pPr>
        <w:pStyle w:val="ListParagraph"/>
        <w:spacing w:before="0" w:beforeAutospacing="0" w:after="0" w:afterAutospacing="0" w:line="480" w:lineRule="auto"/>
        <w:ind w:left="720"/>
        <w:rPr>
          <w:color w:val="0070C0"/>
        </w:rPr>
      </w:pPr>
      <w:r w:rsidRPr="006876C1">
        <w:rPr>
          <w:color w:val="0070C0"/>
        </w:rPr>
        <w:t xml:space="preserve">Case </w:t>
      </w:r>
      <w:r w:rsidR="002E7F36" w:rsidRPr="006876C1">
        <w:rPr>
          <w:color w:val="0070C0"/>
        </w:rPr>
        <w:t xml:space="preserve">2: Check program if user </w:t>
      </w:r>
      <w:r w:rsidRPr="006876C1">
        <w:rPr>
          <w:color w:val="0070C0"/>
        </w:rPr>
        <w:t>enter</w:t>
      </w:r>
      <w:r w:rsidR="002E7F36" w:rsidRPr="006876C1">
        <w:rPr>
          <w:color w:val="0070C0"/>
        </w:rPr>
        <w:t>s</w:t>
      </w:r>
      <w:r w:rsidRPr="006876C1">
        <w:rPr>
          <w:color w:val="0070C0"/>
        </w:rPr>
        <w:t xml:space="preserve"> a </w:t>
      </w:r>
      <w:r w:rsidR="002E7F36" w:rsidRPr="006876C1">
        <w:rPr>
          <w:color w:val="0070C0"/>
        </w:rPr>
        <w:t>number</w:t>
      </w:r>
      <w:r w:rsidRPr="006876C1">
        <w:rPr>
          <w:color w:val="0070C0"/>
        </w:rPr>
        <w:t xml:space="preserve"> out of range: </w:t>
      </w:r>
      <w:r w:rsidR="002E7F36" w:rsidRPr="006876C1">
        <w:rPr>
          <w:color w:val="0070C0"/>
        </w:rPr>
        <w:t>5</w:t>
      </w:r>
    </w:p>
    <w:p w:rsidR="006876C1" w:rsidRDefault="00D460FA" w:rsidP="006876C1">
      <w:pPr>
        <w:pStyle w:val="ListParagraph"/>
        <w:spacing w:before="0" w:beforeAutospacing="0" w:after="0" w:afterAutospacing="0" w:line="480" w:lineRule="auto"/>
        <w:ind w:left="720"/>
        <w:rPr>
          <w:color w:val="0070C0"/>
        </w:rPr>
      </w:pPr>
      <w:r w:rsidRPr="006876C1">
        <w:rPr>
          <w:color w:val="0070C0"/>
        </w:rPr>
        <w:t xml:space="preserve">Case </w:t>
      </w:r>
      <w:r w:rsidR="002E7F36" w:rsidRPr="006876C1">
        <w:rPr>
          <w:color w:val="0070C0"/>
        </w:rPr>
        <w:t>3</w:t>
      </w:r>
      <w:r w:rsidRPr="006876C1">
        <w:rPr>
          <w:color w:val="0070C0"/>
        </w:rPr>
        <w:t xml:space="preserve">: </w:t>
      </w:r>
      <w:r w:rsidR="002E7F36" w:rsidRPr="006876C1">
        <w:rPr>
          <w:color w:val="0070C0"/>
        </w:rPr>
        <w:t>Check program if user enters a negative radius: -2</w:t>
      </w:r>
    </w:p>
    <w:p w:rsidR="00731DBA" w:rsidRDefault="00731DBA" w:rsidP="006876C1">
      <w:pPr>
        <w:pStyle w:val="ListParagraph"/>
        <w:spacing w:before="0" w:beforeAutospacing="0" w:after="0" w:afterAutospacing="0" w:line="480" w:lineRule="auto"/>
        <w:ind w:left="720"/>
        <w:rPr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2375"/>
        <w:gridCol w:w="2637"/>
        <w:gridCol w:w="2637"/>
        <w:gridCol w:w="1017"/>
      </w:tblGrid>
      <w:tr w:rsidR="00731DBA" w:rsidTr="00753E43">
        <w:trPr>
          <w:trHeight w:val="288"/>
        </w:trPr>
        <w:tc>
          <w:tcPr>
            <w:tcW w:w="1098" w:type="dxa"/>
          </w:tcPr>
          <w:p w:rsidR="00731DBA" w:rsidRDefault="00731DBA" w:rsidP="00753E43">
            <w:pPr>
              <w:rPr>
                <w:rFonts w:ascii="Times New Roman" w:hAnsi="Times New Roman" w:cs="Times New Roman"/>
                <w:b/>
              </w:rPr>
            </w:pPr>
            <w:r w:rsidRPr="006807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  <w:b/>
              </w:rPr>
            </w:pPr>
            <w:r w:rsidRPr="000A56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1350" w:type="dxa"/>
          </w:tcPr>
          <w:p w:rsidR="00731DBA" w:rsidRDefault="00731DBA" w:rsidP="00753E43">
            <w:pPr>
              <w:rPr>
                <w:rFonts w:ascii="Times New Roman" w:hAnsi="Times New Roman" w:cs="Times New Roman"/>
                <w:b/>
              </w:rPr>
            </w:pPr>
            <w:r w:rsidRPr="000A56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the Test Pass?</w:t>
            </w:r>
          </w:p>
        </w:tc>
      </w:tr>
      <w:tr w:rsidR="00731DBA" w:rsidTr="00753E43">
        <w:trPr>
          <w:trHeight w:val="288"/>
        </w:trPr>
        <w:tc>
          <w:tcPr>
            <w:tcW w:w="1098" w:type="dxa"/>
            <w:vMerge w:val="restart"/>
            <w:vAlign w:val="center"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541B">
              <w:rPr>
                <w:rFonts w:ascii="Times New Roman" w:hAnsi="Times New Roman" w:cs="Times New Roman"/>
                <w:b/>
              </w:rPr>
              <w:t>Case 1</w:t>
            </w:r>
          </w:p>
        </w:tc>
        <w:tc>
          <w:tcPr>
            <w:tcW w:w="3780" w:type="dxa"/>
            <w:tcBorders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In-patient or Out-patient? (I or O):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4230" w:type="dxa"/>
            <w:tcBorders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731DBA" w:rsidRPr="00A92356" w:rsidRDefault="00731DBA" w:rsidP="00753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days in the hospital: 21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room rate: $25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charges: $16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fees and other service charges: $71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charges are $612</w:t>
            </w:r>
          </w:p>
          <w:p w:rsidR="00731DBA" w:rsidRPr="000A56E4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56E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Programmer:  Kate Smiths</w:t>
            </w:r>
          </w:p>
          <w:p w:rsidR="00731DBA" w:rsidRPr="000A56E4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CMSC140 Project 4</w:t>
            </w:r>
          </w:p>
          <w:p w:rsidR="00731DBA" w:rsidRPr="000A56E4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0A56E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Duedate</w:t>
            </w:r>
            <w:proofErr w:type="spellEnd"/>
            <w:r w:rsidRPr="000A56E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09/29/2019</w:t>
            </w:r>
          </w:p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charges are $612</w:t>
            </w:r>
          </w:p>
          <w:p w:rsidR="00731DBA" w:rsidRPr="000A56E4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0A56E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Programmer:  Kate Smiths</w:t>
            </w:r>
          </w:p>
          <w:p w:rsidR="00731DBA" w:rsidRPr="000A56E4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CMSC140 Project 4</w:t>
            </w:r>
          </w:p>
          <w:p w:rsidR="00731DBA" w:rsidRPr="000A56E4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0A56E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Duedate</w:t>
            </w:r>
            <w:proofErr w:type="spellEnd"/>
            <w:r w:rsidRPr="000A56E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09/29/2019</w:t>
            </w:r>
          </w:p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 w:val="restart"/>
            <w:vAlign w:val="center"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 2</w:t>
            </w:r>
          </w:p>
        </w:tc>
        <w:tc>
          <w:tcPr>
            <w:tcW w:w="3780" w:type="dxa"/>
            <w:tcBorders>
              <w:bottom w:val="nil"/>
              <w:right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In-patient or Out-patient? (I or O): 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(Ask user to enter again)</w:t>
            </w:r>
          </w:p>
        </w:tc>
        <w:tc>
          <w:tcPr>
            <w:tcW w:w="4230" w:type="dxa"/>
            <w:tcBorders>
              <w:left w:val="single" w:sz="4" w:space="0" w:color="auto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731DBA" w:rsidRPr="00A92356" w:rsidRDefault="00731DBA" w:rsidP="00753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I or O: o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charges: $0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731DBA" w:rsidRPr="008D4109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  <w:r w:rsidRPr="008D4109">
              <w:rPr>
                <w:rFonts w:ascii="Times New Roman" w:hAnsi="Times New Roman" w:cs="Times New Roman"/>
                <w:highlight w:val="yellow"/>
              </w:rPr>
              <w:t>Lab fees and other service charges: $-9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1DBA" w:rsidRPr="008D4109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  <w:r w:rsidRPr="008D4109">
              <w:rPr>
                <w:rFonts w:ascii="Times New Roman" w:hAnsi="Times New Roman" w:cs="Times New Roman"/>
                <w:highlight w:val="yellow"/>
              </w:rPr>
              <w:t>These charges must be zero or more.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</w:tcBorders>
          </w:tcPr>
          <w:p w:rsidR="00731DBA" w:rsidRPr="008D4109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  <w:r w:rsidRPr="008D4109">
              <w:rPr>
                <w:rFonts w:ascii="Times New Roman" w:hAnsi="Times New Roman" w:cs="Times New Roman"/>
                <w:highlight w:val="yellow"/>
              </w:rPr>
              <w:t>These charges must be zero or more.</w:t>
            </w:r>
            <w:bookmarkStart w:id="1" w:name="_GoBack"/>
            <w:bookmarkEnd w:id="1"/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 $91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1DBA" w:rsidRPr="00770FF3" w:rsidRDefault="00731DBA" w:rsidP="00753E43">
            <w:pPr>
              <w:rPr>
                <w:rFonts w:ascii="Times New Roman" w:hAnsi="Times New Roman" w:cs="Times New Roman"/>
              </w:rPr>
            </w:pPr>
            <w:r w:rsidRPr="00770FF3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</w:tcBorders>
          </w:tcPr>
          <w:p w:rsidR="00731DBA" w:rsidRPr="006307B8" w:rsidRDefault="00731DBA" w:rsidP="00753E43">
            <w:pPr>
              <w:rPr>
                <w:rFonts w:ascii="Times New Roman" w:hAnsi="Times New Roman" w:cs="Times New Roman"/>
              </w:rPr>
            </w:pPr>
            <w:r w:rsidRPr="006307B8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Programmer:  Kate Smiths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</w:tcBorders>
          </w:tcPr>
          <w:p w:rsidR="00731DBA" w:rsidRPr="006307B8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307B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Programmer:  Kate Smiths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CMSC140 Project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nil"/>
            </w:tcBorders>
          </w:tcPr>
          <w:p w:rsidR="00731DBA" w:rsidRPr="006307B8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6307B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CMSC140 Project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DBA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Duedate</w:t>
            </w:r>
            <w:proofErr w:type="spellEnd"/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09/29/2019</w:t>
            </w:r>
          </w:p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423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731DBA" w:rsidRPr="006307B8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6307B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Duedate</w:t>
            </w:r>
            <w:proofErr w:type="spellEnd"/>
            <w:r w:rsidRPr="006307B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09/29/2019</w:t>
            </w:r>
          </w:p>
        </w:tc>
        <w:tc>
          <w:tcPr>
            <w:tcW w:w="1350" w:type="dxa"/>
            <w:vMerge/>
            <w:tcBorders>
              <w:bottom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 w:val="restart"/>
            <w:vAlign w:val="center"/>
          </w:tcPr>
          <w:p w:rsidR="00731DBA" w:rsidRPr="0015541B" w:rsidRDefault="00731DBA" w:rsidP="00753E4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 3</w:t>
            </w:r>
          </w:p>
        </w:tc>
        <w:tc>
          <w:tcPr>
            <w:tcW w:w="3780" w:type="dxa"/>
            <w:tcBorders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In-patient or Out-patient? (I or O): 8</w:t>
            </w:r>
          </w:p>
        </w:tc>
        <w:tc>
          <w:tcPr>
            <w:tcW w:w="4230" w:type="dxa"/>
            <w:tcBorders>
              <w:top w:val="single" w:sz="4" w:space="0" w:color="auto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(Ask user to enter again)</w:t>
            </w:r>
          </w:p>
        </w:tc>
        <w:tc>
          <w:tcPr>
            <w:tcW w:w="4230" w:type="dxa"/>
            <w:tcBorders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731DBA" w:rsidRPr="00A92356" w:rsidRDefault="00731DBA" w:rsidP="00753E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enter I or O: I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of days in the hospital: -12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in the hospital must be zero or more.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in the hospital must be zero or more.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re-enter:12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  <w:r w:rsidRPr="00731DBA">
              <w:rPr>
                <w:rFonts w:ascii="Times New Roman" w:hAnsi="Times New Roman" w:cs="Times New Roman"/>
                <w:highlight w:val="yellow"/>
              </w:rPr>
              <w:t>Daily room rate: $-8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  <w:r w:rsidRPr="00731DBA">
              <w:rPr>
                <w:rFonts w:ascii="Times New Roman" w:hAnsi="Times New Roman" w:cs="Times New Roman"/>
                <w:highlight w:val="yellow"/>
              </w:rPr>
              <w:t>Room rate must be zero or more.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  <w:r w:rsidRPr="00731DBA">
              <w:rPr>
                <w:rFonts w:ascii="Times New Roman" w:hAnsi="Times New Roman" w:cs="Times New Roman"/>
                <w:highlight w:val="yellow"/>
              </w:rPr>
              <w:t>Room rate must be zero or more.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  <w:r w:rsidRPr="00731DBA">
              <w:rPr>
                <w:rFonts w:ascii="Times New Roman" w:hAnsi="Times New Roman" w:cs="Times New Roman"/>
                <w:highlight w:val="yellow"/>
              </w:rPr>
              <w:t>Please re-enter: $85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</w:rPr>
            </w:pPr>
            <w:r w:rsidRPr="00731DBA">
              <w:rPr>
                <w:rFonts w:ascii="Times New Roman" w:hAnsi="Times New Roman" w:cs="Times New Roman"/>
              </w:rPr>
              <w:t>Medication charges: $-6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</w:rPr>
            </w:pPr>
            <w:r w:rsidRPr="00731DBA">
              <w:rPr>
                <w:rFonts w:ascii="Times New Roman" w:hAnsi="Times New Roman" w:cs="Times New Roman"/>
              </w:rPr>
              <w:t>Medication charges must be zero or more.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31DBA" w:rsidRDefault="00731DBA" w:rsidP="00753E43">
            <w:pPr>
              <w:rPr>
                <w:rFonts w:ascii="Times New Roman" w:hAnsi="Times New Roman" w:cs="Times New Roman"/>
              </w:rPr>
            </w:pPr>
            <w:r w:rsidRPr="00731DBA">
              <w:rPr>
                <w:rFonts w:ascii="Times New Roman" w:hAnsi="Times New Roman" w:cs="Times New Roman"/>
              </w:rPr>
              <w:t>Medication charges must be zero or more.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 $6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fees and other service charges: $-21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charges must be zero or more.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charges must be zero or more.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 $21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70FF3" w:rsidRDefault="00731DBA" w:rsidP="00753E43">
            <w:pPr>
              <w:rPr>
                <w:rFonts w:ascii="Times New Roman" w:hAnsi="Times New Roman" w:cs="Times New Roman"/>
              </w:rPr>
            </w:pPr>
            <w:r w:rsidRPr="00770FF3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1047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70FF3" w:rsidRDefault="00731DBA" w:rsidP="00753E43">
            <w:pPr>
              <w:rPr>
                <w:rFonts w:ascii="Times New Roman" w:hAnsi="Times New Roman" w:cs="Times New Roman"/>
              </w:rPr>
            </w:pPr>
            <w:r w:rsidRPr="00770FF3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1047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Programmer:  Kate Smiths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Programmer:  Kate Smiths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Pr="0015541B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CMSC140 Project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4230" w:type="dxa"/>
            <w:tcBorders>
              <w:top w:val="nil"/>
              <w:bottom w:val="nil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CMSC140 Project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  <w:tr w:rsidR="00731DBA" w:rsidTr="00753E43">
        <w:trPr>
          <w:trHeight w:val="288"/>
        </w:trPr>
        <w:tc>
          <w:tcPr>
            <w:tcW w:w="1098" w:type="dxa"/>
            <w:vMerge/>
          </w:tcPr>
          <w:p w:rsidR="00731DBA" w:rsidRDefault="00731DBA" w:rsidP="00753E4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single" w:sz="4" w:space="0" w:color="auto"/>
            </w:tcBorders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30" w:type="dxa"/>
            <w:tcBorders>
              <w:top w:val="nil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Duedate</w:t>
            </w:r>
            <w:proofErr w:type="spellEnd"/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09/29/2019</w:t>
            </w:r>
          </w:p>
        </w:tc>
        <w:tc>
          <w:tcPr>
            <w:tcW w:w="4230" w:type="dxa"/>
            <w:tcBorders>
              <w:top w:val="nil"/>
            </w:tcBorders>
          </w:tcPr>
          <w:p w:rsidR="00731DBA" w:rsidRPr="00770FF3" w:rsidRDefault="00731DBA" w:rsidP="00753E43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proofErr w:type="spellStart"/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Duedate</w:t>
            </w:r>
            <w:proofErr w:type="spellEnd"/>
            <w:r w:rsidRPr="00770FF3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: 09/29/2019</w:t>
            </w:r>
          </w:p>
        </w:tc>
        <w:tc>
          <w:tcPr>
            <w:tcW w:w="1350" w:type="dxa"/>
            <w:vMerge/>
          </w:tcPr>
          <w:p w:rsidR="00731DBA" w:rsidRPr="00A92356" w:rsidRDefault="00731DBA" w:rsidP="00753E43">
            <w:pPr>
              <w:rPr>
                <w:rFonts w:ascii="Times New Roman" w:hAnsi="Times New Roman" w:cs="Times New Roman"/>
              </w:rPr>
            </w:pPr>
          </w:p>
        </w:tc>
      </w:tr>
    </w:tbl>
    <w:p w:rsidR="00731DBA" w:rsidRPr="006876C1" w:rsidRDefault="00731DBA" w:rsidP="006876C1">
      <w:pPr>
        <w:pStyle w:val="ListParagraph"/>
        <w:spacing w:before="0" w:beforeAutospacing="0" w:after="0" w:afterAutospacing="0" w:line="480" w:lineRule="auto"/>
        <w:ind w:left="720"/>
        <w:rPr>
          <w:color w:val="0070C0"/>
        </w:rPr>
        <w:sectPr w:rsidR="00731DBA" w:rsidRPr="006876C1" w:rsidSect="006876C1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460FA" w:rsidRPr="002E7F36" w:rsidRDefault="006876C1" w:rsidP="006876C1">
      <w:pPr>
        <w:pStyle w:val="ListParagraph"/>
        <w:spacing w:before="0" w:beforeAutospacing="0" w:after="0" w:afterAutospacing="0" w:line="480" w:lineRule="auto"/>
        <w:ind w:left="720"/>
        <w:rPr>
          <w:b/>
        </w:rPr>
      </w:pPr>
      <w:r>
        <w:rPr>
          <w:b/>
        </w:rPr>
        <w:lastRenderedPageBreak/>
        <w:t>A comprehensive test plan example:</w:t>
      </w:r>
    </w:p>
    <w:tbl>
      <w:tblPr>
        <w:tblStyle w:val="TableGrid"/>
        <w:tblW w:w="13608" w:type="dxa"/>
        <w:tblLayout w:type="fixed"/>
        <w:tblLook w:val="04A0" w:firstRow="1" w:lastRow="0" w:firstColumn="1" w:lastColumn="0" w:noHBand="0" w:noVBand="1"/>
      </w:tblPr>
      <w:tblGrid>
        <w:gridCol w:w="918"/>
        <w:gridCol w:w="3780"/>
        <w:gridCol w:w="3960"/>
        <w:gridCol w:w="3960"/>
        <w:gridCol w:w="990"/>
      </w:tblGrid>
      <w:tr w:rsidR="00EC6FC8" w:rsidTr="00EC6FC8">
        <w:trPr>
          <w:trHeight w:val="288"/>
        </w:trPr>
        <w:tc>
          <w:tcPr>
            <w:tcW w:w="918" w:type="dxa"/>
            <w:vAlign w:val="center"/>
          </w:tcPr>
          <w:p w:rsidR="008E562D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8070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Case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3780" w:type="dxa"/>
            <w:tcBorders>
              <w:bottom w:val="single" w:sz="4" w:space="0" w:color="auto"/>
            </w:tcBorders>
            <w:vAlign w:val="center"/>
          </w:tcPr>
          <w:p w:rsidR="008E562D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8E562D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Expected Output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vAlign w:val="center"/>
          </w:tcPr>
          <w:p w:rsidR="008E562D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A56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Actual Output</w:t>
            </w:r>
          </w:p>
        </w:tc>
        <w:tc>
          <w:tcPr>
            <w:tcW w:w="990" w:type="dxa"/>
            <w:vAlign w:val="center"/>
          </w:tcPr>
          <w:p w:rsidR="008E562D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A56E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Did the Test Pass?</w:t>
            </w:r>
          </w:p>
        </w:tc>
      </w:tr>
      <w:tr w:rsidR="00EC6FC8" w:rsidTr="00EC6FC8">
        <w:trPr>
          <w:trHeight w:val="288"/>
        </w:trPr>
        <w:tc>
          <w:tcPr>
            <w:tcW w:w="918" w:type="dxa"/>
            <w:vMerge w:val="restart"/>
            <w:vAlign w:val="center"/>
          </w:tcPr>
          <w:p w:rsidR="008E562D" w:rsidRPr="0015541B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5541B">
              <w:rPr>
                <w:rFonts w:ascii="Times New Roman" w:hAnsi="Times New Roman" w:cs="Times New Roman"/>
                <w:b/>
              </w:rPr>
              <w:t>Case 1</w:t>
            </w:r>
          </w:p>
        </w:tc>
        <w:tc>
          <w:tcPr>
            <w:tcW w:w="3780" w:type="dxa"/>
            <w:tcBorders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In-patient or Out-patient? (I or O):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3960" w:type="dxa"/>
            <w:tcBorders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8E562D" w:rsidRPr="00A92356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EC6FC8" w:rsidTr="00EC6FC8">
        <w:trPr>
          <w:trHeight w:val="288"/>
        </w:trPr>
        <w:tc>
          <w:tcPr>
            <w:tcW w:w="918" w:type="dxa"/>
            <w:vMerge/>
          </w:tcPr>
          <w:p w:rsidR="008E562D" w:rsidRPr="0015541B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 of days in the hospital: 21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8E562D" w:rsidRPr="00A92356" w:rsidRDefault="008E562D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EC6FC8" w:rsidTr="00EC6FC8">
        <w:trPr>
          <w:trHeight w:val="288"/>
        </w:trPr>
        <w:tc>
          <w:tcPr>
            <w:tcW w:w="918" w:type="dxa"/>
            <w:vMerge/>
          </w:tcPr>
          <w:p w:rsidR="008E562D" w:rsidRPr="0015541B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room rate: $25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8E562D" w:rsidRPr="00A92356" w:rsidRDefault="008E562D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EC6FC8" w:rsidTr="00EC6FC8">
        <w:trPr>
          <w:trHeight w:val="288"/>
        </w:trPr>
        <w:tc>
          <w:tcPr>
            <w:tcW w:w="918" w:type="dxa"/>
            <w:vMerge/>
          </w:tcPr>
          <w:p w:rsidR="008E562D" w:rsidRPr="0015541B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charges: $16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8E562D" w:rsidRPr="00A92356" w:rsidRDefault="008E562D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EC6FC8" w:rsidTr="00EC6FC8">
        <w:trPr>
          <w:trHeight w:val="278"/>
        </w:trPr>
        <w:tc>
          <w:tcPr>
            <w:tcW w:w="918" w:type="dxa"/>
            <w:vMerge/>
          </w:tcPr>
          <w:p w:rsidR="00EC6FC8" w:rsidRPr="0015541B" w:rsidRDefault="00EC6FC8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EC6FC8" w:rsidRPr="00A92356" w:rsidRDefault="00EC6FC8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fees and other service charges: $71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C6FC8" w:rsidRPr="00A92356" w:rsidRDefault="00EC6FC8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charges are $612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EC6FC8" w:rsidRPr="00A92356" w:rsidRDefault="00EC6FC8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total charges are $612</w:t>
            </w:r>
          </w:p>
        </w:tc>
        <w:tc>
          <w:tcPr>
            <w:tcW w:w="990" w:type="dxa"/>
            <w:vMerge/>
          </w:tcPr>
          <w:p w:rsidR="00EC6FC8" w:rsidRPr="00A92356" w:rsidRDefault="00EC6FC8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EC6FC8" w:rsidTr="00EC6FC8">
        <w:trPr>
          <w:trHeight w:val="288"/>
        </w:trPr>
        <w:tc>
          <w:tcPr>
            <w:tcW w:w="918" w:type="dxa"/>
            <w:vMerge w:val="restart"/>
            <w:vAlign w:val="center"/>
          </w:tcPr>
          <w:p w:rsidR="008E562D" w:rsidRPr="0015541B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 2</w:t>
            </w:r>
          </w:p>
        </w:tc>
        <w:tc>
          <w:tcPr>
            <w:tcW w:w="3780" w:type="dxa"/>
            <w:tcBorders>
              <w:bottom w:val="nil"/>
              <w:right w:val="single" w:sz="4" w:space="0" w:color="auto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In-patient or Out-patient? (I or O): u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E562D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should enter I</w:t>
            </w:r>
            <w:r w:rsidR="000F5611">
              <w:rPr>
                <w:rFonts w:ascii="Times New Roman" w:hAnsi="Times New Roman" w:cs="Times New Roman"/>
              </w:rPr>
              <w:t>, I, o</w:t>
            </w:r>
            <w:r>
              <w:rPr>
                <w:rFonts w:ascii="Times New Roman" w:hAnsi="Times New Roman" w:cs="Times New Roman"/>
              </w:rPr>
              <w:t xml:space="preserve"> or O</w:t>
            </w:r>
          </w:p>
        </w:tc>
        <w:tc>
          <w:tcPr>
            <w:tcW w:w="3960" w:type="dxa"/>
            <w:tcBorders>
              <w:left w:val="single" w:sz="4" w:space="0" w:color="auto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8E562D" w:rsidRPr="00A92356" w:rsidRDefault="008E562D" w:rsidP="0093477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EC6FC8" w:rsidTr="00EC6FC8">
        <w:trPr>
          <w:trHeight w:val="288"/>
        </w:trPr>
        <w:tc>
          <w:tcPr>
            <w:tcW w:w="918" w:type="dxa"/>
            <w:vMerge/>
          </w:tcPr>
          <w:p w:rsidR="008E562D" w:rsidRPr="0015541B" w:rsidRDefault="008E562D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8E562D" w:rsidRDefault="000F561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re-enter: </w:t>
            </w:r>
            <w:r w:rsidR="008E562D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562D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8E562D" w:rsidRPr="00A92356" w:rsidRDefault="008E562D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EC6FC8" w:rsidTr="00EC6FC8">
        <w:trPr>
          <w:trHeight w:val="288"/>
        </w:trPr>
        <w:tc>
          <w:tcPr>
            <w:tcW w:w="918" w:type="dxa"/>
            <w:vMerge/>
          </w:tcPr>
          <w:p w:rsidR="008E562D" w:rsidRPr="0015541B" w:rsidRDefault="008E562D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charges: $0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562D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8E562D" w:rsidRPr="00A92356" w:rsidRDefault="008E562D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EC6FC8" w:rsidTr="00EC6FC8">
        <w:trPr>
          <w:trHeight w:val="288"/>
        </w:trPr>
        <w:tc>
          <w:tcPr>
            <w:tcW w:w="918" w:type="dxa"/>
            <w:vMerge/>
          </w:tcPr>
          <w:p w:rsidR="008E562D" w:rsidRPr="0015541B" w:rsidRDefault="008E562D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  <w:right w:val="single" w:sz="4" w:space="0" w:color="auto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fees and other service charges: $-9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E562D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charges must be zero or more.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nil"/>
            </w:tcBorders>
          </w:tcPr>
          <w:p w:rsidR="008E562D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charges must be zero or more.</w:t>
            </w:r>
          </w:p>
        </w:tc>
        <w:tc>
          <w:tcPr>
            <w:tcW w:w="990" w:type="dxa"/>
            <w:vMerge/>
          </w:tcPr>
          <w:p w:rsidR="008E562D" w:rsidRPr="00A92356" w:rsidRDefault="008E562D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EC6FC8" w:rsidTr="00EC6FC8">
        <w:trPr>
          <w:trHeight w:val="288"/>
        </w:trPr>
        <w:tc>
          <w:tcPr>
            <w:tcW w:w="918" w:type="dxa"/>
            <w:vMerge/>
          </w:tcPr>
          <w:p w:rsidR="008E562D" w:rsidRPr="0015541B" w:rsidRDefault="008E562D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E562D" w:rsidRPr="00A92356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 $91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62D" w:rsidRPr="00770FF3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0FF3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8E562D" w:rsidRPr="006307B8" w:rsidRDefault="008E562D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307B8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990" w:type="dxa"/>
            <w:vMerge/>
          </w:tcPr>
          <w:p w:rsidR="008E562D" w:rsidRPr="00A92356" w:rsidRDefault="008E562D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0F5611" w:rsidTr="00EC6FC8">
        <w:trPr>
          <w:trHeight w:val="288"/>
        </w:trPr>
        <w:tc>
          <w:tcPr>
            <w:tcW w:w="918" w:type="dxa"/>
            <w:vMerge w:val="restart"/>
            <w:vAlign w:val="center"/>
          </w:tcPr>
          <w:p w:rsidR="000F5611" w:rsidRPr="0015541B" w:rsidRDefault="000F5611" w:rsidP="0093477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Case 3</w:t>
            </w:r>
          </w:p>
        </w:tc>
        <w:tc>
          <w:tcPr>
            <w:tcW w:w="3780" w:type="dxa"/>
            <w:tcBorders>
              <w:bottom w:val="nil"/>
            </w:tcBorders>
          </w:tcPr>
          <w:p w:rsidR="000F5611" w:rsidRPr="00A92356" w:rsidRDefault="000F561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In-patient or Out-patient? (I or O): 8</w:t>
            </w:r>
          </w:p>
        </w:tc>
        <w:tc>
          <w:tcPr>
            <w:tcW w:w="3960" w:type="dxa"/>
            <w:tcBorders>
              <w:top w:val="single" w:sz="4" w:space="0" w:color="auto"/>
              <w:bottom w:val="nil"/>
            </w:tcBorders>
          </w:tcPr>
          <w:p w:rsidR="000F5611" w:rsidRDefault="000F5611" w:rsidP="00C66B0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should enter I, I, o or O</w:t>
            </w:r>
          </w:p>
        </w:tc>
        <w:tc>
          <w:tcPr>
            <w:tcW w:w="3960" w:type="dxa"/>
            <w:tcBorders>
              <w:bottom w:val="nil"/>
            </w:tcBorders>
          </w:tcPr>
          <w:p w:rsidR="000F5611" w:rsidRDefault="000F561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 w:val="restart"/>
            <w:vAlign w:val="center"/>
          </w:tcPr>
          <w:p w:rsidR="000F5611" w:rsidRPr="00A92356" w:rsidRDefault="000F5611" w:rsidP="00934771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Default="00176D81" w:rsidP="000F561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Please </w:t>
            </w:r>
            <w:r w:rsidR="000F5611">
              <w:rPr>
                <w:rFonts w:ascii="Times New Roman" w:hAnsi="Times New Roman" w:cs="Times New Roman"/>
              </w:rPr>
              <w:t>re-enter</w:t>
            </w:r>
            <w:r>
              <w:rPr>
                <w:rFonts w:ascii="Times New Roman" w:hAnsi="Times New Roman" w:cs="Times New Roman"/>
              </w:rPr>
              <w:t>: I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Numbers of days in the hospital: -12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in the hospital must be zero or more.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Days in the hospital must be zero or more.</w:t>
            </w: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re-enter:12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Daily room rate: $-8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rate must be zero or more.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Room rate must be zero or more.</w:t>
            </w: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 $85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Pr="00A92356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charges: $-6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charges must be zero or more.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Medication charges must be zero or more.</w:t>
            </w: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Pr="00A92356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 $6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nil"/>
            </w:tcBorders>
          </w:tcPr>
          <w:p w:rsidR="00176D81" w:rsidRPr="00A92356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 fees and other service charges: $-21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charges must be zero or more.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176D81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These charges must be zero or more.</w:t>
            </w: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176D81" w:rsidTr="00EC6FC8">
        <w:trPr>
          <w:trHeight w:val="288"/>
        </w:trPr>
        <w:tc>
          <w:tcPr>
            <w:tcW w:w="918" w:type="dxa"/>
            <w:vMerge/>
          </w:tcPr>
          <w:p w:rsidR="00176D81" w:rsidRPr="0015541B" w:rsidRDefault="00176D81" w:rsidP="00934771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nil"/>
              <w:bottom w:val="single" w:sz="4" w:space="0" w:color="auto"/>
            </w:tcBorders>
          </w:tcPr>
          <w:p w:rsidR="00176D81" w:rsidRPr="00A92356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re-enter: $21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:rsidR="00176D81" w:rsidRPr="00770FF3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0FF3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1047</w:t>
            </w:r>
          </w:p>
        </w:tc>
        <w:tc>
          <w:tcPr>
            <w:tcW w:w="3960" w:type="dxa"/>
            <w:tcBorders>
              <w:top w:val="nil"/>
              <w:bottom w:val="single" w:sz="4" w:space="0" w:color="auto"/>
            </w:tcBorders>
          </w:tcPr>
          <w:p w:rsidR="00176D81" w:rsidRPr="00770FF3" w:rsidRDefault="00176D81" w:rsidP="00176D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70FF3">
              <w:rPr>
                <w:rFonts w:ascii="Times New Roman" w:hAnsi="Times New Roman" w:cs="Times New Roman"/>
              </w:rPr>
              <w:t>The total charges are $</w:t>
            </w:r>
            <w:r>
              <w:rPr>
                <w:rFonts w:ascii="Times New Roman" w:hAnsi="Times New Roman" w:cs="Times New Roman"/>
              </w:rPr>
              <w:t>1047</w:t>
            </w:r>
          </w:p>
        </w:tc>
        <w:tc>
          <w:tcPr>
            <w:tcW w:w="990" w:type="dxa"/>
            <w:vMerge/>
          </w:tcPr>
          <w:p w:rsidR="00176D81" w:rsidRPr="00A92356" w:rsidRDefault="00176D81" w:rsidP="00934771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8E562D" w:rsidRDefault="008E562D" w:rsidP="00934771">
      <w:pPr>
        <w:spacing w:after="0" w:line="480" w:lineRule="auto"/>
        <w:rPr>
          <w:b/>
        </w:rPr>
      </w:pPr>
    </w:p>
    <w:p w:rsidR="008E562D" w:rsidRPr="008E562D" w:rsidRDefault="008E562D" w:rsidP="00934771">
      <w:pPr>
        <w:spacing w:after="0" w:line="480" w:lineRule="auto"/>
        <w:rPr>
          <w:b/>
        </w:rPr>
      </w:pPr>
    </w:p>
    <w:p w:rsidR="00AB47D8" w:rsidRDefault="00AB47D8" w:rsidP="00B00DFF">
      <w:pPr>
        <w:spacing w:after="0" w:line="480" w:lineRule="auto"/>
        <w:ind w:left="720" w:hanging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sectPr w:rsidR="00AB47D8" w:rsidSect="00E7221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501E35" w:rsidRPr="004F411B" w:rsidRDefault="00501E35" w:rsidP="00501E35">
      <w:pPr>
        <w:spacing w:after="0" w:line="480" w:lineRule="auto"/>
        <w:ind w:left="720" w:hanging="720"/>
        <w:jc w:val="center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F41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Reference</w:t>
      </w:r>
      <w:r w:rsidR="00210FAB" w:rsidRPr="004F41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</w:p>
    <w:p w:rsidR="00A91953" w:rsidRPr="004F411B" w:rsidRDefault="00B00DFF" w:rsidP="00B00DFF">
      <w:pPr>
        <w:spacing w:after="0" w:line="480" w:lineRule="auto"/>
        <w:ind w:left="720" w:hanging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F411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(n.d.). How to Create a Test Plan (with Example). Retrieved from https://www.guru99.com/what-everybody-ought-to-know-about-test-planing.html</w:t>
      </w:r>
    </w:p>
    <w:p w:rsidR="00144EE4" w:rsidRPr="004F411B" w:rsidRDefault="00B5068C" w:rsidP="000A2152">
      <w:pPr>
        <w:pStyle w:val="ListParagraph"/>
        <w:spacing w:before="0" w:beforeAutospacing="0" w:after="0" w:afterAutospacing="0" w:line="480" w:lineRule="auto"/>
        <w:ind w:left="810"/>
        <w:rPr>
          <w:color w:val="000000" w:themeColor="text1"/>
        </w:rPr>
      </w:pPr>
      <w:r w:rsidRPr="004F411B">
        <w:rPr>
          <w:color w:val="000000" w:themeColor="text1"/>
        </w:rPr>
        <w:t xml:space="preserve"> </w:t>
      </w:r>
      <w:bookmarkEnd w:id="0"/>
    </w:p>
    <w:sectPr w:rsidR="00144EE4" w:rsidRPr="004F411B" w:rsidSect="00AB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0BC" w:rsidRDefault="007750BC" w:rsidP="00FC4919">
      <w:pPr>
        <w:spacing w:after="0" w:line="240" w:lineRule="auto"/>
      </w:pPr>
      <w:r>
        <w:separator/>
      </w:r>
    </w:p>
  </w:endnote>
  <w:endnote w:type="continuationSeparator" w:id="0">
    <w:p w:rsidR="007750BC" w:rsidRDefault="007750BC" w:rsidP="00FC4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919" w:rsidRDefault="00FC4919">
    <w:pPr>
      <w:pStyle w:val="Footer"/>
    </w:pPr>
    <w:r>
      <w:rPr>
        <w:lang w:eastAsia="zh-CN"/>
      </w:rPr>
      <w:t>CMSC 140</w:t>
    </w:r>
    <w:r>
      <w:ptab w:relativeTo="margin" w:alignment="center" w:leader="none"/>
    </w:r>
    <w:r>
      <w:t>LA: Danqing Huang</w:t>
    </w:r>
    <w:r>
      <w:ptab w:relativeTo="margin" w:alignment="right" w:leader="none"/>
    </w:r>
    <w:r>
      <w:t xml:space="preserve">Professor: </w:t>
    </w:r>
    <w:proofErr w:type="spellStart"/>
    <w:r>
      <w:t>Grigoriy</w:t>
    </w:r>
    <w:proofErr w:type="spellEnd"/>
    <w:r>
      <w:t xml:space="preserve"> Grinberg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0BC" w:rsidRDefault="007750BC" w:rsidP="00FC4919">
      <w:pPr>
        <w:spacing w:after="0" w:line="240" w:lineRule="auto"/>
      </w:pPr>
      <w:r>
        <w:separator/>
      </w:r>
    </w:p>
  </w:footnote>
  <w:footnote w:type="continuationSeparator" w:id="0">
    <w:p w:rsidR="007750BC" w:rsidRDefault="007750BC" w:rsidP="00FC49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95BB3"/>
    <w:multiLevelType w:val="hybridMultilevel"/>
    <w:tmpl w:val="6D8CF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F50999"/>
    <w:multiLevelType w:val="multilevel"/>
    <w:tmpl w:val="A816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FD1993"/>
    <w:multiLevelType w:val="hybridMultilevel"/>
    <w:tmpl w:val="AC04A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30D1C"/>
    <w:multiLevelType w:val="multilevel"/>
    <w:tmpl w:val="3B86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75CF3"/>
    <w:multiLevelType w:val="hybridMultilevel"/>
    <w:tmpl w:val="66D201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AD74728"/>
    <w:multiLevelType w:val="hybridMultilevel"/>
    <w:tmpl w:val="7A04789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FEF14AA"/>
    <w:multiLevelType w:val="hybridMultilevel"/>
    <w:tmpl w:val="F8E87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81291"/>
    <w:multiLevelType w:val="hybridMultilevel"/>
    <w:tmpl w:val="D66C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11332"/>
    <w:multiLevelType w:val="hybridMultilevel"/>
    <w:tmpl w:val="2DC2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8755F"/>
    <w:multiLevelType w:val="multilevel"/>
    <w:tmpl w:val="32CA01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32798E"/>
    <w:multiLevelType w:val="hybridMultilevel"/>
    <w:tmpl w:val="78945D16"/>
    <w:lvl w:ilvl="0" w:tplc="5C023D42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6B6E1649"/>
    <w:multiLevelType w:val="hybridMultilevel"/>
    <w:tmpl w:val="870A1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C2986"/>
    <w:multiLevelType w:val="hybridMultilevel"/>
    <w:tmpl w:val="B9A46EBC"/>
    <w:lvl w:ilvl="0" w:tplc="579689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BAE"/>
    <w:rsid w:val="0001458A"/>
    <w:rsid w:val="00081231"/>
    <w:rsid w:val="000A2152"/>
    <w:rsid w:val="000A6334"/>
    <w:rsid w:val="000F5611"/>
    <w:rsid w:val="00134669"/>
    <w:rsid w:val="00144EE4"/>
    <w:rsid w:val="0015648C"/>
    <w:rsid w:val="00160175"/>
    <w:rsid w:val="00163B54"/>
    <w:rsid w:val="00176D81"/>
    <w:rsid w:val="001A3CEB"/>
    <w:rsid w:val="001C58FD"/>
    <w:rsid w:val="001F3962"/>
    <w:rsid w:val="00210FAB"/>
    <w:rsid w:val="002E7F36"/>
    <w:rsid w:val="003847E5"/>
    <w:rsid w:val="003C4779"/>
    <w:rsid w:val="003F05B7"/>
    <w:rsid w:val="00426B1C"/>
    <w:rsid w:val="004317E6"/>
    <w:rsid w:val="00432AF2"/>
    <w:rsid w:val="004F411B"/>
    <w:rsid w:val="00501E35"/>
    <w:rsid w:val="005234AE"/>
    <w:rsid w:val="005C6065"/>
    <w:rsid w:val="005C7266"/>
    <w:rsid w:val="005E7AEC"/>
    <w:rsid w:val="00612F5B"/>
    <w:rsid w:val="00656D80"/>
    <w:rsid w:val="00683255"/>
    <w:rsid w:val="006876C1"/>
    <w:rsid w:val="006B1F40"/>
    <w:rsid w:val="006E4471"/>
    <w:rsid w:val="00721F01"/>
    <w:rsid w:val="00725B91"/>
    <w:rsid w:val="00730AA3"/>
    <w:rsid w:val="00731DBA"/>
    <w:rsid w:val="0077437F"/>
    <w:rsid w:val="007750BC"/>
    <w:rsid w:val="007B04C2"/>
    <w:rsid w:val="007B3BD6"/>
    <w:rsid w:val="007B7DB2"/>
    <w:rsid w:val="007C1A12"/>
    <w:rsid w:val="007E29B8"/>
    <w:rsid w:val="008A7265"/>
    <w:rsid w:val="008C4313"/>
    <w:rsid w:val="008D4109"/>
    <w:rsid w:val="008E562D"/>
    <w:rsid w:val="00934771"/>
    <w:rsid w:val="00956FC6"/>
    <w:rsid w:val="009A5C0F"/>
    <w:rsid w:val="009E453A"/>
    <w:rsid w:val="009E51A1"/>
    <w:rsid w:val="00A63156"/>
    <w:rsid w:val="00A854B5"/>
    <w:rsid w:val="00A86BAE"/>
    <w:rsid w:val="00A9000D"/>
    <w:rsid w:val="00A916EF"/>
    <w:rsid w:val="00A91953"/>
    <w:rsid w:val="00AB1805"/>
    <w:rsid w:val="00AB47D8"/>
    <w:rsid w:val="00AC5CB4"/>
    <w:rsid w:val="00B00DFF"/>
    <w:rsid w:val="00B5068C"/>
    <w:rsid w:val="00B65446"/>
    <w:rsid w:val="00B95E06"/>
    <w:rsid w:val="00BA3C58"/>
    <w:rsid w:val="00C23111"/>
    <w:rsid w:val="00C40938"/>
    <w:rsid w:val="00C41B7B"/>
    <w:rsid w:val="00C50864"/>
    <w:rsid w:val="00C57130"/>
    <w:rsid w:val="00C6348E"/>
    <w:rsid w:val="00CA1C7C"/>
    <w:rsid w:val="00CD7AAD"/>
    <w:rsid w:val="00D07186"/>
    <w:rsid w:val="00D2389D"/>
    <w:rsid w:val="00D460FA"/>
    <w:rsid w:val="00D56B3B"/>
    <w:rsid w:val="00D83266"/>
    <w:rsid w:val="00DF18FD"/>
    <w:rsid w:val="00DF6BB2"/>
    <w:rsid w:val="00E028B6"/>
    <w:rsid w:val="00E7221F"/>
    <w:rsid w:val="00E9210C"/>
    <w:rsid w:val="00EA0158"/>
    <w:rsid w:val="00EB48D5"/>
    <w:rsid w:val="00EC6FC8"/>
    <w:rsid w:val="00EE6322"/>
    <w:rsid w:val="00F151AC"/>
    <w:rsid w:val="00F21FD8"/>
    <w:rsid w:val="00F6633E"/>
    <w:rsid w:val="00FC4919"/>
    <w:rsid w:val="00FC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861C90"/>
  <w15:docId w15:val="{D18E5E6C-A75C-4682-B76E-6D38B597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F5B"/>
  </w:style>
  <w:style w:type="paragraph" w:styleId="Heading1">
    <w:name w:val="heading 1"/>
    <w:basedOn w:val="Normal"/>
    <w:next w:val="Normal"/>
    <w:link w:val="Heading1Char"/>
    <w:uiPriority w:val="9"/>
    <w:qFormat/>
    <w:rsid w:val="00144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E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7E29B8"/>
  </w:style>
  <w:style w:type="character" w:customStyle="1" w:styleId="mceitemhiddenspellword">
    <w:name w:val="mceitemhiddenspellword"/>
    <w:basedOn w:val="DefaultParagraphFont"/>
    <w:rsid w:val="00E028B6"/>
  </w:style>
  <w:style w:type="character" w:styleId="Hyperlink">
    <w:name w:val="Hyperlink"/>
    <w:basedOn w:val="DefaultParagraphFont"/>
    <w:uiPriority w:val="99"/>
    <w:unhideWhenUsed/>
    <w:rsid w:val="00E028B6"/>
    <w:rPr>
      <w:color w:val="0000FF"/>
      <w:u w:val="single"/>
    </w:rPr>
  </w:style>
  <w:style w:type="paragraph" w:customStyle="1" w:styleId="placeholder">
    <w:name w:val="placeholder"/>
    <w:basedOn w:val="Normal"/>
    <w:rsid w:val="00E0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8B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44E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igure-text">
    <w:name w:val="figure-text"/>
    <w:basedOn w:val="Normal"/>
    <w:rsid w:val="0014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90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2311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A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FC49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4919"/>
  </w:style>
  <w:style w:type="paragraph" w:styleId="Footer">
    <w:name w:val="footer"/>
    <w:basedOn w:val="Normal"/>
    <w:link w:val="FooterChar"/>
    <w:uiPriority w:val="99"/>
    <w:semiHidden/>
    <w:unhideWhenUsed/>
    <w:rsid w:val="00FC49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4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0E9265-7695-42B7-AA7A-3A2AE3EE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Huang, Danqing</cp:lastModifiedBy>
  <cp:revision>36</cp:revision>
  <dcterms:created xsi:type="dcterms:W3CDTF">2019-08-23T01:37:00Z</dcterms:created>
  <dcterms:modified xsi:type="dcterms:W3CDTF">2019-09-24T15:15:00Z</dcterms:modified>
</cp:coreProperties>
</file>