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5C" w:rsidRDefault="00283415" w:rsidP="0028341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83415">
        <w:rPr>
          <w:rFonts w:ascii="Times New Roman" w:hAnsi="Times New Roman" w:cs="Times New Roman"/>
          <w:sz w:val="40"/>
          <w:szCs w:val="40"/>
          <w:u w:val="single"/>
        </w:rPr>
        <w:t xml:space="preserve">How i met </w:t>
      </w:r>
      <w:proofErr w:type="spellStart"/>
      <w:r w:rsidRPr="00283415">
        <w:rPr>
          <w:rFonts w:ascii="Times New Roman" w:hAnsi="Times New Roman" w:cs="Times New Roman"/>
          <w:sz w:val="40"/>
          <w:szCs w:val="40"/>
          <w:u w:val="single"/>
        </w:rPr>
        <w:t>your</w:t>
      </w:r>
      <w:proofErr w:type="spellEnd"/>
      <w:r w:rsidRPr="00283415">
        <w:rPr>
          <w:rFonts w:ascii="Times New Roman" w:hAnsi="Times New Roman" w:cs="Times New Roman"/>
          <w:sz w:val="40"/>
          <w:szCs w:val="40"/>
          <w:u w:val="single"/>
        </w:rPr>
        <w:t xml:space="preserve"> CVE</w:t>
      </w:r>
    </w:p>
    <w:p w:rsidR="00283415" w:rsidRPr="00283415" w:rsidRDefault="00283415" w:rsidP="00283415">
      <w:pPr>
        <w:pStyle w:val="Titre1"/>
      </w:pPr>
      <w:r w:rsidRPr="00283415">
        <w:t>Fonctionnalités :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 (date, éditeur, faille, vulnérabilités ouvertes/fermées)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des CVE lors du clic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Barre de recherche 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présentation générale des CVE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les sources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la base de données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(Nombre de CVE, Nombre de vulnérabilités par fabricant…)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Visualisation des requêtes lors de l’exécution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CVE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connaissances sur les failles</w:t>
      </w:r>
    </w:p>
    <w:p w:rsidR="00283415" w:rsidRDefault="00283415" w:rsidP="002834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3A573C" w:rsidRDefault="00283415" w:rsidP="003A57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Favoris</w:t>
      </w:r>
    </w:p>
    <w:p w:rsidR="003A573C" w:rsidRPr="003A573C" w:rsidRDefault="003A573C" w:rsidP="003A57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Commentaire personnel sur une CVE, fabricant, faille…</w:t>
      </w:r>
    </w:p>
    <w:p w:rsidR="003A573C" w:rsidRDefault="003A573C" w:rsidP="003A573C">
      <w:pPr>
        <w:pStyle w:val="Titre1"/>
      </w:pPr>
      <w:r>
        <w:t>Arborescence :</w:t>
      </w:r>
    </w:p>
    <w:p w:rsidR="003A573C" w:rsidRPr="003A573C" w:rsidRDefault="003A573C" w:rsidP="003A573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Page de connexion</w:t>
      </w:r>
    </w:p>
    <w:p w:rsidR="003A573C" w:rsidRPr="003A573C" w:rsidRDefault="003A573C" w:rsidP="003A573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Liste des CVE</w:t>
      </w:r>
    </w:p>
    <w:p w:rsidR="003A573C" w:rsidRPr="003A573C" w:rsidRDefault="003A573C" w:rsidP="003A573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Présentation d’un CVE (modal)</w:t>
      </w:r>
    </w:p>
    <w:p w:rsidR="003A573C" w:rsidRPr="003A573C" w:rsidRDefault="003A573C" w:rsidP="003A573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 xml:space="preserve">Présentation d’un fabricant </w:t>
      </w:r>
      <w:r w:rsidRPr="003A573C">
        <w:rPr>
          <w:rFonts w:ascii="Times New Roman" w:hAnsi="Times New Roman" w:cs="Times New Roman"/>
          <w:sz w:val="24"/>
          <w:szCs w:val="24"/>
        </w:rPr>
        <w:t>(modal)</w:t>
      </w:r>
    </w:p>
    <w:p w:rsidR="003A573C" w:rsidRDefault="003A573C" w:rsidP="003A573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 xml:space="preserve">Présentation d’une faille </w:t>
      </w:r>
      <w:r w:rsidRPr="003A57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573C">
        <w:rPr>
          <w:rFonts w:ascii="Times New Roman" w:hAnsi="Times New Roman" w:cs="Times New Roman"/>
          <w:sz w:val="24"/>
          <w:szCs w:val="24"/>
        </w:rPr>
        <w:t>modal</w:t>
      </w:r>
      <w:proofErr w:type="gramEnd"/>
      <w:r w:rsidRPr="003A573C">
        <w:rPr>
          <w:rFonts w:ascii="Times New Roman" w:hAnsi="Times New Roman" w:cs="Times New Roman"/>
          <w:sz w:val="24"/>
          <w:szCs w:val="24"/>
        </w:rPr>
        <w:t>)</w:t>
      </w:r>
    </w:p>
    <w:p w:rsidR="003A573C" w:rsidRDefault="003A573C" w:rsidP="003A573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 (Statistiques  Nombre de lignes, tailles…)</w:t>
      </w:r>
    </w:p>
    <w:p w:rsidR="003A573C" w:rsidRDefault="003A573C" w:rsidP="003A573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 des CVE</w:t>
      </w:r>
    </w:p>
    <w:p w:rsidR="003A573C" w:rsidRDefault="003A573C" w:rsidP="003A573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3A573C" w:rsidRPr="003A573C" w:rsidRDefault="003A573C" w:rsidP="003A573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Compte (changement mot de passe…)</w:t>
      </w:r>
    </w:p>
    <w:p w:rsidR="00283415" w:rsidRDefault="00283415" w:rsidP="00283415">
      <w:pPr>
        <w:pStyle w:val="Titre1"/>
      </w:pPr>
      <w:r>
        <w:t>Base de données (Mickael) :</w:t>
      </w:r>
    </w:p>
    <w:p w:rsidR="00283415" w:rsidRPr="003A573C" w:rsidRDefault="00283415" w:rsidP="002834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Conception de la base données (MCD)</w:t>
      </w:r>
    </w:p>
    <w:p w:rsidR="00283415" w:rsidRPr="003A573C" w:rsidRDefault="00283415" w:rsidP="002834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 xml:space="preserve">Test en </w:t>
      </w:r>
      <w:proofErr w:type="spellStart"/>
      <w:r w:rsidRPr="003A573C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3A573C">
        <w:rPr>
          <w:rFonts w:ascii="Times New Roman" w:hAnsi="Times New Roman" w:cs="Times New Roman"/>
          <w:sz w:val="24"/>
          <w:szCs w:val="24"/>
        </w:rPr>
        <w:t xml:space="preserve"> (voir les prérequis de OVH)</w:t>
      </w:r>
    </w:p>
    <w:p w:rsidR="00283415" w:rsidRPr="003A573C" w:rsidRDefault="00283415" w:rsidP="002834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Trigger, procédure (Majuscules pour nom des failles, suppression des favoris avant suppression d’une CVE, idem pour les fabricants, équilibrages des barèmes pour les notes…)</w:t>
      </w:r>
    </w:p>
    <w:p w:rsidR="00283415" w:rsidRPr="003A573C" w:rsidRDefault="00283415" w:rsidP="002834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Pull régulier des données</w:t>
      </w:r>
      <w:r w:rsidR="00F43A39" w:rsidRPr="003A57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3A39" w:rsidRPr="003A573C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F43A39" w:rsidRPr="003A573C">
        <w:rPr>
          <w:rFonts w:ascii="Times New Roman" w:hAnsi="Times New Roman" w:cs="Times New Roman"/>
          <w:sz w:val="24"/>
          <w:szCs w:val="24"/>
        </w:rPr>
        <w:t> ?)</w:t>
      </w:r>
    </w:p>
    <w:p w:rsidR="00283415" w:rsidRPr="003A573C" w:rsidRDefault="00283415" w:rsidP="002834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Le pull ne doit pas supprimer ou dupliquer des entrées</w:t>
      </w:r>
    </w:p>
    <w:p w:rsidR="00F43A39" w:rsidRPr="003A573C" w:rsidRDefault="00F43A39" w:rsidP="002834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Voir pour récupérer les données de plusieurs sources</w:t>
      </w:r>
    </w:p>
    <w:p w:rsidR="00F43A39" w:rsidRDefault="00F43A39" w:rsidP="00F43A39">
      <w:pPr>
        <w:pStyle w:val="Paragraphedeliste"/>
        <w:ind w:left="1423"/>
      </w:pPr>
    </w:p>
    <w:p w:rsidR="00F43A39" w:rsidRDefault="00F43A39" w:rsidP="00F43A39">
      <w:pPr>
        <w:pStyle w:val="Titre1"/>
      </w:pPr>
      <w:r>
        <w:lastRenderedPageBreak/>
        <w:t>Web design (Tom) :</w:t>
      </w:r>
    </w:p>
    <w:p w:rsidR="00F43A39" w:rsidRPr="003A573C" w:rsidRDefault="00F43A39" w:rsidP="00F43A3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Logo</w:t>
      </w:r>
    </w:p>
    <w:p w:rsidR="00F43A39" w:rsidRPr="003A573C" w:rsidRDefault="00F43A39" w:rsidP="00F43A3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Charte graphique</w:t>
      </w:r>
    </w:p>
    <w:p w:rsidR="00F43A39" w:rsidRPr="003A573C" w:rsidRDefault="00F43A39" w:rsidP="00F43A3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Mise en page du site</w:t>
      </w:r>
    </w:p>
    <w:p w:rsidR="00F43A39" w:rsidRPr="003A573C" w:rsidRDefault="00F43A39" w:rsidP="00F43A3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Responsive (laptop, tablette, smartphones) (</w:t>
      </w:r>
      <w:r w:rsidRPr="003A573C">
        <w:rPr>
          <w:rFonts w:ascii="Times New Roman" w:hAnsi="Times New Roman" w:cs="Times New Roman"/>
          <w:sz w:val="24"/>
          <w:szCs w:val="24"/>
        </w:rPr>
        <w:t>Certaines fonctionnalités ne seront peut-être pas utiles sur mobile</w:t>
      </w:r>
      <w:r w:rsidRPr="003A573C">
        <w:rPr>
          <w:rFonts w:ascii="Times New Roman" w:hAnsi="Times New Roman" w:cs="Times New Roman"/>
          <w:sz w:val="24"/>
          <w:szCs w:val="24"/>
        </w:rPr>
        <w:t>)</w:t>
      </w:r>
    </w:p>
    <w:p w:rsidR="00F43A39" w:rsidRPr="003A573C" w:rsidRDefault="00F43A39" w:rsidP="00F43A3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573C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3A573C">
        <w:rPr>
          <w:rFonts w:ascii="Times New Roman" w:hAnsi="Times New Roman" w:cs="Times New Roman"/>
          <w:sz w:val="24"/>
          <w:szCs w:val="24"/>
        </w:rPr>
        <w:t xml:space="preserve"> (sur onglet et pour favoris smartphone)</w:t>
      </w:r>
    </w:p>
    <w:p w:rsidR="00F43A39" w:rsidRPr="003A573C" w:rsidRDefault="00F43A39" w:rsidP="00F43A3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Référencement</w:t>
      </w:r>
    </w:p>
    <w:p w:rsidR="00F43A39" w:rsidRPr="003A573C" w:rsidRDefault="00F43A39" w:rsidP="003A573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573C">
        <w:rPr>
          <w:rFonts w:ascii="Times New Roman" w:hAnsi="Times New Roman" w:cs="Times New Roman"/>
          <w:sz w:val="24"/>
          <w:szCs w:val="24"/>
        </w:rPr>
        <w:t>Multi-plateforme</w:t>
      </w:r>
      <w:proofErr w:type="spellEnd"/>
      <w:r w:rsidRPr="003A573C">
        <w:rPr>
          <w:rFonts w:ascii="Times New Roman" w:hAnsi="Times New Roman" w:cs="Times New Roman"/>
          <w:sz w:val="24"/>
          <w:szCs w:val="24"/>
        </w:rPr>
        <w:t xml:space="preserve"> (Firefox, Chrome au moins)</w:t>
      </w:r>
    </w:p>
    <w:p w:rsidR="00F43A39" w:rsidRDefault="00F43A39" w:rsidP="00F43A39">
      <w:pPr>
        <w:pStyle w:val="Titre1"/>
      </w:pPr>
      <w:r>
        <w:t>Back-end (Thibault) :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Authentification en arrivant sur le site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Requêtes limités pour améliorer le chargement des pages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MVC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Chargement des favoris personnel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Konami Code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573C">
        <w:rPr>
          <w:rFonts w:ascii="Times New Roman" w:hAnsi="Times New Roman" w:cs="Times New Roman"/>
          <w:sz w:val="24"/>
          <w:szCs w:val="24"/>
        </w:rPr>
        <w:t>Pentest</w:t>
      </w:r>
      <w:proofErr w:type="spellEnd"/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Statistiques généré à la volée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Moins de rafraichissement de page possible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>Filtres</w:t>
      </w:r>
    </w:p>
    <w:p w:rsidR="00F43A39" w:rsidRPr="003A573C" w:rsidRDefault="00F43A39" w:rsidP="00F43A3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573C">
        <w:rPr>
          <w:rFonts w:ascii="Times New Roman" w:hAnsi="Times New Roman" w:cs="Times New Roman"/>
          <w:sz w:val="24"/>
          <w:szCs w:val="24"/>
        </w:rPr>
        <w:t xml:space="preserve">Recherche de mots clés dans les CVE pour générer les failles correspondantes </w:t>
      </w:r>
    </w:p>
    <w:p w:rsidR="00F43A39" w:rsidRPr="003A573C" w:rsidRDefault="003A573C" w:rsidP="00F43A39">
      <w:pPr>
        <w:pStyle w:val="Paragraphedeliste"/>
        <w:numPr>
          <w:ilvl w:val="0"/>
          <w:numId w:val="4"/>
        </w:numPr>
      </w:pPr>
      <w:r w:rsidRPr="003A573C">
        <w:rPr>
          <w:rFonts w:ascii="Times New Roman" w:hAnsi="Times New Roman" w:cs="Times New Roman"/>
          <w:sz w:val="24"/>
          <w:szCs w:val="24"/>
        </w:rPr>
        <w:t>Changer mot de passe</w:t>
      </w:r>
    </w:p>
    <w:p w:rsidR="003A573C" w:rsidRPr="003A573C" w:rsidRDefault="003A573C" w:rsidP="00F43A39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Recherche </w:t>
      </w:r>
    </w:p>
    <w:p w:rsidR="00283415" w:rsidRPr="003A573C" w:rsidRDefault="003A573C" w:rsidP="00283415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MCD généré dynamiquement</w:t>
      </w:r>
    </w:p>
    <w:p w:rsidR="003A573C" w:rsidRPr="003A573C" w:rsidRDefault="003A573C" w:rsidP="00283415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Modification d’une CVE, fabricant, failles</w:t>
      </w:r>
    </w:p>
    <w:p w:rsidR="003A573C" w:rsidRPr="003A573C" w:rsidRDefault="003A573C" w:rsidP="00283415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Tag pour les failles</w:t>
      </w:r>
    </w:p>
    <w:p w:rsidR="003A573C" w:rsidRPr="00283415" w:rsidRDefault="003A573C" w:rsidP="00283415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Suggestion de CVE</w:t>
      </w:r>
    </w:p>
    <w:p w:rsidR="00283415" w:rsidRDefault="00283415" w:rsidP="00283415">
      <w:pPr>
        <w:pStyle w:val="Titre1"/>
      </w:pPr>
    </w:p>
    <w:p w:rsidR="00283415" w:rsidRDefault="00283415" w:rsidP="00283415">
      <w:pPr>
        <w:pStyle w:val="Titre1"/>
      </w:pPr>
    </w:p>
    <w:p w:rsidR="00283415" w:rsidRDefault="00283415" w:rsidP="00283415">
      <w:pPr>
        <w:pStyle w:val="Titre1"/>
      </w:pPr>
    </w:p>
    <w:p w:rsidR="00283415" w:rsidRDefault="00283415" w:rsidP="00283415">
      <w:pPr>
        <w:pStyle w:val="Titre1"/>
      </w:pPr>
      <w:bookmarkStart w:id="0" w:name="_GoBack"/>
      <w:bookmarkEnd w:id="0"/>
    </w:p>
    <w:p w:rsidR="00283415" w:rsidRDefault="00283415" w:rsidP="00283415">
      <w:pPr>
        <w:pStyle w:val="Titre1"/>
      </w:pPr>
      <w:r>
        <w:t>Compte :</w:t>
      </w:r>
    </w:p>
    <w:p w:rsidR="00283415" w:rsidRDefault="00283415" w:rsidP="00283415">
      <w:hyperlink r:id="rId6" w:history="1">
        <w:r w:rsidRPr="00113C80">
          <w:rPr>
            <w:rStyle w:val="Lienhypertexte"/>
          </w:rPr>
          <w:t>http://www.howimetyourcve.com/</w:t>
        </w:r>
      </w:hyperlink>
    </w:p>
    <w:p w:rsidR="00283415" w:rsidRDefault="00283415" w:rsidP="00283415">
      <w:hyperlink r:id="rId7" w:history="1">
        <w:r w:rsidRPr="00113C80">
          <w:rPr>
            <w:rStyle w:val="Lienhypertexte"/>
          </w:rPr>
          <w:t>howimetyourcve@gmail.com</w:t>
        </w:r>
      </w:hyperlink>
    </w:p>
    <w:p w:rsidR="00283415" w:rsidRPr="00283415" w:rsidRDefault="00283415" w:rsidP="00283415">
      <w:r>
        <w:t>19S_WesB80</w:t>
      </w:r>
    </w:p>
    <w:sectPr w:rsidR="00283415" w:rsidRPr="00283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46D4"/>
    <w:multiLevelType w:val="hybridMultilevel"/>
    <w:tmpl w:val="DF1A9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41CE5"/>
    <w:multiLevelType w:val="hybridMultilevel"/>
    <w:tmpl w:val="56A8EF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6DD238D"/>
    <w:multiLevelType w:val="hybridMultilevel"/>
    <w:tmpl w:val="32A8B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220E"/>
    <w:multiLevelType w:val="hybridMultilevel"/>
    <w:tmpl w:val="3806C964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F7C5A57"/>
    <w:multiLevelType w:val="hybridMultilevel"/>
    <w:tmpl w:val="E4A65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24EF8"/>
    <w:multiLevelType w:val="hybridMultilevel"/>
    <w:tmpl w:val="9282264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415"/>
    <w:rsid w:val="00283415"/>
    <w:rsid w:val="002A3F5C"/>
    <w:rsid w:val="003A573C"/>
    <w:rsid w:val="00770562"/>
    <w:rsid w:val="00F4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3415"/>
    <w:rPr>
      <w:rFonts w:ascii="Times New Roman" w:hAnsi="Times New Roman" w:cs="Times New Roman"/>
      <w:i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83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3415"/>
    <w:rPr>
      <w:rFonts w:ascii="Times New Roman" w:hAnsi="Times New Roman" w:cs="Times New Roman"/>
      <w:i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83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owimetyourcv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imetyourc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PAQUET</dc:creator>
  <cp:lastModifiedBy>Thibault PAQUET</cp:lastModifiedBy>
  <cp:revision>1</cp:revision>
  <dcterms:created xsi:type="dcterms:W3CDTF">2017-10-17T19:56:00Z</dcterms:created>
  <dcterms:modified xsi:type="dcterms:W3CDTF">2017-10-17T20:36:00Z</dcterms:modified>
</cp:coreProperties>
</file>